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1553E" w14:textId="12E0D1FE" w:rsidR="00DF177B" w:rsidRDefault="00BE4B75">
      <w:pPr>
        <w:rPr>
          <w:lang w:val="en-US"/>
        </w:rPr>
      </w:pPr>
      <w:r>
        <w:rPr>
          <w:lang w:val="en-US"/>
        </w:rPr>
        <w:t>LIST OF PARTICIPANTS</w:t>
      </w:r>
    </w:p>
    <w:p w14:paraId="72C8D7EC" w14:textId="478CC78F" w:rsidR="00BE4B75" w:rsidRDefault="00242091" w:rsidP="00BE4B75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APEC 15</w:t>
      </w:r>
      <w:r w:rsidRPr="00242091">
        <w:rPr>
          <w:b/>
          <w:bCs/>
          <w:vertAlign w:val="superscript"/>
          <w:lang w:val="en-US"/>
        </w:rPr>
        <w:t>th</w:t>
      </w:r>
      <w:r>
        <w:rPr>
          <w:b/>
          <w:bCs/>
          <w:lang w:val="en-US"/>
        </w:rPr>
        <w:t xml:space="preserve"> GRP CONNFERENCE &amp; </w:t>
      </w:r>
      <w:r w:rsidR="00BE4B75" w:rsidRPr="00BE4B75">
        <w:rPr>
          <w:b/>
          <w:bCs/>
          <w:lang w:val="en-US"/>
        </w:rPr>
        <w:t>THE THIRD APEC SENIOR OFFICIALS’ MEETING (SOM3) AND RELATED MEETINGS</w:t>
      </w:r>
    </w:p>
    <w:p w14:paraId="4AA494C1" w14:textId="6C431710" w:rsidR="00BE4B75" w:rsidRDefault="00BE4B75" w:rsidP="00BE4B75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23-</w:t>
      </w:r>
      <w:r w:rsidR="00242091">
        <w:rPr>
          <w:b/>
          <w:bCs/>
          <w:lang w:val="en-US"/>
        </w:rPr>
        <w:t>2</w:t>
      </w:r>
      <w:r>
        <w:rPr>
          <w:b/>
          <w:bCs/>
          <w:lang w:val="en-US"/>
        </w:rPr>
        <w:t>7 AUGUST 2022</w:t>
      </w:r>
    </w:p>
    <w:p w14:paraId="36A98CBA" w14:textId="25F49CA0" w:rsidR="00BE4B75" w:rsidRDefault="00BE4B75" w:rsidP="00BE4B75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SHANGRI-LA, CHIANG MAI, THAILAND</w:t>
      </w:r>
    </w:p>
    <w:p w14:paraId="342964EA" w14:textId="33114717" w:rsidR="008E5379" w:rsidRDefault="008E5379" w:rsidP="00BE4B75">
      <w:pPr>
        <w:spacing w:after="0"/>
        <w:rPr>
          <w:b/>
          <w:bCs/>
          <w:lang w:val="en-US"/>
        </w:rPr>
      </w:pPr>
    </w:p>
    <w:p w14:paraId="38E10E47" w14:textId="010E6A5A" w:rsidR="008E5379" w:rsidRDefault="008E5379" w:rsidP="00BE4B75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 of Arrival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: 22 August 2022</w:t>
      </w:r>
      <w:r>
        <w:rPr>
          <w:b/>
          <w:bCs/>
          <w:lang w:val="en-US"/>
        </w:rPr>
        <w:br/>
        <w:t>Date of Departure</w:t>
      </w:r>
      <w:r>
        <w:rPr>
          <w:b/>
          <w:bCs/>
          <w:lang w:val="en-US"/>
        </w:rPr>
        <w:tab/>
        <w:t>: 28 August 2022</w:t>
      </w:r>
    </w:p>
    <w:p w14:paraId="1FF815E8" w14:textId="77777777" w:rsidR="00BE4B75" w:rsidRPr="00BE4B75" w:rsidRDefault="00BE4B75" w:rsidP="00BE4B75">
      <w:pPr>
        <w:spacing w:after="0"/>
        <w:rPr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"/>
        <w:gridCol w:w="4921"/>
        <w:gridCol w:w="1902"/>
        <w:gridCol w:w="3079"/>
        <w:gridCol w:w="3073"/>
      </w:tblGrid>
      <w:tr w:rsidR="008E5379" w14:paraId="3DE0AE72" w14:textId="1A5EDA0F" w:rsidTr="008E5379">
        <w:tc>
          <w:tcPr>
            <w:tcW w:w="973" w:type="dxa"/>
          </w:tcPr>
          <w:p w14:paraId="5EB59A82" w14:textId="2F7965E4" w:rsidR="008E5379" w:rsidRDefault="008E5379">
            <w:pPr>
              <w:rPr>
                <w:lang w:val="en-US"/>
              </w:rPr>
            </w:pPr>
            <w:r>
              <w:rPr>
                <w:lang w:val="en-US"/>
              </w:rPr>
              <w:t>No.</w:t>
            </w:r>
          </w:p>
        </w:tc>
        <w:tc>
          <w:tcPr>
            <w:tcW w:w="4921" w:type="dxa"/>
          </w:tcPr>
          <w:p w14:paraId="77F55CF1" w14:textId="349C5C57" w:rsidR="008E5379" w:rsidRDefault="008E5379">
            <w:pPr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</w:tc>
        <w:tc>
          <w:tcPr>
            <w:tcW w:w="1902" w:type="dxa"/>
          </w:tcPr>
          <w:p w14:paraId="1AFB8316" w14:textId="2170FB69" w:rsidR="008E5379" w:rsidRDefault="008E5379">
            <w:pPr>
              <w:rPr>
                <w:lang w:val="en-US"/>
              </w:rPr>
            </w:pPr>
            <w:r>
              <w:rPr>
                <w:lang w:val="en-US"/>
              </w:rPr>
              <w:t>Role</w:t>
            </w:r>
          </w:p>
        </w:tc>
        <w:tc>
          <w:tcPr>
            <w:tcW w:w="3079" w:type="dxa"/>
          </w:tcPr>
          <w:p w14:paraId="246B2B46" w14:textId="03E1DC9A" w:rsidR="008E5379" w:rsidRDefault="008E5379">
            <w:pPr>
              <w:rPr>
                <w:lang w:val="en-US"/>
              </w:rPr>
            </w:pPr>
            <w:r>
              <w:rPr>
                <w:lang w:val="en-US"/>
              </w:rPr>
              <w:t>Remarks</w:t>
            </w:r>
          </w:p>
        </w:tc>
        <w:tc>
          <w:tcPr>
            <w:tcW w:w="3073" w:type="dxa"/>
          </w:tcPr>
          <w:p w14:paraId="43E02CCB" w14:textId="542C5345" w:rsidR="008E5379" w:rsidRDefault="008E5379">
            <w:pPr>
              <w:rPr>
                <w:lang w:val="en-US"/>
              </w:rPr>
            </w:pPr>
            <w:r>
              <w:rPr>
                <w:lang w:val="en-US"/>
              </w:rPr>
              <w:t>Expenses Covered by MPC</w:t>
            </w:r>
          </w:p>
        </w:tc>
      </w:tr>
      <w:tr w:rsidR="008E5379" w14:paraId="1549849E" w14:textId="0A233C32" w:rsidTr="008E5379">
        <w:tc>
          <w:tcPr>
            <w:tcW w:w="973" w:type="dxa"/>
          </w:tcPr>
          <w:p w14:paraId="6F9121E1" w14:textId="77777777" w:rsidR="008E5379" w:rsidRPr="00BE4B75" w:rsidRDefault="008E5379" w:rsidP="00BE4B75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4921" w:type="dxa"/>
          </w:tcPr>
          <w:p w14:paraId="2DCDA61B" w14:textId="559A1162" w:rsidR="008E5379" w:rsidRDefault="008E5379">
            <w:pPr>
              <w:rPr>
                <w:lang w:val="en-US"/>
              </w:rPr>
            </w:pPr>
            <w:r>
              <w:rPr>
                <w:lang w:val="en-US"/>
              </w:rPr>
              <w:t>Ms. Wan Fazlin Nadia Wan Osman</w:t>
            </w:r>
          </w:p>
        </w:tc>
        <w:tc>
          <w:tcPr>
            <w:tcW w:w="1902" w:type="dxa"/>
            <w:vMerge w:val="restart"/>
            <w:vAlign w:val="center"/>
          </w:tcPr>
          <w:p w14:paraId="456A2CE7" w14:textId="6A50585A" w:rsidR="008E5379" w:rsidRDefault="008E5379" w:rsidP="00BE4B75">
            <w:pPr>
              <w:rPr>
                <w:lang w:val="en-US"/>
              </w:rPr>
            </w:pPr>
            <w:r>
              <w:rPr>
                <w:lang w:val="en-US"/>
              </w:rPr>
              <w:t>Presenter</w:t>
            </w:r>
          </w:p>
        </w:tc>
        <w:tc>
          <w:tcPr>
            <w:tcW w:w="3079" w:type="dxa"/>
          </w:tcPr>
          <w:p w14:paraId="3096FDD5" w14:textId="6CB4351A" w:rsidR="008E5379" w:rsidRDefault="008E5379" w:rsidP="00BE4B75">
            <w:pPr>
              <w:rPr>
                <w:lang w:val="en-US"/>
              </w:rPr>
            </w:pPr>
            <w:r>
              <w:rPr>
                <w:lang w:val="en-US"/>
              </w:rPr>
              <w:t>APEC Funded (Flight and Accommodation only)</w:t>
            </w:r>
          </w:p>
        </w:tc>
        <w:tc>
          <w:tcPr>
            <w:tcW w:w="3073" w:type="dxa"/>
          </w:tcPr>
          <w:p w14:paraId="04C8F27B" w14:textId="2AE2CD38" w:rsidR="008E5379" w:rsidRDefault="008E5379" w:rsidP="00BE4B75">
            <w:pPr>
              <w:rPr>
                <w:lang w:val="en-US"/>
              </w:rPr>
            </w:pPr>
            <w:r>
              <w:rPr>
                <w:lang w:val="en-US"/>
              </w:rPr>
              <w:t>Travel Insurance</w:t>
            </w:r>
          </w:p>
        </w:tc>
      </w:tr>
      <w:tr w:rsidR="008E5379" w14:paraId="6B7C281A" w14:textId="2C0B0185" w:rsidTr="008E5379">
        <w:tc>
          <w:tcPr>
            <w:tcW w:w="973" w:type="dxa"/>
          </w:tcPr>
          <w:p w14:paraId="40716E0D" w14:textId="77777777" w:rsidR="008E5379" w:rsidRPr="00BE4B75" w:rsidRDefault="008E5379" w:rsidP="008E5379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4921" w:type="dxa"/>
          </w:tcPr>
          <w:p w14:paraId="5A97BB98" w14:textId="443B8660" w:rsidR="008E5379" w:rsidRDefault="008E5379" w:rsidP="008E5379">
            <w:pPr>
              <w:rPr>
                <w:lang w:val="en-US"/>
              </w:rPr>
            </w:pPr>
            <w:r>
              <w:rPr>
                <w:lang w:val="en-US"/>
              </w:rPr>
              <w:t>Mr. Mohammed Alamin Rehan</w:t>
            </w:r>
          </w:p>
        </w:tc>
        <w:tc>
          <w:tcPr>
            <w:tcW w:w="1902" w:type="dxa"/>
            <w:vMerge/>
          </w:tcPr>
          <w:p w14:paraId="0A048C04" w14:textId="77777777" w:rsidR="008E5379" w:rsidRDefault="008E5379" w:rsidP="008E5379">
            <w:pPr>
              <w:rPr>
                <w:lang w:val="en-US"/>
              </w:rPr>
            </w:pPr>
          </w:p>
        </w:tc>
        <w:tc>
          <w:tcPr>
            <w:tcW w:w="3079" w:type="dxa"/>
          </w:tcPr>
          <w:p w14:paraId="007C7C93" w14:textId="2F465734" w:rsidR="008E5379" w:rsidRDefault="008E5379" w:rsidP="008E5379">
            <w:pPr>
              <w:rPr>
                <w:lang w:val="en-US"/>
              </w:rPr>
            </w:pPr>
            <w:r>
              <w:rPr>
                <w:lang w:val="en-US"/>
              </w:rPr>
              <w:t>APEC Funded (Flight and Accommodation only)</w:t>
            </w:r>
          </w:p>
        </w:tc>
        <w:tc>
          <w:tcPr>
            <w:tcW w:w="3073" w:type="dxa"/>
          </w:tcPr>
          <w:p w14:paraId="3D4624EE" w14:textId="6548F390" w:rsidR="008E5379" w:rsidRDefault="008E5379" w:rsidP="008E5379">
            <w:pPr>
              <w:rPr>
                <w:lang w:val="en-US"/>
              </w:rPr>
            </w:pPr>
            <w:r w:rsidRPr="006E2040">
              <w:rPr>
                <w:lang w:val="en-US"/>
              </w:rPr>
              <w:t>Travel Insurance</w:t>
            </w:r>
          </w:p>
        </w:tc>
      </w:tr>
      <w:tr w:rsidR="008E5379" w14:paraId="6A7BB59C" w14:textId="4703A197" w:rsidTr="008E5379">
        <w:tc>
          <w:tcPr>
            <w:tcW w:w="973" w:type="dxa"/>
          </w:tcPr>
          <w:p w14:paraId="63DD5DAD" w14:textId="77777777" w:rsidR="008E5379" w:rsidRPr="00BE4B75" w:rsidRDefault="008E5379" w:rsidP="008E5379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4921" w:type="dxa"/>
          </w:tcPr>
          <w:p w14:paraId="3E5F941C" w14:textId="1529FBBF" w:rsidR="008E5379" w:rsidRDefault="008E5379" w:rsidP="008E5379">
            <w:pPr>
              <w:rPr>
                <w:lang w:val="en-US"/>
              </w:rPr>
            </w:pPr>
            <w:r>
              <w:rPr>
                <w:lang w:val="en-US"/>
              </w:rPr>
              <w:t xml:space="preserve">Mr. </w:t>
            </w:r>
            <w:r w:rsidRPr="00BE4B75">
              <w:rPr>
                <w:lang w:val="en-US"/>
              </w:rPr>
              <w:t>Mohd Khairil Anuar Amir Hamzah</w:t>
            </w:r>
          </w:p>
        </w:tc>
        <w:tc>
          <w:tcPr>
            <w:tcW w:w="1902" w:type="dxa"/>
            <w:vMerge/>
          </w:tcPr>
          <w:p w14:paraId="73C1BCFA" w14:textId="77777777" w:rsidR="008E5379" w:rsidRDefault="008E5379" w:rsidP="008E5379">
            <w:pPr>
              <w:rPr>
                <w:lang w:val="en-US"/>
              </w:rPr>
            </w:pPr>
          </w:p>
        </w:tc>
        <w:tc>
          <w:tcPr>
            <w:tcW w:w="3079" w:type="dxa"/>
          </w:tcPr>
          <w:p w14:paraId="32C865DB" w14:textId="388C44E7" w:rsidR="008E5379" w:rsidRDefault="008E5379" w:rsidP="008E5379">
            <w:pPr>
              <w:rPr>
                <w:lang w:val="en-US"/>
              </w:rPr>
            </w:pPr>
            <w:r>
              <w:rPr>
                <w:lang w:val="en-US"/>
              </w:rPr>
              <w:t>APEC Funded (Flight and Accommodation only)</w:t>
            </w:r>
          </w:p>
        </w:tc>
        <w:tc>
          <w:tcPr>
            <w:tcW w:w="3073" w:type="dxa"/>
          </w:tcPr>
          <w:p w14:paraId="715B039B" w14:textId="3AB4D8AB" w:rsidR="008E5379" w:rsidRDefault="008E5379" w:rsidP="008E5379">
            <w:pPr>
              <w:rPr>
                <w:lang w:val="en-US"/>
              </w:rPr>
            </w:pPr>
            <w:r w:rsidRPr="006E2040">
              <w:rPr>
                <w:lang w:val="en-US"/>
              </w:rPr>
              <w:t>Travel Insurance</w:t>
            </w:r>
          </w:p>
        </w:tc>
      </w:tr>
      <w:tr w:rsidR="008E5379" w14:paraId="1E54A80A" w14:textId="4BA644C6" w:rsidTr="008E5379">
        <w:tc>
          <w:tcPr>
            <w:tcW w:w="973" w:type="dxa"/>
          </w:tcPr>
          <w:p w14:paraId="1F39C883" w14:textId="77777777" w:rsidR="008E5379" w:rsidRPr="00BE4B75" w:rsidRDefault="008E5379" w:rsidP="00BE4B75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4921" w:type="dxa"/>
          </w:tcPr>
          <w:p w14:paraId="06CE1F76" w14:textId="73E70871" w:rsidR="008E5379" w:rsidRDefault="008E5379">
            <w:pPr>
              <w:rPr>
                <w:lang w:val="en-US"/>
              </w:rPr>
            </w:pPr>
            <w:r>
              <w:rPr>
                <w:lang w:val="en-US"/>
              </w:rPr>
              <w:t>Ms. Rabiatul Hana Ishak</w:t>
            </w:r>
          </w:p>
        </w:tc>
        <w:tc>
          <w:tcPr>
            <w:tcW w:w="1902" w:type="dxa"/>
            <w:vMerge/>
          </w:tcPr>
          <w:p w14:paraId="2C99AB7D" w14:textId="77777777" w:rsidR="008E5379" w:rsidRDefault="008E5379">
            <w:pPr>
              <w:rPr>
                <w:lang w:val="en-US"/>
              </w:rPr>
            </w:pPr>
          </w:p>
        </w:tc>
        <w:tc>
          <w:tcPr>
            <w:tcW w:w="3079" w:type="dxa"/>
          </w:tcPr>
          <w:p w14:paraId="6A885A11" w14:textId="074F949B" w:rsidR="008E5379" w:rsidRDefault="008E5379">
            <w:pPr>
              <w:rPr>
                <w:lang w:val="en-US"/>
              </w:rPr>
            </w:pPr>
            <w:r>
              <w:rPr>
                <w:lang w:val="en-US"/>
              </w:rPr>
              <w:t>MPC Funded</w:t>
            </w:r>
          </w:p>
        </w:tc>
        <w:tc>
          <w:tcPr>
            <w:tcW w:w="3073" w:type="dxa"/>
          </w:tcPr>
          <w:p w14:paraId="44A93652" w14:textId="7795E6BF" w:rsidR="008E5379" w:rsidRDefault="008E5379">
            <w:pPr>
              <w:rPr>
                <w:lang w:val="en-US"/>
              </w:rPr>
            </w:pPr>
            <w:r>
              <w:rPr>
                <w:lang w:val="en-US"/>
              </w:rPr>
              <w:t>Flight, Accommodation and Travel Insurance</w:t>
            </w:r>
          </w:p>
        </w:tc>
      </w:tr>
    </w:tbl>
    <w:p w14:paraId="7A2DC7C5" w14:textId="573C5FA9" w:rsidR="00BE4B75" w:rsidRDefault="00BE4B75">
      <w:pPr>
        <w:rPr>
          <w:lang w:val="en-US"/>
        </w:rPr>
      </w:pPr>
    </w:p>
    <w:p w14:paraId="64FF5705" w14:textId="136DB83F" w:rsidR="008E5379" w:rsidRDefault="008E5379" w:rsidP="008E5379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Date of Arrival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: 23 August 2022</w:t>
      </w:r>
      <w:r>
        <w:rPr>
          <w:b/>
          <w:bCs/>
          <w:lang w:val="en-US"/>
        </w:rPr>
        <w:br/>
        <w:t>Date of Departure</w:t>
      </w:r>
      <w:r>
        <w:rPr>
          <w:b/>
          <w:bCs/>
          <w:lang w:val="en-US"/>
        </w:rPr>
        <w:tab/>
        <w:t>: 26 August 2022</w:t>
      </w:r>
    </w:p>
    <w:p w14:paraId="422EBD1F" w14:textId="096F6EAE" w:rsidR="008E5379" w:rsidRDefault="008E5379">
      <w:pPr>
        <w:rPr>
          <w:lang w:val="en-US"/>
        </w:rPr>
      </w:pP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975"/>
        <w:gridCol w:w="4922"/>
        <w:gridCol w:w="1902"/>
        <w:gridCol w:w="3076"/>
        <w:gridCol w:w="3073"/>
      </w:tblGrid>
      <w:tr w:rsidR="008E5379" w14:paraId="524CBED7" w14:textId="4FB372B9" w:rsidTr="008E5379">
        <w:tc>
          <w:tcPr>
            <w:tcW w:w="975" w:type="dxa"/>
          </w:tcPr>
          <w:p w14:paraId="77D6034C" w14:textId="77777777" w:rsidR="008E5379" w:rsidRDefault="008E5379" w:rsidP="008E5379">
            <w:pPr>
              <w:rPr>
                <w:lang w:val="en-US"/>
              </w:rPr>
            </w:pPr>
            <w:r>
              <w:rPr>
                <w:lang w:val="en-US"/>
              </w:rPr>
              <w:t>No.</w:t>
            </w:r>
          </w:p>
        </w:tc>
        <w:tc>
          <w:tcPr>
            <w:tcW w:w="4922" w:type="dxa"/>
          </w:tcPr>
          <w:p w14:paraId="68496FDF" w14:textId="77777777" w:rsidR="008E5379" w:rsidRDefault="008E5379" w:rsidP="008E5379">
            <w:pPr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</w:tc>
        <w:tc>
          <w:tcPr>
            <w:tcW w:w="1902" w:type="dxa"/>
          </w:tcPr>
          <w:p w14:paraId="6455A230" w14:textId="77777777" w:rsidR="008E5379" w:rsidRDefault="008E5379" w:rsidP="008E5379">
            <w:pPr>
              <w:rPr>
                <w:lang w:val="en-US"/>
              </w:rPr>
            </w:pPr>
            <w:r>
              <w:rPr>
                <w:lang w:val="en-US"/>
              </w:rPr>
              <w:t>Role</w:t>
            </w:r>
          </w:p>
        </w:tc>
        <w:tc>
          <w:tcPr>
            <w:tcW w:w="3076" w:type="dxa"/>
          </w:tcPr>
          <w:p w14:paraId="443C0605" w14:textId="77777777" w:rsidR="008E5379" w:rsidRDefault="008E5379" w:rsidP="008E5379">
            <w:pPr>
              <w:rPr>
                <w:lang w:val="en-US"/>
              </w:rPr>
            </w:pPr>
            <w:r>
              <w:rPr>
                <w:lang w:val="en-US"/>
              </w:rPr>
              <w:t>Remarks</w:t>
            </w:r>
          </w:p>
        </w:tc>
        <w:tc>
          <w:tcPr>
            <w:tcW w:w="3073" w:type="dxa"/>
          </w:tcPr>
          <w:p w14:paraId="0B8AAA7F" w14:textId="0602F223" w:rsidR="008E5379" w:rsidRDefault="008E5379" w:rsidP="008E5379">
            <w:pPr>
              <w:rPr>
                <w:lang w:val="en-US"/>
              </w:rPr>
            </w:pPr>
            <w:r>
              <w:rPr>
                <w:lang w:val="en-US"/>
              </w:rPr>
              <w:t>Expenses Covered by MPC</w:t>
            </w:r>
          </w:p>
        </w:tc>
      </w:tr>
      <w:tr w:rsidR="008E5379" w14:paraId="2D92941F" w14:textId="265B4303" w:rsidTr="008E5379">
        <w:tc>
          <w:tcPr>
            <w:tcW w:w="975" w:type="dxa"/>
          </w:tcPr>
          <w:p w14:paraId="4F4F8820" w14:textId="77777777" w:rsidR="008E5379" w:rsidRPr="00BE4B75" w:rsidRDefault="008E5379" w:rsidP="008E5379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</w:p>
        </w:tc>
        <w:tc>
          <w:tcPr>
            <w:tcW w:w="4922" w:type="dxa"/>
          </w:tcPr>
          <w:p w14:paraId="39261914" w14:textId="77777777" w:rsidR="008E5379" w:rsidRDefault="008E5379" w:rsidP="008E5379">
            <w:pPr>
              <w:rPr>
                <w:lang w:val="en-US"/>
              </w:rPr>
            </w:pPr>
            <w:r>
              <w:rPr>
                <w:lang w:val="en-US"/>
              </w:rPr>
              <w:t xml:space="preserve">Mr. </w:t>
            </w:r>
            <w:proofErr w:type="spellStart"/>
            <w:r>
              <w:rPr>
                <w:lang w:val="en-US"/>
              </w:rPr>
              <w:t>Surrendren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Sathasivam</w:t>
            </w:r>
            <w:proofErr w:type="spellEnd"/>
            <w:r>
              <w:rPr>
                <w:lang w:val="en-US"/>
              </w:rPr>
              <w:t>, EPU</w:t>
            </w:r>
          </w:p>
        </w:tc>
        <w:tc>
          <w:tcPr>
            <w:tcW w:w="1902" w:type="dxa"/>
          </w:tcPr>
          <w:p w14:paraId="059CEBDC" w14:textId="77777777" w:rsidR="008E5379" w:rsidRDefault="008E5379" w:rsidP="008E5379">
            <w:pPr>
              <w:rPr>
                <w:lang w:val="en-US"/>
              </w:rPr>
            </w:pPr>
          </w:p>
        </w:tc>
        <w:tc>
          <w:tcPr>
            <w:tcW w:w="3076" w:type="dxa"/>
          </w:tcPr>
          <w:p w14:paraId="7011175C" w14:textId="77777777" w:rsidR="008E5379" w:rsidRDefault="008E5379" w:rsidP="008E5379">
            <w:pPr>
              <w:rPr>
                <w:lang w:val="en-US"/>
              </w:rPr>
            </w:pPr>
            <w:r w:rsidRPr="004C59D7">
              <w:rPr>
                <w:lang w:val="en-US"/>
              </w:rPr>
              <w:t>MPC Funded</w:t>
            </w:r>
          </w:p>
        </w:tc>
        <w:tc>
          <w:tcPr>
            <w:tcW w:w="3073" w:type="dxa"/>
          </w:tcPr>
          <w:p w14:paraId="19B4DA94" w14:textId="3C58019A" w:rsidR="008E5379" w:rsidRPr="004C59D7" w:rsidRDefault="008E5379" w:rsidP="008E5379">
            <w:pPr>
              <w:rPr>
                <w:lang w:val="en-US"/>
              </w:rPr>
            </w:pPr>
            <w:r w:rsidRPr="009A5069">
              <w:rPr>
                <w:lang w:val="en-US"/>
              </w:rPr>
              <w:t>Flight, Accommodation and Travel Insurance</w:t>
            </w:r>
          </w:p>
        </w:tc>
      </w:tr>
    </w:tbl>
    <w:p w14:paraId="12F5B965" w14:textId="77777777" w:rsidR="008E5379" w:rsidRPr="00BE4B75" w:rsidRDefault="008E5379">
      <w:pPr>
        <w:rPr>
          <w:lang w:val="en-US"/>
        </w:rPr>
      </w:pPr>
    </w:p>
    <w:sectPr w:rsidR="008E5379" w:rsidRPr="00BE4B75" w:rsidSect="0024209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B51A4"/>
    <w:multiLevelType w:val="hybridMultilevel"/>
    <w:tmpl w:val="6A9E89C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26FDF"/>
    <w:multiLevelType w:val="hybridMultilevel"/>
    <w:tmpl w:val="6A9E89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C00D73"/>
    <w:multiLevelType w:val="hybridMultilevel"/>
    <w:tmpl w:val="6A9E89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871795">
    <w:abstractNumId w:val="0"/>
  </w:num>
  <w:num w:numId="2" w16cid:durableId="166940209">
    <w:abstractNumId w:val="1"/>
  </w:num>
  <w:num w:numId="3" w16cid:durableId="392508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B75"/>
    <w:rsid w:val="001A71A2"/>
    <w:rsid w:val="00242091"/>
    <w:rsid w:val="008E5379"/>
    <w:rsid w:val="00B37E93"/>
    <w:rsid w:val="00B7062E"/>
    <w:rsid w:val="00BE4B75"/>
    <w:rsid w:val="00DF177B"/>
    <w:rsid w:val="00F1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DBEF3"/>
  <w15:chartTrackingRefBased/>
  <w15:docId w15:val="{BE56613E-F1AD-4C29-86A2-C89CAA39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4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4B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Rabia’tul Hana Ishak</dc:creator>
  <cp:keywords/>
  <dc:description/>
  <cp:lastModifiedBy>Rabia’tul Hana Ishak</cp:lastModifiedBy>
  <cp:revision>3</cp:revision>
  <dcterms:created xsi:type="dcterms:W3CDTF">2022-07-25T01:18:00Z</dcterms:created>
  <dcterms:modified xsi:type="dcterms:W3CDTF">2022-08-06T11:15:00Z</dcterms:modified>
</cp:coreProperties>
</file>