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F9AC7" w14:textId="3A805E83" w:rsidR="0005020E" w:rsidRPr="005A362D" w:rsidRDefault="0005020E" w:rsidP="00DA5686">
      <w:pPr>
        <w:pStyle w:val="BodyText"/>
        <w:jc w:val="center"/>
        <w:rPr>
          <w:rFonts w:ascii="Arial" w:hAnsi="Arial" w:cs="Arial"/>
          <w:b/>
        </w:rPr>
      </w:pPr>
      <w:r w:rsidRPr="005A362D">
        <w:rPr>
          <w:rFonts w:ascii="Arial" w:hAnsi="Arial" w:cs="Arial"/>
          <w:b/>
        </w:rPr>
        <w:t>KERTAS CADANGAN UNTUK PERTIMBANGAN</w:t>
      </w:r>
    </w:p>
    <w:p w14:paraId="5051F531" w14:textId="1D0822F3" w:rsidR="005B1F6F" w:rsidRPr="005A362D" w:rsidRDefault="0005020E" w:rsidP="00DA5686">
      <w:pPr>
        <w:pStyle w:val="BodyText"/>
        <w:jc w:val="center"/>
        <w:rPr>
          <w:rFonts w:ascii="Arial" w:hAnsi="Arial" w:cs="Arial"/>
          <w:b/>
        </w:rPr>
      </w:pPr>
      <w:r w:rsidRPr="005A362D">
        <w:rPr>
          <w:rFonts w:ascii="Arial" w:hAnsi="Arial" w:cs="Arial"/>
          <w:b/>
        </w:rPr>
        <w:t>LEMBAGA PENGURUSAN MPC (BOM)</w:t>
      </w:r>
    </w:p>
    <w:p w14:paraId="73384452" w14:textId="77777777" w:rsidR="005B1F6F" w:rsidRPr="005A362D" w:rsidRDefault="005B1F6F" w:rsidP="005A362D">
      <w:pPr>
        <w:pStyle w:val="BodyText"/>
        <w:spacing w:before="5"/>
        <w:jc w:val="both"/>
        <w:rPr>
          <w:rFonts w:ascii="Arial" w:hAnsi="Arial" w:cs="Arial"/>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1"/>
        <w:gridCol w:w="280"/>
        <w:gridCol w:w="6528"/>
      </w:tblGrid>
      <w:tr w:rsidR="005B1F6F" w:rsidRPr="005A362D" w14:paraId="36DC85ED" w14:textId="77777777" w:rsidTr="4956A384">
        <w:trPr>
          <w:trHeight w:val="1370"/>
        </w:trPr>
        <w:tc>
          <w:tcPr>
            <w:tcW w:w="2641" w:type="dxa"/>
          </w:tcPr>
          <w:p w14:paraId="50A1F0BA" w14:textId="77777777" w:rsidR="005B1F6F" w:rsidRPr="005A362D" w:rsidRDefault="005B1F6F" w:rsidP="005A362D">
            <w:pPr>
              <w:pStyle w:val="TableParagraph"/>
              <w:jc w:val="both"/>
              <w:rPr>
                <w:rFonts w:ascii="Arial" w:hAnsi="Arial" w:cs="Arial"/>
                <w:b/>
                <w:sz w:val="24"/>
                <w:szCs w:val="24"/>
              </w:rPr>
            </w:pPr>
          </w:p>
          <w:p w14:paraId="6F9D01FC" w14:textId="77777777" w:rsidR="005B1F6F" w:rsidRPr="005A362D" w:rsidRDefault="005B1F6F" w:rsidP="005A362D">
            <w:pPr>
              <w:pStyle w:val="TableParagraph"/>
              <w:spacing w:before="4"/>
              <w:jc w:val="both"/>
              <w:rPr>
                <w:rFonts w:ascii="Arial" w:hAnsi="Arial" w:cs="Arial"/>
                <w:b/>
                <w:sz w:val="24"/>
                <w:szCs w:val="24"/>
              </w:rPr>
            </w:pPr>
          </w:p>
          <w:p w14:paraId="75620865" w14:textId="77777777" w:rsidR="005B1F6F" w:rsidRPr="005A362D" w:rsidRDefault="004B24F6" w:rsidP="005A362D">
            <w:pPr>
              <w:pStyle w:val="TableParagraph"/>
              <w:ind w:left="110"/>
              <w:jc w:val="both"/>
              <w:rPr>
                <w:rFonts w:ascii="Arial" w:hAnsi="Arial" w:cs="Arial"/>
                <w:b/>
                <w:sz w:val="24"/>
                <w:szCs w:val="24"/>
              </w:rPr>
            </w:pPr>
            <w:r w:rsidRPr="005A362D">
              <w:rPr>
                <w:rFonts w:ascii="Arial" w:hAnsi="Arial" w:cs="Arial"/>
                <w:b/>
                <w:sz w:val="24"/>
                <w:szCs w:val="24"/>
              </w:rPr>
              <w:t>TITLE</w:t>
            </w:r>
          </w:p>
        </w:tc>
        <w:tc>
          <w:tcPr>
            <w:tcW w:w="280" w:type="dxa"/>
          </w:tcPr>
          <w:p w14:paraId="4CE9019A" w14:textId="77777777" w:rsidR="005B1F6F" w:rsidRPr="005A362D" w:rsidRDefault="005B1F6F" w:rsidP="005A362D">
            <w:pPr>
              <w:pStyle w:val="TableParagraph"/>
              <w:jc w:val="both"/>
              <w:rPr>
                <w:rFonts w:ascii="Arial" w:hAnsi="Arial" w:cs="Arial"/>
                <w:b/>
                <w:sz w:val="24"/>
                <w:szCs w:val="24"/>
              </w:rPr>
            </w:pPr>
          </w:p>
          <w:p w14:paraId="21EF54FA" w14:textId="77777777" w:rsidR="005B1F6F" w:rsidRPr="005A362D" w:rsidRDefault="005B1F6F" w:rsidP="005A362D">
            <w:pPr>
              <w:pStyle w:val="TableParagraph"/>
              <w:spacing w:before="4"/>
              <w:jc w:val="both"/>
              <w:rPr>
                <w:rFonts w:ascii="Arial" w:hAnsi="Arial" w:cs="Arial"/>
                <w:b/>
                <w:sz w:val="24"/>
                <w:szCs w:val="24"/>
              </w:rPr>
            </w:pPr>
          </w:p>
          <w:p w14:paraId="759BC11A" w14:textId="77777777" w:rsidR="005B1F6F" w:rsidRPr="005A362D" w:rsidRDefault="004B24F6" w:rsidP="005A362D">
            <w:pPr>
              <w:pStyle w:val="TableParagraph"/>
              <w:ind w:right="96"/>
              <w:jc w:val="both"/>
              <w:rPr>
                <w:rFonts w:ascii="Arial" w:hAnsi="Arial" w:cs="Arial"/>
                <w:sz w:val="24"/>
                <w:szCs w:val="24"/>
              </w:rPr>
            </w:pPr>
            <w:r w:rsidRPr="005A362D">
              <w:rPr>
                <w:rFonts w:ascii="Arial" w:hAnsi="Arial" w:cs="Arial"/>
                <w:sz w:val="24"/>
                <w:szCs w:val="24"/>
              </w:rPr>
              <w:t>:</w:t>
            </w:r>
          </w:p>
        </w:tc>
        <w:tc>
          <w:tcPr>
            <w:tcW w:w="6528" w:type="dxa"/>
          </w:tcPr>
          <w:p w14:paraId="734BEAD1" w14:textId="77777777" w:rsidR="005B1F6F" w:rsidRPr="005A362D" w:rsidRDefault="005B1F6F" w:rsidP="005A362D">
            <w:pPr>
              <w:pStyle w:val="TableParagraph"/>
              <w:jc w:val="both"/>
              <w:rPr>
                <w:rFonts w:ascii="Arial" w:hAnsi="Arial" w:cs="Arial"/>
                <w:b/>
                <w:sz w:val="24"/>
                <w:szCs w:val="24"/>
              </w:rPr>
            </w:pPr>
          </w:p>
          <w:p w14:paraId="427C552D" w14:textId="19966855" w:rsidR="005B1F6F" w:rsidRPr="005A362D" w:rsidRDefault="00DB154F" w:rsidP="005A362D">
            <w:pPr>
              <w:pStyle w:val="TableParagraph"/>
              <w:spacing w:before="164" w:line="232" w:lineRule="auto"/>
              <w:ind w:left="105"/>
              <w:jc w:val="both"/>
              <w:rPr>
                <w:rFonts w:ascii="Arial" w:hAnsi="Arial" w:cs="Arial"/>
                <w:b/>
                <w:sz w:val="24"/>
                <w:szCs w:val="24"/>
              </w:rPr>
            </w:pPr>
            <w:r w:rsidRPr="00DB154F">
              <w:rPr>
                <w:rFonts w:ascii="Arial" w:hAnsi="Arial" w:cs="Arial"/>
                <w:b/>
                <w:bCs/>
                <w:sz w:val="24"/>
                <w:szCs w:val="24"/>
              </w:rPr>
              <w:t>CONFERENCE ON BEHAVIOURAL INSIGHTS IN POLICYMAKING FOR PRODUCTIVITY</w:t>
            </w:r>
            <w:r w:rsidRPr="00DB154F">
              <w:rPr>
                <w:rFonts w:ascii="Arial" w:hAnsi="Arial" w:cs="Arial"/>
                <w:b/>
                <w:sz w:val="24"/>
                <w:szCs w:val="24"/>
              </w:rPr>
              <w:t>​</w:t>
            </w:r>
            <w:r w:rsidRPr="00DB154F">
              <w:rPr>
                <w:rFonts w:ascii="Arial" w:hAnsi="Arial" w:cs="Arial"/>
                <w:b/>
                <w:sz w:val="24"/>
                <w:szCs w:val="24"/>
              </w:rPr>
              <w:br/>
            </w:r>
            <w:r w:rsidRPr="00DB154F">
              <w:rPr>
                <w:rFonts w:ascii="Arial" w:hAnsi="Arial" w:cs="Arial"/>
                <w:b/>
                <w:bCs/>
                <w:sz w:val="24"/>
                <w:szCs w:val="24"/>
              </w:rPr>
              <w:t>2025</w:t>
            </w:r>
            <w:r w:rsidRPr="00DB154F">
              <w:rPr>
                <w:rFonts w:ascii="Arial" w:hAnsi="Arial" w:cs="Arial"/>
                <w:b/>
                <w:sz w:val="24"/>
                <w:szCs w:val="24"/>
              </w:rPr>
              <w:t>​</w:t>
            </w:r>
            <w:r w:rsidRPr="00DB154F">
              <w:rPr>
                <w:rFonts w:ascii="Arial" w:hAnsi="Arial" w:cs="Arial"/>
                <w:b/>
                <w:sz w:val="24"/>
                <w:szCs w:val="24"/>
              </w:rPr>
              <w:br/>
            </w:r>
          </w:p>
        </w:tc>
      </w:tr>
      <w:tr w:rsidR="005B1F6F" w:rsidRPr="005A362D" w14:paraId="43E4939D" w14:textId="77777777" w:rsidTr="4956A384">
        <w:trPr>
          <w:trHeight w:val="685"/>
        </w:trPr>
        <w:tc>
          <w:tcPr>
            <w:tcW w:w="2641" w:type="dxa"/>
          </w:tcPr>
          <w:p w14:paraId="450AA220" w14:textId="77777777" w:rsidR="005B1F6F" w:rsidRPr="005A362D" w:rsidRDefault="004B24F6" w:rsidP="005A362D">
            <w:pPr>
              <w:pStyle w:val="TableParagraph"/>
              <w:spacing w:before="153"/>
              <w:ind w:left="110"/>
              <w:jc w:val="both"/>
              <w:rPr>
                <w:rFonts w:ascii="Arial" w:hAnsi="Arial" w:cs="Arial"/>
                <w:b/>
                <w:sz w:val="24"/>
                <w:szCs w:val="24"/>
              </w:rPr>
            </w:pPr>
            <w:r w:rsidRPr="005A362D">
              <w:rPr>
                <w:rFonts w:ascii="Arial" w:hAnsi="Arial" w:cs="Arial"/>
                <w:b/>
                <w:sz w:val="24"/>
                <w:szCs w:val="24"/>
              </w:rPr>
              <w:t>PROPOSED</w:t>
            </w:r>
            <w:r w:rsidRPr="005A362D">
              <w:rPr>
                <w:rFonts w:ascii="Arial" w:hAnsi="Arial" w:cs="Arial"/>
                <w:b/>
                <w:spacing w:val="-2"/>
                <w:sz w:val="24"/>
                <w:szCs w:val="24"/>
              </w:rPr>
              <w:t xml:space="preserve"> </w:t>
            </w:r>
            <w:r w:rsidRPr="005A362D">
              <w:rPr>
                <w:rFonts w:ascii="Arial" w:hAnsi="Arial" w:cs="Arial"/>
                <w:b/>
                <w:sz w:val="24"/>
                <w:szCs w:val="24"/>
              </w:rPr>
              <w:t>DATE</w:t>
            </w:r>
          </w:p>
        </w:tc>
        <w:tc>
          <w:tcPr>
            <w:tcW w:w="280" w:type="dxa"/>
          </w:tcPr>
          <w:p w14:paraId="43FA74F9" w14:textId="77777777" w:rsidR="005B1F6F" w:rsidRPr="005A362D" w:rsidRDefault="004B24F6" w:rsidP="005A362D">
            <w:pPr>
              <w:pStyle w:val="TableParagraph"/>
              <w:spacing w:before="153"/>
              <w:ind w:right="96"/>
              <w:jc w:val="both"/>
              <w:rPr>
                <w:rFonts w:ascii="Arial" w:hAnsi="Arial" w:cs="Arial"/>
                <w:sz w:val="24"/>
                <w:szCs w:val="24"/>
              </w:rPr>
            </w:pPr>
            <w:r w:rsidRPr="005A362D">
              <w:rPr>
                <w:rFonts w:ascii="Arial" w:hAnsi="Arial" w:cs="Arial"/>
                <w:sz w:val="24"/>
                <w:szCs w:val="24"/>
              </w:rPr>
              <w:t>:</w:t>
            </w:r>
          </w:p>
        </w:tc>
        <w:tc>
          <w:tcPr>
            <w:tcW w:w="6528" w:type="dxa"/>
            <w:shd w:val="clear" w:color="auto" w:fill="auto"/>
          </w:tcPr>
          <w:p w14:paraId="7A665C01" w14:textId="048D9F64" w:rsidR="005B1F6F" w:rsidRPr="005A362D" w:rsidRDefault="00752CED" w:rsidP="005A362D">
            <w:pPr>
              <w:pStyle w:val="TableParagraph"/>
              <w:spacing w:before="213"/>
              <w:ind w:left="105"/>
              <w:jc w:val="both"/>
              <w:rPr>
                <w:rFonts w:ascii="Arial" w:hAnsi="Arial" w:cs="Arial"/>
                <w:sz w:val="24"/>
                <w:szCs w:val="24"/>
              </w:rPr>
            </w:pPr>
            <w:r>
              <w:rPr>
                <w:rFonts w:ascii="Arial" w:hAnsi="Arial" w:cs="Arial"/>
                <w:sz w:val="24"/>
                <w:szCs w:val="24"/>
              </w:rPr>
              <w:t>2</w:t>
            </w:r>
            <w:r w:rsidR="00D96529">
              <w:rPr>
                <w:rFonts w:ascii="Arial" w:hAnsi="Arial" w:cs="Arial"/>
                <w:sz w:val="24"/>
                <w:szCs w:val="24"/>
              </w:rPr>
              <w:t>1</w:t>
            </w:r>
            <w:r w:rsidR="003E4099">
              <w:rPr>
                <w:rFonts w:ascii="Arial" w:hAnsi="Arial" w:cs="Arial"/>
                <w:sz w:val="24"/>
                <w:szCs w:val="24"/>
              </w:rPr>
              <w:t xml:space="preserve"> &amp; </w:t>
            </w:r>
            <w:r w:rsidR="00D96529">
              <w:rPr>
                <w:rFonts w:ascii="Arial" w:hAnsi="Arial" w:cs="Arial"/>
                <w:sz w:val="24"/>
                <w:szCs w:val="24"/>
              </w:rPr>
              <w:t>22</w:t>
            </w:r>
            <w:r w:rsidR="525E7698" w:rsidRPr="005A362D">
              <w:rPr>
                <w:rFonts w:ascii="Arial" w:hAnsi="Arial" w:cs="Arial"/>
                <w:sz w:val="24"/>
                <w:szCs w:val="24"/>
              </w:rPr>
              <w:t xml:space="preserve"> </w:t>
            </w:r>
            <w:r>
              <w:rPr>
                <w:rFonts w:ascii="Arial" w:hAnsi="Arial" w:cs="Arial"/>
                <w:sz w:val="24"/>
                <w:szCs w:val="24"/>
              </w:rPr>
              <w:t>April</w:t>
            </w:r>
            <w:r w:rsidR="00285360" w:rsidRPr="005A362D">
              <w:rPr>
                <w:rFonts w:ascii="Arial" w:hAnsi="Arial" w:cs="Arial"/>
                <w:sz w:val="24"/>
                <w:szCs w:val="24"/>
              </w:rPr>
              <w:t xml:space="preserve"> </w:t>
            </w:r>
            <w:r>
              <w:rPr>
                <w:rFonts w:ascii="Arial" w:hAnsi="Arial" w:cs="Arial"/>
                <w:sz w:val="24"/>
                <w:szCs w:val="24"/>
              </w:rPr>
              <w:t>2025</w:t>
            </w:r>
          </w:p>
        </w:tc>
      </w:tr>
      <w:tr w:rsidR="005B1F6F" w:rsidRPr="005A362D" w14:paraId="17A06573" w14:textId="77777777" w:rsidTr="4956A384">
        <w:trPr>
          <w:trHeight w:val="685"/>
        </w:trPr>
        <w:tc>
          <w:tcPr>
            <w:tcW w:w="2641" w:type="dxa"/>
          </w:tcPr>
          <w:p w14:paraId="32FFD49D" w14:textId="77777777" w:rsidR="005B1F6F" w:rsidRPr="005A362D" w:rsidRDefault="004B24F6" w:rsidP="005A362D">
            <w:pPr>
              <w:pStyle w:val="TableParagraph"/>
              <w:spacing w:before="153"/>
              <w:ind w:left="110"/>
              <w:jc w:val="both"/>
              <w:rPr>
                <w:rFonts w:ascii="Arial" w:hAnsi="Arial" w:cs="Arial"/>
                <w:b/>
                <w:sz w:val="24"/>
                <w:szCs w:val="24"/>
              </w:rPr>
            </w:pPr>
            <w:r w:rsidRPr="005A362D">
              <w:rPr>
                <w:rFonts w:ascii="Arial" w:hAnsi="Arial" w:cs="Arial"/>
                <w:b/>
                <w:sz w:val="24"/>
                <w:szCs w:val="24"/>
              </w:rPr>
              <w:t>BUDGET/COST</w:t>
            </w:r>
          </w:p>
        </w:tc>
        <w:tc>
          <w:tcPr>
            <w:tcW w:w="280" w:type="dxa"/>
          </w:tcPr>
          <w:p w14:paraId="1B8C5810" w14:textId="77777777" w:rsidR="005B1F6F" w:rsidRPr="005A362D" w:rsidRDefault="004B24F6" w:rsidP="005A362D">
            <w:pPr>
              <w:pStyle w:val="TableParagraph"/>
              <w:spacing w:before="153"/>
              <w:ind w:right="96"/>
              <w:jc w:val="both"/>
              <w:rPr>
                <w:rFonts w:ascii="Arial" w:hAnsi="Arial" w:cs="Arial"/>
                <w:sz w:val="24"/>
                <w:szCs w:val="24"/>
              </w:rPr>
            </w:pPr>
            <w:r w:rsidRPr="005A362D">
              <w:rPr>
                <w:rFonts w:ascii="Arial" w:hAnsi="Arial" w:cs="Arial"/>
                <w:sz w:val="24"/>
                <w:szCs w:val="24"/>
              </w:rPr>
              <w:t>:</w:t>
            </w:r>
          </w:p>
        </w:tc>
        <w:tc>
          <w:tcPr>
            <w:tcW w:w="6528" w:type="dxa"/>
          </w:tcPr>
          <w:p w14:paraId="721B2D29" w14:textId="786406A1" w:rsidR="005B1F6F" w:rsidRPr="005A362D" w:rsidRDefault="004B24F6" w:rsidP="005A362D">
            <w:pPr>
              <w:pStyle w:val="TableParagraph"/>
              <w:spacing w:before="213"/>
              <w:ind w:left="105"/>
              <w:jc w:val="both"/>
              <w:rPr>
                <w:rFonts w:ascii="Arial" w:hAnsi="Arial" w:cs="Arial"/>
                <w:sz w:val="24"/>
                <w:szCs w:val="24"/>
              </w:rPr>
            </w:pPr>
            <w:r w:rsidRPr="005A362D">
              <w:rPr>
                <w:rFonts w:ascii="Arial" w:hAnsi="Arial" w:cs="Arial"/>
                <w:sz w:val="24"/>
                <w:szCs w:val="24"/>
              </w:rPr>
              <w:t>RM</w:t>
            </w:r>
            <w:r w:rsidR="00752CED">
              <w:rPr>
                <w:rFonts w:ascii="Arial" w:hAnsi="Arial" w:cs="Arial"/>
                <w:sz w:val="24"/>
                <w:szCs w:val="24"/>
              </w:rPr>
              <w:t>2</w:t>
            </w:r>
            <w:r w:rsidRPr="005A362D">
              <w:rPr>
                <w:rFonts w:ascii="Arial" w:hAnsi="Arial" w:cs="Arial"/>
                <w:sz w:val="24"/>
                <w:szCs w:val="24"/>
              </w:rPr>
              <w:t>00,000</w:t>
            </w:r>
            <w:r w:rsidRPr="005A362D">
              <w:rPr>
                <w:rFonts w:ascii="Arial" w:hAnsi="Arial" w:cs="Arial"/>
                <w:spacing w:val="-1"/>
                <w:sz w:val="24"/>
                <w:szCs w:val="24"/>
              </w:rPr>
              <w:t xml:space="preserve"> </w:t>
            </w:r>
            <w:r w:rsidRPr="005A362D">
              <w:rPr>
                <w:rFonts w:ascii="Arial" w:hAnsi="Arial" w:cs="Arial"/>
                <w:sz w:val="24"/>
                <w:szCs w:val="24"/>
              </w:rPr>
              <w:t>(Development</w:t>
            </w:r>
            <w:r w:rsidRPr="005A362D">
              <w:rPr>
                <w:rFonts w:ascii="Arial" w:hAnsi="Arial" w:cs="Arial"/>
                <w:spacing w:val="-5"/>
                <w:sz w:val="24"/>
                <w:szCs w:val="24"/>
              </w:rPr>
              <w:t xml:space="preserve"> </w:t>
            </w:r>
            <w:r w:rsidRPr="005A362D">
              <w:rPr>
                <w:rFonts w:ascii="Arial" w:hAnsi="Arial" w:cs="Arial"/>
                <w:sz w:val="24"/>
                <w:szCs w:val="24"/>
              </w:rPr>
              <w:t>Budget:</w:t>
            </w:r>
            <w:r w:rsidRPr="005A362D">
              <w:rPr>
                <w:rFonts w:ascii="Arial" w:hAnsi="Arial" w:cs="Arial"/>
                <w:spacing w:val="-2"/>
                <w:sz w:val="24"/>
                <w:szCs w:val="24"/>
              </w:rPr>
              <w:t xml:space="preserve"> </w:t>
            </w:r>
            <w:r w:rsidRPr="005A362D">
              <w:rPr>
                <w:rFonts w:ascii="Arial" w:hAnsi="Arial" w:cs="Arial"/>
                <w:sz w:val="24"/>
                <w:szCs w:val="24"/>
              </w:rPr>
              <w:t>BI</w:t>
            </w:r>
            <w:r w:rsidRPr="005A362D">
              <w:rPr>
                <w:rFonts w:ascii="Arial" w:hAnsi="Arial" w:cs="Arial"/>
                <w:spacing w:val="-5"/>
                <w:sz w:val="24"/>
                <w:szCs w:val="24"/>
              </w:rPr>
              <w:t xml:space="preserve"> </w:t>
            </w:r>
            <w:r w:rsidRPr="005A362D">
              <w:rPr>
                <w:rFonts w:ascii="Arial" w:hAnsi="Arial" w:cs="Arial"/>
                <w:sz w:val="24"/>
                <w:szCs w:val="24"/>
              </w:rPr>
              <w:t>2.0)</w:t>
            </w:r>
          </w:p>
        </w:tc>
      </w:tr>
      <w:tr w:rsidR="005B1F6F" w:rsidRPr="005A362D" w14:paraId="1FE00D9C" w14:textId="77777777" w:rsidTr="4956A384">
        <w:trPr>
          <w:trHeight w:val="1840"/>
        </w:trPr>
        <w:tc>
          <w:tcPr>
            <w:tcW w:w="2641" w:type="dxa"/>
          </w:tcPr>
          <w:p w14:paraId="7F60A173" w14:textId="77777777" w:rsidR="005B1F6F" w:rsidRPr="005A362D" w:rsidRDefault="005B1F6F" w:rsidP="005A362D">
            <w:pPr>
              <w:pStyle w:val="TableParagraph"/>
              <w:jc w:val="both"/>
              <w:rPr>
                <w:rFonts w:ascii="Arial" w:hAnsi="Arial" w:cs="Arial"/>
                <w:b/>
                <w:sz w:val="24"/>
                <w:szCs w:val="24"/>
              </w:rPr>
            </w:pPr>
          </w:p>
          <w:p w14:paraId="391EAD37" w14:textId="77777777" w:rsidR="005B1F6F" w:rsidRPr="005A362D" w:rsidRDefault="005B1F6F" w:rsidP="005A362D">
            <w:pPr>
              <w:pStyle w:val="TableParagraph"/>
              <w:jc w:val="both"/>
              <w:rPr>
                <w:rFonts w:ascii="Arial" w:hAnsi="Arial" w:cs="Arial"/>
                <w:b/>
                <w:sz w:val="24"/>
                <w:szCs w:val="24"/>
              </w:rPr>
            </w:pPr>
          </w:p>
          <w:p w14:paraId="68E7FB4F" w14:textId="77777777" w:rsidR="005B1F6F" w:rsidRPr="005A362D" w:rsidRDefault="004B24F6" w:rsidP="005A362D">
            <w:pPr>
              <w:pStyle w:val="TableParagraph"/>
              <w:spacing w:before="177"/>
              <w:ind w:left="110"/>
              <w:jc w:val="both"/>
              <w:rPr>
                <w:rFonts w:ascii="Arial" w:hAnsi="Arial" w:cs="Arial"/>
                <w:b/>
                <w:sz w:val="24"/>
                <w:szCs w:val="24"/>
              </w:rPr>
            </w:pPr>
            <w:r w:rsidRPr="005A362D">
              <w:rPr>
                <w:rFonts w:ascii="Arial" w:hAnsi="Arial" w:cs="Arial"/>
                <w:b/>
                <w:sz w:val="24"/>
                <w:szCs w:val="24"/>
              </w:rPr>
              <w:t>OBJECTIVES</w:t>
            </w:r>
          </w:p>
        </w:tc>
        <w:tc>
          <w:tcPr>
            <w:tcW w:w="280" w:type="dxa"/>
          </w:tcPr>
          <w:p w14:paraId="26A0E7DB" w14:textId="77777777" w:rsidR="005B1F6F" w:rsidRPr="005A362D" w:rsidRDefault="005B1F6F" w:rsidP="005A362D">
            <w:pPr>
              <w:pStyle w:val="TableParagraph"/>
              <w:jc w:val="both"/>
              <w:rPr>
                <w:rFonts w:ascii="Arial" w:hAnsi="Arial" w:cs="Arial"/>
                <w:b/>
                <w:sz w:val="24"/>
                <w:szCs w:val="24"/>
              </w:rPr>
            </w:pPr>
          </w:p>
          <w:p w14:paraId="05EB9474" w14:textId="77777777" w:rsidR="005B1F6F" w:rsidRPr="005A362D" w:rsidRDefault="005B1F6F" w:rsidP="005A362D">
            <w:pPr>
              <w:pStyle w:val="TableParagraph"/>
              <w:jc w:val="both"/>
              <w:rPr>
                <w:rFonts w:ascii="Arial" w:hAnsi="Arial" w:cs="Arial"/>
                <w:b/>
                <w:sz w:val="24"/>
                <w:szCs w:val="24"/>
              </w:rPr>
            </w:pPr>
          </w:p>
          <w:p w14:paraId="39AADC17" w14:textId="77777777" w:rsidR="005B1F6F" w:rsidRPr="005A362D" w:rsidRDefault="004B24F6" w:rsidP="005A362D">
            <w:pPr>
              <w:pStyle w:val="TableParagraph"/>
              <w:spacing w:before="177"/>
              <w:ind w:right="96"/>
              <w:jc w:val="both"/>
              <w:rPr>
                <w:rFonts w:ascii="Arial" w:hAnsi="Arial" w:cs="Arial"/>
                <w:sz w:val="24"/>
                <w:szCs w:val="24"/>
              </w:rPr>
            </w:pPr>
            <w:r w:rsidRPr="005A362D">
              <w:rPr>
                <w:rFonts w:ascii="Arial" w:hAnsi="Arial" w:cs="Arial"/>
                <w:sz w:val="24"/>
                <w:szCs w:val="24"/>
              </w:rPr>
              <w:t>:</w:t>
            </w:r>
          </w:p>
        </w:tc>
        <w:tc>
          <w:tcPr>
            <w:tcW w:w="6528" w:type="dxa"/>
          </w:tcPr>
          <w:p w14:paraId="6ACA2FCD" w14:textId="706E67E2" w:rsidR="005B1F6F" w:rsidRPr="005A362D" w:rsidRDefault="004B24F6">
            <w:pPr>
              <w:pStyle w:val="TableParagraph"/>
              <w:numPr>
                <w:ilvl w:val="0"/>
                <w:numId w:val="7"/>
              </w:numPr>
              <w:tabs>
                <w:tab w:val="left" w:pos="461"/>
              </w:tabs>
              <w:spacing w:line="232" w:lineRule="auto"/>
              <w:ind w:right="96"/>
              <w:jc w:val="both"/>
              <w:rPr>
                <w:rFonts w:ascii="Arial" w:hAnsi="Arial" w:cs="Arial"/>
                <w:sz w:val="24"/>
                <w:szCs w:val="24"/>
              </w:rPr>
            </w:pPr>
            <w:r w:rsidRPr="005A362D">
              <w:rPr>
                <w:rFonts w:ascii="Arial" w:hAnsi="Arial" w:cs="Arial"/>
                <w:spacing w:val="-1"/>
                <w:sz w:val="24"/>
                <w:szCs w:val="24"/>
              </w:rPr>
              <w:t>To</w:t>
            </w:r>
            <w:r w:rsidRPr="005A362D">
              <w:rPr>
                <w:rFonts w:ascii="Arial" w:hAnsi="Arial" w:cs="Arial"/>
                <w:spacing w:val="-12"/>
                <w:sz w:val="24"/>
                <w:szCs w:val="24"/>
              </w:rPr>
              <w:t xml:space="preserve"> </w:t>
            </w:r>
            <w:r w:rsidRPr="005A362D">
              <w:rPr>
                <w:rFonts w:ascii="Arial" w:hAnsi="Arial" w:cs="Arial"/>
                <w:sz w:val="24"/>
                <w:szCs w:val="24"/>
              </w:rPr>
              <w:t>promote</w:t>
            </w:r>
            <w:r w:rsidRPr="005A362D">
              <w:rPr>
                <w:rFonts w:ascii="Arial" w:hAnsi="Arial" w:cs="Arial"/>
                <w:spacing w:val="-11"/>
                <w:sz w:val="24"/>
                <w:szCs w:val="24"/>
              </w:rPr>
              <w:t xml:space="preserve"> </w:t>
            </w:r>
            <w:r w:rsidRPr="005A362D">
              <w:rPr>
                <w:rFonts w:ascii="Arial" w:hAnsi="Arial" w:cs="Arial"/>
                <w:sz w:val="24"/>
                <w:szCs w:val="24"/>
              </w:rPr>
              <w:t>and</w:t>
            </w:r>
            <w:r w:rsidRPr="005A362D">
              <w:rPr>
                <w:rFonts w:ascii="Arial" w:hAnsi="Arial" w:cs="Arial"/>
                <w:spacing w:val="-12"/>
                <w:sz w:val="24"/>
                <w:szCs w:val="24"/>
              </w:rPr>
              <w:t xml:space="preserve"> </w:t>
            </w:r>
            <w:r w:rsidRPr="005A362D">
              <w:rPr>
                <w:rFonts w:ascii="Arial" w:hAnsi="Arial" w:cs="Arial"/>
                <w:sz w:val="24"/>
                <w:szCs w:val="24"/>
              </w:rPr>
              <w:t>inculcate</w:t>
            </w:r>
            <w:r w:rsidRPr="005A362D">
              <w:rPr>
                <w:rFonts w:ascii="Arial" w:hAnsi="Arial" w:cs="Arial"/>
                <w:spacing w:val="-11"/>
                <w:sz w:val="24"/>
                <w:szCs w:val="24"/>
              </w:rPr>
              <w:t xml:space="preserve"> </w:t>
            </w:r>
            <w:r w:rsidRPr="005A362D">
              <w:rPr>
                <w:rFonts w:ascii="Arial" w:hAnsi="Arial" w:cs="Arial"/>
                <w:sz w:val="24"/>
                <w:szCs w:val="24"/>
              </w:rPr>
              <w:t>the</w:t>
            </w:r>
            <w:r w:rsidRPr="005A362D">
              <w:rPr>
                <w:rFonts w:ascii="Arial" w:hAnsi="Arial" w:cs="Arial"/>
                <w:spacing w:val="-11"/>
                <w:sz w:val="24"/>
                <w:szCs w:val="24"/>
              </w:rPr>
              <w:t xml:space="preserve"> </w:t>
            </w:r>
            <w:r w:rsidRPr="005A362D">
              <w:rPr>
                <w:rFonts w:ascii="Arial" w:hAnsi="Arial" w:cs="Arial"/>
                <w:sz w:val="24"/>
                <w:szCs w:val="24"/>
              </w:rPr>
              <w:t>importance</w:t>
            </w:r>
            <w:r w:rsidRPr="005A362D">
              <w:rPr>
                <w:rFonts w:ascii="Arial" w:hAnsi="Arial" w:cs="Arial"/>
                <w:spacing w:val="-12"/>
                <w:sz w:val="24"/>
                <w:szCs w:val="24"/>
              </w:rPr>
              <w:t xml:space="preserve"> </w:t>
            </w:r>
            <w:r w:rsidRPr="005A362D">
              <w:rPr>
                <w:rFonts w:ascii="Arial" w:hAnsi="Arial" w:cs="Arial"/>
                <w:sz w:val="24"/>
                <w:szCs w:val="24"/>
              </w:rPr>
              <w:t>of</w:t>
            </w:r>
            <w:r w:rsidRPr="005A362D">
              <w:rPr>
                <w:rFonts w:ascii="Arial" w:hAnsi="Arial" w:cs="Arial"/>
                <w:spacing w:val="-15"/>
                <w:sz w:val="24"/>
                <w:szCs w:val="24"/>
              </w:rPr>
              <w:t xml:space="preserve"> </w:t>
            </w:r>
            <w:r w:rsidRPr="005A362D">
              <w:rPr>
                <w:rFonts w:ascii="Arial" w:hAnsi="Arial" w:cs="Arial"/>
                <w:sz w:val="24"/>
                <w:szCs w:val="24"/>
              </w:rPr>
              <w:t>using</w:t>
            </w:r>
            <w:r w:rsidRPr="005A362D">
              <w:rPr>
                <w:rFonts w:ascii="Arial" w:hAnsi="Arial" w:cs="Arial"/>
                <w:spacing w:val="-8"/>
                <w:sz w:val="24"/>
                <w:szCs w:val="24"/>
              </w:rPr>
              <w:t xml:space="preserve"> </w:t>
            </w:r>
            <w:r w:rsidR="003510AA">
              <w:rPr>
                <w:rFonts w:ascii="Arial" w:hAnsi="Arial" w:cs="Arial"/>
                <w:sz w:val="24"/>
                <w:szCs w:val="24"/>
              </w:rPr>
              <w:t>behavioral</w:t>
            </w:r>
            <w:r w:rsidRPr="005A362D">
              <w:rPr>
                <w:rFonts w:ascii="Arial" w:hAnsi="Arial" w:cs="Arial"/>
                <w:spacing w:val="-59"/>
                <w:sz w:val="24"/>
                <w:szCs w:val="24"/>
              </w:rPr>
              <w:t xml:space="preserve"> </w:t>
            </w:r>
            <w:r w:rsidRPr="005A362D">
              <w:rPr>
                <w:rFonts w:ascii="Arial" w:hAnsi="Arial" w:cs="Arial"/>
                <w:sz w:val="24"/>
                <w:szCs w:val="24"/>
              </w:rPr>
              <w:t xml:space="preserve">science and </w:t>
            </w:r>
            <w:r w:rsidR="003510AA">
              <w:rPr>
                <w:rFonts w:ascii="Arial" w:hAnsi="Arial" w:cs="Arial"/>
                <w:sz w:val="24"/>
                <w:szCs w:val="24"/>
              </w:rPr>
              <w:t>behavioral</w:t>
            </w:r>
            <w:r w:rsidRPr="005A362D">
              <w:rPr>
                <w:rFonts w:ascii="Arial" w:hAnsi="Arial" w:cs="Arial"/>
                <w:sz w:val="24"/>
                <w:szCs w:val="24"/>
              </w:rPr>
              <w:t xml:space="preserve"> </w:t>
            </w:r>
            <w:r w:rsidR="00285360" w:rsidRPr="005A362D">
              <w:rPr>
                <w:rFonts w:ascii="Arial" w:hAnsi="Arial" w:cs="Arial"/>
                <w:sz w:val="24"/>
                <w:szCs w:val="24"/>
              </w:rPr>
              <w:t>economics</w:t>
            </w:r>
            <w:r w:rsidRPr="005A362D">
              <w:rPr>
                <w:rFonts w:ascii="Arial" w:hAnsi="Arial" w:cs="Arial"/>
                <w:sz w:val="24"/>
                <w:szCs w:val="24"/>
              </w:rPr>
              <w:t xml:space="preserve"> in public policy </w:t>
            </w:r>
            <w:r w:rsidR="00285360" w:rsidRPr="005A362D">
              <w:rPr>
                <w:rFonts w:ascii="Arial" w:hAnsi="Arial" w:cs="Arial"/>
                <w:sz w:val="24"/>
                <w:szCs w:val="24"/>
              </w:rPr>
              <w:t>decision-making</w:t>
            </w:r>
            <w:r w:rsidRPr="005A362D">
              <w:rPr>
                <w:rFonts w:ascii="Arial" w:hAnsi="Arial" w:cs="Arial"/>
                <w:sz w:val="24"/>
                <w:szCs w:val="24"/>
              </w:rPr>
              <w:t>;</w:t>
            </w:r>
          </w:p>
          <w:p w14:paraId="6998B651" w14:textId="0EBC4A78" w:rsidR="005B1F6F" w:rsidRPr="005A362D" w:rsidRDefault="004B24F6">
            <w:pPr>
              <w:pStyle w:val="TableParagraph"/>
              <w:numPr>
                <w:ilvl w:val="0"/>
                <w:numId w:val="7"/>
              </w:numPr>
              <w:tabs>
                <w:tab w:val="left" w:pos="461"/>
              </w:tabs>
              <w:spacing w:line="232" w:lineRule="auto"/>
              <w:ind w:right="108"/>
              <w:jc w:val="both"/>
              <w:rPr>
                <w:rFonts w:ascii="Arial" w:hAnsi="Arial" w:cs="Arial"/>
                <w:sz w:val="24"/>
                <w:szCs w:val="24"/>
              </w:rPr>
            </w:pPr>
            <w:r w:rsidRPr="005A362D">
              <w:rPr>
                <w:rFonts w:ascii="Arial" w:hAnsi="Arial" w:cs="Arial"/>
                <w:sz w:val="24"/>
                <w:szCs w:val="24"/>
              </w:rPr>
              <w:t xml:space="preserve">To provide a better understanding </w:t>
            </w:r>
            <w:r w:rsidR="00285360" w:rsidRPr="005A362D">
              <w:rPr>
                <w:rFonts w:ascii="Arial" w:hAnsi="Arial" w:cs="Arial"/>
                <w:sz w:val="24"/>
                <w:szCs w:val="24"/>
              </w:rPr>
              <w:t>of</w:t>
            </w:r>
            <w:r w:rsidRPr="005A362D">
              <w:rPr>
                <w:rFonts w:ascii="Arial" w:hAnsi="Arial" w:cs="Arial"/>
                <w:sz w:val="24"/>
                <w:szCs w:val="24"/>
              </w:rPr>
              <w:t xml:space="preserve"> the positive impact of</w:t>
            </w:r>
            <w:r w:rsidRPr="005A362D">
              <w:rPr>
                <w:rFonts w:ascii="Arial" w:hAnsi="Arial" w:cs="Arial"/>
                <w:spacing w:val="1"/>
                <w:sz w:val="24"/>
                <w:szCs w:val="24"/>
              </w:rPr>
              <w:t xml:space="preserve"> </w:t>
            </w:r>
            <w:r w:rsidR="003510AA">
              <w:rPr>
                <w:rFonts w:ascii="Arial" w:hAnsi="Arial" w:cs="Arial"/>
                <w:sz w:val="24"/>
                <w:szCs w:val="24"/>
              </w:rPr>
              <w:t>behavioral</w:t>
            </w:r>
            <w:r w:rsidRPr="005A362D">
              <w:rPr>
                <w:rFonts w:ascii="Arial" w:hAnsi="Arial" w:cs="Arial"/>
                <w:spacing w:val="-2"/>
                <w:sz w:val="24"/>
                <w:szCs w:val="24"/>
              </w:rPr>
              <w:t xml:space="preserve"> </w:t>
            </w:r>
            <w:r w:rsidRPr="005A362D">
              <w:rPr>
                <w:rFonts w:ascii="Arial" w:hAnsi="Arial" w:cs="Arial"/>
                <w:sz w:val="24"/>
                <w:szCs w:val="24"/>
              </w:rPr>
              <w:t>insights</w:t>
            </w:r>
            <w:r w:rsidRPr="005A362D">
              <w:rPr>
                <w:rFonts w:ascii="Arial" w:hAnsi="Arial" w:cs="Arial"/>
                <w:spacing w:val="-2"/>
                <w:sz w:val="24"/>
                <w:szCs w:val="24"/>
              </w:rPr>
              <w:t xml:space="preserve"> </w:t>
            </w:r>
            <w:r w:rsidRPr="005A362D">
              <w:rPr>
                <w:rFonts w:ascii="Arial" w:hAnsi="Arial" w:cs="Arial"/>
                <w:sz w:val="24"/>
                <w:szCs w:val="24"/>
              </w:rPr>
              <w:t>in</w:t>
            </w:r>
            <w:r w:rsidRPr="005A362D">
              <w:rPr>
                <w:rFonts w:ascii="Arial" w:hAnsi="Arial" w:cs="Arial"/>
                <w:spacing w:val="1"/>
                <w:sz w:val="24"/>
                <w:szCs w:val="24"/>
              </w:rPr>
              <w:t xml:space="preserve"> </w:t>
            </w:r>
            <w:r w:rsidR="00285360" w:rsidRPr="005A362D">
              <w:rPr>
                <w:rFonts w:ascii="Arial" w:hAnsi="Arial" w:cs="Arial"/>
                <w:sz w:val="24"/>
                <w:szCs w:val="24"/>
              </w:rPr>
              <w:t>policy-making</w:t>
            </w:r>
            <w:r w:rsidRPr="005A362D">
              <w:rPr>
                <w:rFonts w:ascii="Arial" w:hAnsi="Arial" w:cs="Arial"/>
                <w:sz w:val="24"/>
                <w:szCs w:val="24"/>
              </w:rPr>
              <w:t>;</w:t>
            </w:r>
            <w:r w:rsidRPr="005A362D">
              <w:rPr>
                <w:rFonts w:ascii="Arial" w:hAnsi="Arial" w:cs="Arial"/>
                <w:spacing w:val="-4"/>
                <w:sz w:val="24"/>
                <w:szCs w:val="24"/>
              </w:rPr>
              <w:t xml:space="preserve"> </w:t>
            </w:r>
            <w:r w:rsidRPr="005A362D">
              <w:rPr>
                <w:rFonts w:ascii="Arial" w:hAnsi="Arial" w:cs="Arial"/>
                <w:sz w:val="24"/>
                <w:szCs w:val="24"/>
              </w:rPr>
              <w:t>and</w:t>
            </w:r>
          </w:p>
          <w:p w14:paraId="30B2FD42" w14:textId="77777777" w:rsidR="005B1F6F" w:rsidRDefault="004B24F6">
            <w:pPr>
              <w:pStyle w:val="TableParagraph"/>
              <w:numPr>
                <w:ilvl w:val="0"/>
                <w:numId w:val="7"/>
              </w:numPr>
              <w:tabs>
                <w:tab w:val="left" w:pos="461"/>
              </w:tabs>
              <w:spacing w:line="237" w:lineRule="auto"/>
              <w:ind w:right="103"/>
              <w:jc w:val="both"/>
              <w:rPr>
                <w:rFonts w:ascii="Arial" w:hAnsi="Arial" w:cs="Arial"/>
                <w:sz w:val="24"/>
                <w:szCs w:val="24"/>
              </w:rPr>
            </w:pPr>
            <w:r w:rsidRPr="005A362D">
              <w:rPr>
                <w:rFonts w:ascii="Arial" w:hAnsi="Arial" w:cs="Arial"/>
                <w:sz w:val="24"/>
                <w:szCs w:val="24"/>
              </w:rPr>
              <w:t>To spur</w:t>
            </w:r>
            <w:r w:rsidRPr="005A362D">
              <w:rPr>
                <w:rFonts w:ascii="Arial" w:hAnsi="Arial" w:cs="Arial"/>
                <w:spacing w:val="-7"/>
                <w:sz w:val="24"/>
                <w:szCs w:val="24"/>
              </w:rPr>
              <w:t xml:space="preserve"> </w:t>
            </w:r>
            <w:r w:rsidRPr="005A362D">
              <w:rPr>
                <w:rFonts w:ascii="Arial" w:hAnsi="Arial" w:cs="Arial"/>
                <w:sz w:val="24"/>
                <w:szCs w:val="24"/>
              </w:rPr>
              <w:t>and</w:t>
            </w:r>
            <w:r w:rsidRPr="005A362D">
              <w:rPr>
                <w:rFonts w:ascii="Arial" w:hAnsi="Arial" w:cs="Arial"/>
                <w:spacing w:val="-5"/>
                <w:sz w:val="24"/>
                <w:szCs w:val="24"/>
              </w:rPr>
              <w:t xml:space="preserve"> </w:t>
            </w:r>
            <w:r w:rsidRPr="005A362D">
              <w:rPr>
                <w:rFonts w:ascii="Arial" w:hAnsi="Arial" w:cs="Arial"/>
                <w:sz w:val="24"/>
                <w:szCs w:val="24"/>
              </w:rPr>
              <w:t>exchange</w:t>
            </w:r>
            <w:r w:rsidRPr="005A362D">
              <w:rPr>
                <w:rFonts w:ascii="Arial" w:hAnsi="Arial" w:cs="Arial"/>
                <w:spacing w:val="-6"/>
                <w:sz w:val="24"/>
                <w:szCs w:val="24"/>
              </w:rPr>
              <w:t xml:space="preserve"> </w:t>
            </w:r>
            <w:r w:rsidRPr="005A362D">
              <w:rPr>
                <w:rFonts w:ascii="Arial" w:hAnsi="Arial" w:cs="Arial"/>
                <w:sz w:val="24"/>
                <w:szCs w:val="24"/>
              </w:rPr>
              <w:t>ideas</w:t>
            </w:r>
            <w:r w:rsidRPr="005A362D">
              <w:rPr>
                <w:rFonts w:ascii="Arial" w:hAnsi="Arial" w:cs="Arial"/>
                <w:spacing w:val="-8"/>
                <w:sz w:val="24"/>
                <w:szCs w:val="24"/>
              </w:rPr>
              <w:t xml:space="preserve"> </w:t>
            </w:r>
            <w:r w:rsidRPr="005A362D">
              <w:rPr>
                <w:rFonts w:ascii="Arial" w:hAnsi="Arial" w:cs="Arial"/>
                <w:sz w:val="24"/>
                <w:szCs w:val="24"/>
              </w:rPr>
              <w:t>on</w:t>
            </w:r>
            <w:r w:rsidRPr="005A362D">
              <w:rPr>
                <w:rFonts w:ascii="Arial" w:hAnsi="Arial" w:cs="Arial"/>
                <w:spacing w:val="-6"/>
                <w:sz w:val="24"/>
                <w:szCs w:val="24"/>
              </w:rPr>
              <w:t xml:space="preserve"> </w:t>
            </w:r>
            <w:r w:rsidRPr="005A362D">
              <w:rPr>
                <w:rFonts w:ascii="Arial" w:hAnsi="Arial" w:cs="Arial"/>
                <w:sz w:val="24"/>
                <w:szCs w:val="24"/>
              </w:rPr>
              <w:t>applying</w:t>
            </w:r>
            <w:r w:rsidRPr="005A362D">
              <w:rPr>
                <w:rFonts w:ascii="Arial" w:hAnsi="Arial" w:cs="Arial"/>
                <w:spacing w:val="-5"/>
                <w:sz w:val="24"/>
                <w:szCs w:val="24"/>
              </w:rPr>
              <w:t xml:space="preserve"> </w:t>
            </w:r>
            <w:r w:rsidR="003510AA">
              <w:rPr>
                <w:rFonts w:ascii="Arial" w:hAnsi="Arial" w:cs="Arial"/>
                <w:sz w:val="24"/>
                <w:szCs w:val="24"/>
              </w:rPr>
              <w:t>behavioral</w:t>
            </w:r>
            <w:r w:rsidRPr="005A362D">
              <w:rPr>
                <w:rFonts w:ascii="Arial" w:hAnsi="Arial" w:cs="Arial"/>
                <w:spacing w:val="-3"/>
                <w:sz w:val="24"/>
                <w:szCs w:val="24"/>
              </w:rPr>
              <w:t xml:space="preserve"> </w:t>
            </w:r>
            <w:r w:rsidRPr="005A362D">
              <w:rPr>
                <w:rFonts w:ascii="Arial" w:hAnsi="Arial" w:cs="Arial"/>
                <w:sz w:val="24"/>
                <w:szCs w:val="24"/>
              </w:rPr>
              <w:t>insights</w:t>
            </w:r>
            <w:r w:rsidR="000F5BE4">
              <w:rPr>
                <w:rFonts w:ascii="Arial" w:hAnsi="Arial" w:cs="Arial"/>
                <w:sz w:val="24"/>
                <w:szCs w:val="24"/>
              </w:rPr>
              <w:t xml:space="preserve"> </w:t>
            </w:r>
            <w:r w:rsidRPr="005A362D">
              <w:rPr>
                <w:rFonts w:ascii="Arial" w:hAnsi="Arial" w:cs="Arial"/>
                <w:spacing w:val="-59"/>
                <w:sz w:val="24"/>
                <w:szCs w:val="24"/>
              </w:rPr>
              <w:t xml:space="preserve"> </w:t>
            </w:r>
            <w:r w:rsidRPr="005A362D">
              <w:rPr>
                <w:rFonts w:ascii="Arial" w:hAnsi="Arial" w:cs="Arial"/>
                <w:sz w:val="24"/>
                <w:szCs w:val="24"/>
              </w:rPr>
              <w:t xml:space="preserve">to better </w:t>
            </w:r>
            <w:r w:rsidR="00285360" w:rsidRPr="005A362D">
              <w:rPr>
                <w:rFonts w:ascii="Arial" w:hAnsi="Arial" w:cs="Arial"/>
                <w:sz w:val="24"/>
                <w:szCs w:val="24"/>
              </w:rPr>
              <w:t>policymaking</w:t>
            </w:r>
            <w:r w:rsidRPr="005A362D">
              <w:rPr>
                <w:rFonts w:ascii="Arial" w:hAnsi="Arial" w:cs="Arial"/>
                <w:sz w:val="24"/>
                <w:szCs w:val="24"/>
              </w:rPr>
              <w:t>.</w:t>
            </w:r>
          </w:p>
          <w:p w14:paraId="22974288" w14:textId="0464376D" w:rsidR="00964DBC" w:rsidRPr="005A362D" w:rsidRDefault="00964DBC" w:rsidP="00964DBC">
            <w:pPr>
              <w:pStyle w:val="TableParagraph"/>
              <w:tabs>
                <w:tab w:val="left" w:pos="461"/>
              </w:tabs>
              <w:spacing w:line="237" w:lineRule="auto"/>
              <w:ind w:left="460" w:right="103"/>
              <w:jc w:val="both"/>
              <w:rPr>
                <w:rFonts w:ascii="Arial" w:hAnsi="Arial" w:cs="Arial"/>
                <w:sz w:val="24"/>
                <w:szCs w:val="24"/>
              </w:rPr>
            </w:pPr>
          </w:p>
        </w:tc>
      </w:tr>
      <w:tr w:rsidR="005B1F6F" w:rsidRPr="005A362D" w14:paraId="6285C2BB" w14:textId="77777777" w:rsidTr="4956A384">
        <w:trPr>
          <w:trHeight w:val="1595"/>
        </w:trPr>
        <w:tc>
          <w:tcPr>
            <w:tcW w:w="2641" w:type="dxa"/>
          </w:tcPr>
          <w:p w14:paraId="7176E7F8" w14:textId="77777777" w:rsidR="005B1F6F" w:rsidRPr="005A362D" w:rsidRDefault="005B1F6F" w:rsidP="005A362D">
            <w:pPr>
              <w:pStyle w:val="TableParagraph"/>
              <w:jc w:val="both"/>
              <w:rPr>
                <w:rFonts w:ascii="Arial" w:hAnsi="Arial" w:cs="Arial"/>
                <w:b/>
                <w:sz w:val="24"/>
                <w:szCs w:val="24"/>
              </w:rPr>
            </w:pPr>
          </w:p>
          <w:p w14:paraId="79AE0E2D" w14:textId="77777777" w:rsidR="005B1F6F" w:rsidRPr="005A362D" w:rsidRDefault="005B1F6F" w:rsidP="005A362D">
            <w:pPr>
              <w:pStyle w:val="TableParagraph"/>
              <w:spacing w:before="6"/>
              <w:jc w:val="both"/>
              <w:rPr>
                <w:rFonts w:ascii="Arial" w:hAnsi="Arial" w:cs="Arial"/>
                <w:b/>
                <w:sz w:val="24"/>
                <w:szCs w:val="24"/>
              </w:rPr>
            </w:pPr>
          </w:p>
          <w:p w14:paraId="2562C292" w14:textId="77777777" w:rsidR="005B1F6F" w:rsidRPr="005A362D" w:rsidRDefault="004B24F6" w:rsidP="005A362D">
            <w:pPr>
              <w:pStyle w:val="TableParagraph"/>
              <w:ind w:left="110"/>
              <w:jc w:val="both"/>
              <w:rPr>
                <w:rFonts w:ascii="Arial" w:hAnsi="Arial" w:cs="Arial"/>
                <w:b/>
                <w:sz w:val="24"/>
                <w:szCs w:val="24"/>
              </w:rPr>
            </w:pPr>
            <w:r w:rsidRPr="005A362D">
              <w:rPr>
                <w:rFonts w:ascii="Arial" w:hAnsi="Arial" w:cs="Arial"/>
                <w:b/>
                <w:sz w:val="24"/>
                <w:szCs w:val="24"/>
              </w:rPr>
              <w:t>BENEFITS</w:t>
            </w:r>
          </w:p>
        </w:tc>
        <w:tc>
          <w:tcPr>
            <w:tcW w:w="280" w:type="dxa"/>
          </w:tcPr>
          <w:p w14:paraId="58CF1602" w14:textId="77777777" w:rsidR="005B1F6F" w:rsidRPr="005A362D" w:rsidRDefault="005B1F6F" w:rsidP="005A362D">
            <w:pPr>
              <w:pStyle w:val="TableParagraph"/>
              <w:jc w:val="both"/>
              <w:rPr>
                <w:rFonts w:ascii="Arial" w:hAnsi="Arial" w:cs="Arial"/>
                <w:b/>
                <w:sz w:val="24"/>
                <w:szCs w:val="24"/>
              </w:rPr>
            </w:pPr>
          </w:p>
          <w:p w14:paraId="1B8C22B2" w14:textId="77777777" w:rsidR="005B1F6F" w:rsidRPr="005A362D" w:rsidRDefault="005B1F6F" w:rsidP="005A362D">
            <w:pPr>
              <w:pStyle w:val="TableParagraph"/>
              <w:spacing w:before="6"/>
              <w:jc w:val="both"/>
              <w:rPr>
                <w:rFonts w:ascii="Arial" w:hAnsi="Arial" w:cs="Arial"/>
                <w:b/>
                <w:sz w:val="24"/>
                <w:szCs w:val="24"/>
              </w:rPr>
            </w:pPr>
          </w:p>
          <w:p w14:paraId="6A1BC394" w14:textId="77777777" w:rsidR="005B1F6F" w:rsidRPr="005A362D" w:rsidRDefault="004B24F6" w:rsidP="005A362D">
            <w:pPr>
              <w:pStyle w:val="TableParagraph"/>
              <w:ind w:right="96"/>
              <w:jc w:val="both"/>
              <w:rPr>
                <w:rFonts w:ascii="Arial" w:hAnsi="Arial" w:cs="Arial"/>
                <w:sz w:val="24"/>
                <w:szCs w:val="24"/>
              </w:rPr>
            </w:pPr>
            <w:r w:rsidRPr="005A362D">
              <w:rPr>
                <w:rFonts w:ascii="Arial" w:hAnsi="Arial" w:cs="Arial"/>
                <w:sz w:val="24"/>
                <w:szCs w:val="24"/>
              </w:rPr>
              <w:t>:</w:t>
            </w:r>
          </w:p>
        </w:tc>
        <w:tc>
          <w:tcPr>
            <w:tcW w:w="6528" w:type="dxa"/>
          </w:tcPr>
          <w:p w14:paraId="462AF874" w14:textId="0852F986" w:rsidR="005B1F6F" w:rsidRPr="005A362D" w:rsidRDefault="004B24F6">
            <w:pPr>
              <w:pStyle w:val="TableParagraph"/>
              <w:numPr>
                <w:ilvl w:val="0"/>
                <w:numId w:val="6"/>
              </w:numPr>
              <w:tabs>
                <w:tab w:val="left" w:pos="461"/>
              </w:tabs>
              <w:spacing w:line="243" w:lineRule="exact"/>
              <w:ind w:hanging="356"/>
              <w:jc w:val="both"/>
              <w:rPr>
                <w:rFonts w:ascii="Arial" w:hAnsi="Arial" w:cs="Arial"/>
                <w:sz w:val="24"/>
                <w:szCs w:val="24"/>
              </w:rPr>
            </w:pPr>
            <w:r w:rsidRPr="005A362D">
              <w:rPr>
                <w:rFonts w:ascii="Arial" w:hAnsi="Arial" w:cs="Arial"/>
                <w:sz w:val="24"/>
                <w:szCs w:val="24"/>
              </w:rPr>
              <w:t>Recognition</w:t>
            </w:r>
            <w:r w:rsidRPr="005A362D">
              <w:rPr>
                <w:rFonts w:ascii="Arial" w:hAnsi="Arial" w:cs="Arial"/>
                <w:spacing w:val="-1"/>
                <w:sz w:val="24"/>
                <w:szCs w:val="24"/>
              </w:rPr>
              <w:t xml:space="preserve"> </w:t>
            </w:r>
            <w:r w:rsidRPr="005A362D">
              <w:rPr>
                <w:rFonts w:ascii="Arial" w:hAnsi="Arial" w:cs="Arial"/>
                <w:sz w:val="24"/>
                <w:szCs w:val="24"/>
              </w:rPr>
              <w:t>of</w:t>
            </w:r>
            <w:r w:rsidRPr="005A362D">
              <w:rPr>
                <w:rFonts w:ascii="Arial" w:hAnsi="Arial" w:cs="Arial"/>
                <w:spacing w:val="-5"/>
                <w:sz w:val="24"/>
                <w:szCs w:val="24"/>
              </w:rPr>
              <w:t xml:space="preserve"> </w:t>
            </w:r>
            <w:r w:rsidRPr="005A362D">
              <w:rPr>
                <w:rFonts w:ascii="Arial" w:hAnsi="Arial" w:cs="Arial"/>
                <w:sz w:val="24"/>
                <w:szCs w:val="24"/>
              </w:rPr>
              <w:t>local</w:t>
            </w:r>
            <w:r w:rsidRPr="005A362D">
              <w:rPr>
                <w:rFonts w:ascii="Arial" w:hAnsi="Arial" w:cs="Arial"/>
                <w:spacing w:val="-3"/>
                <w:sz w:val="24"/>
                <w:szCs w:val="24"/>
              </w:rPr>
              <w:t xml:space="preserve"> </w:t>
            </w:r>
            <w:r w:rsidRPr="005A362D">
              <w:rPr>
                <w:rFonts w:ascii="Arial" w:hAnsi="Arial" w:cs="Arial"/>
                <w:sz w:val="24"/>
                <w:szCs w:val="24"/>
              </w:rPr>
              <w:t>BI</w:t>
            </w:r>
            <w:r w:rsidRPr="005A362D">
              <w:rPr>
                <w:rFonts w:ascii="Arial" w:hAnsi="Arial" w:cs="Arial"/>
                <w:spacing w:val="-5"/>
                <w:sz w:val="24"/>
                <w:szCs w:val="24"/>
              </w:rPr>
              <w:t xml:space="preserve"> </w:t>
            </w:r>
            <w:r w:rsidRPr="005A362D">
              <w:rPr>
                <w:rFonts w:ascii="Arial" w:hAnsi="Arial" w:cs="Arial"/>
                <w:sz w:val="24"/>
                <w:szCs w:val="24"/>
              </w:rPr>
              <w:t>practitioners</w:t>
            </w:r>
            <w:r w:rsidRPr="005A362D">
              <w:rPr>
                <w:rFonts w:ascii="Arial" w:hAnsi="Arial" w:cs="Arial"/>
                <w:spacing w:val="-8"/>
                <w:sz w:val="24"/>
                <w:szCs w:val="24"/>
              </w:rPr>
              <w:t xml:space="preserve"> </w:t>
            </w:r>
            <w:r w:rsidRPr="005A362D">
              <w:rPr>
                <w:rFonts w:ascii="Arial" w:hAnsi="Arial" w:cs="Arial"/>
                <w:sz w:val="24"/>
                <w:szCs w:val="24"/>
              </w:rPr>
              <w:t>and</w:t>
            </w:r>
            <w:r w:rsidRPr="005A362D">
              <w:rPr>
                <w:rFonts w:ascii="Arial" w:hAnsi="Arial" w:cs="Arial"/>
                <w:spacing w:val="-1"/>
                <w:sz w:val="24"/>
                <w:szCs w:val="24"/>
              </w:rPr>
              <w:t xml:space="preserve"> </w:t>
            </w:r>
            <w:r w:rsidRPr="005A362D">
              <w:rPr>
                <w:rFonts w:ascii="Arial" w:hAnsi="Arial" w:cs="Arial"/>
                <w:sz w:val="24"/>
                <w:szCs w:val="24"/>
              </w:rPr>
              <w:t>experts</w:t>
            </w:r>
          </w:p>
          <w:p w14:paraId="798A655C" w14:textId="462B5B1B" w:rsidR="005B1F6F" w:rsidRPr="005A362D" w:rsidRDefault="004B24F6">
            <w:pPr>
              <w:pStyle w:val="TableParagraph"/>
              <w:numPr>
                <w:ilvl w:val="0"/>
                <w:numId w:val="6"/>
              </w:numPr>
              <w:tabs>
                <w:tab w:val="left" w:pos="461"/>
              </w:tabs>
              <w:spacing w:before="2" w:line="232" w:lineRule="auto"/>
              <w:ind w:right="96"/>
              <w:jc w:val="both"/>
              <w:rPr>
                <w:rFonts w:ascii="Arial" w:hAnsi="Arial" w:cs="Arial"/>
                <w:sz w:val="24"/>
                <w:szCs w:val="24"/>
              </w:rPr>
            </w:pPr>
            <w:r w:rsidRPr="005A362D">
              <w:rPr>
                <w:rFonts w:ascii="Arial" w:hAnsi="Arial" w:cs="Arial"/>
                <w:sz w:val="24"/>
                <w:szCs w:val="24"/>
              </w:rPr>
              <w:t>Creating</w:t>
            </w:r>
            <w:r w:rsidRPr="005A362D">
              <w:rPr>
                <w:rFonts w:ascii="Arial" w:hAnsi="Arial" w:cs="Arial"/>
                <w:spacing w:val="1"/>
                <w:sz w:val="24"/>
                <w:szCs w:val="24"/>
              </w:rPr>
              <w:t xml:space="preserve"> </w:t>
            </w:r>
            <w:r w:rsidR="00285360" w:rsidRPr="005A362D">
              <w:rPr>
                <w:rFonts w:ascii="Arial" w:hAnsi="Arial" w:cs="Arial"/>
                <w:spacing w:val="1"/>
                <w:sz w:val="24"/>
                <w:szCs w:val="24"/>
              </w:rPr>
              <w:t xml:space="preserve">a </w:t>
            </w:r>
            <w:r w:rsidR="003510AA">
              <w:rPr>
                <w:rFonts w:ascii="Arial" w:hAnsi="Arial" w:cs="Arial"/>
                <w:sz w:val="24"/>
                <w:szCs w:val="24"/>
              </w:rPr>
              <w:t>behavioral</w:t>
            </w:r>
            <w:r w:rsidRPr="005A362D">
              <w:rPr>
                <w:rFonts w:ascii="Arial" w:hAnsi="Arial" w:cs="Arial"/>
                <w:spacing w:val="1"/>
                <w:sz w:val="24"/>
                <w:szCs w:val="24"/>
              </w:rPr>
              <w:t xml:space="preserve"> </w:t>
            </w:r>
            <w:r w:rsidRPr="005A362D">
              <w:rPr>
                <w:rFonts w:ascii="Arial" w:hAnsi="Arial" w:cs="Arial"/>
                <w:sz w:val="24"/>
                <w:szCs w:val="24"/>
              </w:rPr>
              <w:t>insights</w:t>
            </w:r>
            <w:r w:rsidRPr="005A362D">
              <w:rPr>
                <w:rFonts w:ascii="Arial" w:hAnsi="Arial" w:cs="Arial"/>
                <w:spacing w:val="1"/>
                <w:sz w:val="24"/>
                <w:szCs w:val="24"/>
              </w:rPr>
              <w:t xml:space="preserve"> </w:t>
            </w:r>
            <w:r w:rsidRPr="005A362D">
              <w:rPr>
                <w:rFonts w:ascii="Arial" w:hAnsi="Arial" w:cs="Arial"/>
                <w:sz w:val="24"/>
                <w:szCs w:val="24"/>
              </w:rPr>
              <w:t>community</w:t>
            </w:r>
            <w:r w:rsidRPr="005A362D">
              <w:rPr>
                <w:rFonts w:ascii="Arial" w:hAnsi="Arial" w:cs="Arial"/>
                <w:spacing w:val="1"/>
                <w:sz w:val="24"/>
                <w:szCs w:val="24"/>
              </w:rPr>
              <w:t xml:space="preserve"> </w:t>
            </w:r>
            <w:r w:rsidRPr="005A362D">
              <w:rPr>
                <w:rFonts w:ascii="Arial" w:hAnsi="Arial" w:cs="Arial"/>
                <w:sz w:val="24"/>
                <w:szCs w:val="24"/>
              </w:rPr>
              <w:t>to</w:t>
            </w:r>
            <w:r w:rsidRPr="005A362D">
              <w:rPr>
                <w:rFonts w:ascii="Arial" w:hAnsi="Arial" w:cs="Arial"/>
                <w:spacing w:val="1"/>
                <w:sz w:val="24"/>
                <w:szCs w:val="24"/>
              </w:rPr>
              <w:t xml:space="preserve"> </w:t>
            </w:r>
            <w:r w:rsidRPr="005A362D">
              <w:rPr>
                <w:rFonts w:ascii="Arial" w:hAnsi="Arial" w:cs="Arial"/>
                <w:sz w:val="24"/>
                <w:szCs w:val="24"/>
              </w:rPr>
              <w:t>support</w:t>
            </w:r>
            <w:r w:rsidRPr="005A362D">
              <w:rPr>
                <w:rFonts w:ascii="Arial" w:hAnsi="Arial" w:cs="Arial"/>
                <w:spacing w:val="1"/>
                <w:sz w:val="24"/>
                <w:szCs w:val="24"/>
              </w:rPr>
              <w:t xml:space="preserve"> </w:t>
            </w:r>
            <w:r w:rsidRPr="005A362D">
              <w:rPr>
                <w:rFonts w:ascii="Arial" w:hAnsi="Arial" w:cs="Arial"/>
                <w:sz w:val="24"/>
                <w:szCs w:val="24"/>
              </w:rPr>
              <w:t>BI</w:t>
            </w:r>
            <w:r w:rsidRPr="005A362D">
              <w:rPr>
                <w:rFonts w:ascii="Arial" w:hAnsi="Arial" w:cs="Arial"/>
                <w:spacing w:val="1"/>
                <w:sz w:val="24"/>
                <w:szCs w:val="24"/>
              </w:rPr>
              <w:t xml:space="preserve"> </w:t>
            </w:r>
            <w:r w:rsidRPr="005A362D">
              <w:rPr>
                <w:rFonts w:ascii="Arial" w:hAnsi="Arial" w:cs="Arial"/>
                <w:sz w:val="24"/>
                <w:szCs w:val="24"/>
              </w:rPr>
              <w:t>initiatives</w:t>
            </w:r>
            <w:r w:rsidRPr="005A362D">
              <w:rPr>
                <w:rFonts w:ascii="Arial" w:hAnsi="Arial" w:cs="Arial"/>
                <w:spacing w:val="-3"/>
                <w:sz w:val="24"/>
                <w:szCs w:val="24"/>
              </w:rPr>
              <w:t xml:space="preserve"> </w:t>
            </w:r>
            <w:r w:rsidRPr="005A362D">
              <w:rPr>
                <w:rFonts w:ascii="Arial" w:hAnsi="Arial" w:cs="Arial"/>
                <w:sz w:val="24"/>
                <w:szCs w:val="24"/>
              </w:rPr>
              <w:t>in</w:t>
            </w:r>
            <w:r w:rsidRPr="005A362D">
              <w:rPr>
                <w:rFonts w:ascii="Arial" w:hAnsi="Arial" w:cs="Arial"/>
                <w:spacing w:val="1"/>
                <w:sz w:val="24"/>
                <w:szCs w:val="24"/>
              </w:rPr>
              <w:t xml:space="preserve"> </w:t>
            </w:r>
            <w:r w:rsidRPr="005A362D">
              <w:rPr>
                <w:rFonts w:ascii="Arial" w:hAnsi="Arial" w:cs="Arial"/>
                <w:sz w:val="24"/>
                <w:szCs w:val="24"/>
              </w:rPr>
              <w:t>Malaysia</w:t>
            </w:r>
          </w:p>
          <w:p w14:paraId="0AF94F6C" w14:textId="77777777" w:rsidR="005B1F6F" w:rsidRDefault="004B24F6">
            <w:pPr>
              <w:pStyle w:val="TableParagraph"/>
              <w:numPr>
                <w:ilvl w:val="0"/>
                <w:numId w:val="6"/>
              </w:numPr>
              <w:tabs>
                <w:tab w:val="left" w:pos="461"/>
              </w:tabs>
              <w:spacing w:line="235" w:lineRule="auto"/>
              <w:ind w:right="101"/>
              <w:jc w:val="both"/>
              <w:rPr>
                <w:rFonts w:ascii="Arial" w:hAnsi="Arial" w:cs="Arial"/>
                <w:sz w:val="24"/>
                <w:szCs w:val="24"/>
              </w:rPr>
            </w:pPr>
            <w:r w:rsidRPr="005A362D">
              <w:rPr>
                <w:rFonts w:ascii="Arial" w:hAnsi="Arial" w:cs="Arial"/>
                <w:spacing w:val="-1"/>
                <w:sz w:val="24"/>
                <w:szCs w:val="24"/>
              </w:rPr>
              <w:t>Sharing</w:t>
            </w:r>
            <w:r w:rsidRPr="005A362D">
              <w:rPr>
                <w:rFonts w:ascii="Arial" w:hAnsi="Arial" w:cs="Arial"/>
                <w:spacing w:val="-11"/>
                <w:sz w:val="24"/>
                <w:szCs w:val="24"/>
              </w:rPr>
              <w:t xml:space="preserve"> </w:t>
            </w:r>
            <w:r w:rsidRPr="005A362D">
              <w:rPr>
                <w:rFonts w:ascii="Arial" w:hAnsi="Arial" w:cs="Arial"/>
                <w:sz w:val="24"/>
                <w:szCs w:val="24"/>
              </w:rPr>
              <w:t>platform</w:t>
            </w:r>
            <w:r w:rsidRPr="005A362D">
              <w:rPr>
                <w:rFonts w:ascii="Arial" w:hAnsi="Arial" w:cs="Arial"/>
                <w:spacing w:val="-6"/>
                <w:sz w:val="24"/>
                <w:szCs w:val="24"/>
              </w:rPr>
              <w:t xml:space="preserve"> </w:t>
            </w:r>
            <w:r w:rsidRPr="005A362D">
              <w:rPr>
                <w:rFonts w:ascii="Arial" w:hAnsi="Arial" w:cs="Arial"/>
                <w:sz w:val="24"/>
                <w:szCs w:val="24"/>
              </w:rPr>
              <w:t>based</w:t>
            </w:r>
            <w:r w:rsidRPr="005A362D">
              <w:rPr>
                <w:rFonts w:ascii="Arial" w:hAnsi="Arial" w:cs="Arial"/>
                <w:spacing w:val="-10"/>
                <w:sz w:val="24"/>
                <w:szCs w:val="24"/>
              </w:rPr>
              <w:t xml:space="preserve"> </w:t>
            </w:r>
            <w:r w:rsidRPr="005A362D">
              <w:rPr>
                <w:rFonts w:ascii="Arial" w:hAnsi="Arial" w:cs="Arial"/>
                <w:sz w:val="24"/>
                <w:szCs w:val="24"/>
              </w:rPr>
              <w:t>on</w:t>
            </w:r>
            <w:r w:rsidRPr="005A362D">
              <w:rPr>
                <w:rFonts w:ascii="Arial" w:hAnsi="Arial" w:cs="Arial"/>
                <w:spacing w:val="-1"/>
                <w:sz w:val="24"/>
                <w:szCs w:val="24"/>
              </w:rPr>
              <w:t xml:space="preserve"> </w:t>
            </w:r>
            <w:r w:rsidRPr="005A362D">
              <w:rPr>
                <w:rFonts w:ascii="Arial" w:hAnsi="Arial" w:cs="Arial"/>
                <w:sz w:val="24"/>
                <w:szCs w:val="24"/>
              </w:rPr>
              <w:t>local</w:t>
            </w:r>
            <w:r w:rsidR="000F5BE4">
              <w:rPr>
                <w:rFonts w:ascii="Arial" w:hAnsi="Arial" w:cs="Arial"/>
                <w:sz w:val="24"/>
                <w:szCs w:val="24"/>
              </w:rPr>
              <w:t xml:space="preserve"> and international</w:t>
            </w:r>
            <w:r w:rsidRPr="005A362D">
              <w:rPr>
                <w:rFonts w:ascii="Arial" w:hAnsi="Arial" w:cs="Arial"/>
                <w:spacing w:val="-6"/>
                <w:sz w:val="24"/>
                <w:szCs w:val="24"/>
              </w:rPr>
              <w:t xml:space="preserve"> </w:t>
            </w:r>
            <w:r w:rsidRPr="005A362D">
              <w:rPr>
                <w:rFonts w:ascii="Arial" w:hAnsi="Arial" w:cs="Arial"/>
                <w:sz w:val="24"/>
                <w:szCs w:val="24"/>
              </w:rPr>
              <w:t>case</w:t>
            </w:r>
            <w:r w:rsidRPr="005A362D">
              <w:rPr>
                <w:rFonts w:ascii="Arial" w:hAnsi="Arial" w:cs="Arial"/>
                <w:spacing w:val="-6"/>
                <w:sz w:val="24"/>
                <w:szCs w:val="24"/>
              </w:rPr>
              <w:t xml:space="preserve"> </w:t>
            </w:r>
            <w:r w:rsidRPr="005A362D">
              <w:rPr>
                <w:rFonts w:ascii="Arial" w:hAnsi="Arial" w:cs="Arial"/>
                <w:sz w:val="24"/>
                <w:szCs w:val="24"/>
              </w:rPr>
              <w:t>studies,</w:t>
            </w:r>
            <w:r w:rsidRPr="005A362D">
              <w:rPr>
                <w:rFonts w:ascii="Arial" w:hAnsi="Arial" w:cs="Arial"/>
                <w:spacing w:val="-9"/>
                <w:sz w:val="24"/>
                <w:szCs w:val="24"/>
              </w:rPr>
              <w:t xml:space="preserve"> </w:t>
            </w:r>
            <w:r w:rsidR="00285360" w:rsidRPr="005A362D">
              <w:rPr>
                <w:rFonts w:ascii="Arial" w:hAnsi="Arial" w:cs="Arial"/>
                <w:sz w:val="24"/>
                <w:szCs w:val="24"/>
              </w:rPr>
              <w:t>showcasing</w:t>
            </w:r>
            <w:r w:rsidRPr="005A362D">
              <w:rPr>
                <w:rFonts w:ascii="Arial" w:hAnsi="Arial" w:cs="Arial"/>
                <w:spacing w:val="-15"/>
                <w:sz w:val="24"/>
                <w:szCs w:val="24"/>
              </w:rPr>
              <w:t xml:space="preserve"> </w:t>
            </w:r>
            <w:r w:rsidRPr="005A362D">
              <w:rPr>
                <w:rFonts w:ascii="Arial" w:hAnsi="Arial" w:cs="Arial"/>
                <w:sz w:val="24"/>
                <w:szCs w:val="24"/>
              </w:rPr>
              <w:t>behavioural</w:t>
            </w:r>
            <w:r w:rsidRPr="005A362D">
              <w:rPr>
                <w:rFonts w:ascii="Arial" w:hAnsi="Arial" w:cs="Arial"/>
                <w:spacing w:val="1"/>
                <w:sz w:val="24"/>
                <w:szCs w:val="24"/>
              </w:rPr>
              <w:t xml:space="preserve"> </w:t>
            </w:r>
            <w:r w:rsidRPr="005A362D">
              <w:rPr>
                <w:rFonts w:ascii="Arial" w:hAnsi="Arial" w:cs="Arial"/>
                <w:sz w:val="24"/>
                <w:szCs w:val="24"/>
              </w:rPr>
              <w:t>insights</w:t>
            </w:r>
            <w:r w:rsidRPr="005A362D">
              <w:rPr>
                <w:rFonts w:ascii="Arial" w:hAnsi="Arial" w:cs="Arial"/>
                <w:spacing w:val="1"/>
                <w:sz w:val="24"/>
                <w:szCs w:val="24"/>
              </w:rPr>
              <w:t xml:space="preserve"> </w:t>
            </w:r>
            <w:r w:rsidRPr="005A362D">
              <w:rPr>
                <w:rFonts w:ascii="Arial" w:hAnsi="Arial" w:cs="Arial"/>
                <w:sz w:val="24"/>
                <w:szCs w:val="24"/>
              </w:rPr>
              <w:t>approach</w:t>
            </w:r>
            <w:r w:rsidRPr="005A362D">
              <w:rPr>
                <w:rFonts w:ascii="Arial" w:hAnsi="Arial" w:cs="Arial"/>
                <w:spacing w:val="1"/>
                <w:sz w:val="24"/>
                <w:szCs w:val="24"/>
              </w:rPr>
              <w:t xml:space="preserve"> </w:t>
            </w:r>
            <w:r w:rsidRPr="005A362D">
              <w:rPr>
                <w:rFonts w:ascii="Arial" w:hAnsi="Arial" w:cs="Arial"/>
                <w:sz w:val="24"/>
                <w:szCs w:val="24"/>
              </w:rPr>
              <w:t>for</w:t>
            </w:r>
            <w:r w:rsidRPr="005A362D">
              <w:rPr>
                <w:rFonts w:ascii="Arial" w:hAnsi="Arial" w:cs="Arial"/>
                <w:spacing w:val="1"/>
                <w:sz w:val="24"/>
                <w:szCs w:val="24"/>
              </w:rPr>
              <w:t xml:space="preserve"> </w:t>
            </w:r>
            <w:r w:rsidRPr="005A362D">
              <w:rPr>
                <w:rFonts w:ascii="Arial" w:hAnsi="Arial" w:cs="Arial"/>
                <w:sz w:val="24"/>
                <w:szCs w:val="24"/>
              </w:rPr>
              <w:t>efficient</w:t>
            </w:r>
            <w:r w:rsidRPr="005A362D">
              <w:rPr>
                <w:rFonts w:ascii="Arial" w:hAnsi="Arial" w:cs="Arial"/>
                <w:spacing w:val="1"/>
                <w:sz w:val="24"/>
                <w:szCs w:val="24"/>
              </w:rPr>
              <w:t xml:space="preserve"> </w:t>
            </w:r>
            <w:r w:rsidRPr="005A362D">
              <w:rPr>
                <w:rFonts w:ascii="Arial" w:hAnsi="Arial" w:cs="Arial"/>
                <w:sz w:val="24"/>
                <w:szCs w:val="24"/>
              </w:rPr>
              <w:t>public</w:t>
            </w:r>
            <w:r w:rsidRPr="005A362D">
              <w:rPr>
                <w:rFonts w:ascii="Arial" w:hAnsi="Arial" w:cs="Arial"/>
                <w:spacing w:val="1"/>
                <w:sz w:val="24"/>
                <w:szCs w:val="24"/>
              </w:rPr>
              <w:t xml:space="preserve"> </w:t>
            </w:r>
            <w:r w:rsidRPr="005A362D">
              <w:rPr>
                <w:rFonts w:ascii="Arial" w:hAnsi="Arial" w:cs="Arial"/>
                <w:sz w:val="24"/>
                <w:szCs w:val="24"/>
              </w:rPr>
              <w:t>policy</w:t>
            </w:r>
            <w:r w:rsidRPr="005A362D">
              <w:rPr>
                <w:rFonts w:ascii="Arial" w:hAnsi="Arial" w:cs="Arial"/>
                <w:spacing w:val="1"/>
                <w:sz w:val="24"/>
                <w:szCs w:val="24"/>
              </w:rPr>
              <w:t xml:space="preserve"> </w:t>
            </w:r>
            <w:r w:rsidRPr="005A362D">
              <w:rPr>
                <w:rFonts w:ascii="Arial" w:hAnsi="Arial" w:cs="Arial"/>
                <w:sz w:val="24"/>
                <w:szCs w:val="24"/>
              </w:rPr>
              <w:t>delivery.</w:t>
            </w:r>
          </w:p>
          <w:p w14:paraId="736498E9" w14:textId="77777777" w:rsidR="003B2138" w:rsidRDefault="003B2138">
            <w:pPr>
              <w:pStyle w:val="TableParagraph"/>
              <w:numPr>
                <w:ilvl w:val="0"/>
                <w:numId w:val="6"/>
              </w:numPr>
              <w:tabs>
                <w:tab w:val="left" w:pos="461"/>
              </w:tabs>
              <w:spacing w:line="235" w:lineRule="auto"/>
              <w:ind w:right="101"/>
              <w:jc w:val="both"/>
              <w:rPr>
                <w:rFonts w:ascii="Arial" w:hAnsi="Arial" w:cs="Arial"/>
                <w:sz w:val="24"/>
                <w:szCs w:val="24"/>
              </w:rPr>
            </w:pPr>
            <w:r>
              <w:rPr>
                <w:rFonts w:ascii="Arial" w:hAnsi="Arial" w:cs="Arial"/>
                <w:sz w:val="24"/>
                <w:szCs w:val="24"/>
              </w:rPr>
              <w:t>Collaboration with International organisation, Asian Productivity Organization (APO)</w:t>
            </w:r>
          </w:p>
          <w:p w14:paraId="4D5F77DA" w14:textId="0B5A1041" w:rsidR="00964DBC" w:rsidRPr="005A362D" w:rsidRDefault="00964DBC" w:rsidP="00964DBC">
            <w:pPr>
              <w:pStyle w:val="TableParagraph"/>
              <w:tabs>
                <w:tab w:val="left" w:pos="461"/>
              </w:tabs>
              <w:spacing w:line="235" w:lineRule="auto"/>
              <w:ind w:left="460" w:right="101"/>
              <w:jc w:val="both"/>
              <w:rPr>
                <w:rFonts w:ascii="Arial" w:hAnsi="Arial" w:cs="Arial"/>
                <w:sz w:val="24"/>
                <w:szCs w:val="24"/>
              </w:rPr>
            </w:pPr>
          </w:p>
        </w:tc>
      </w:tr>
      <w:tr w:rsidR="005B1F6F" w:rsidRPr="005A362D" w14:paraId="2C07FE55" w14:textId="77777777" w:rsidTr="4956A384">
        <w:trPr>
          <w:trHeight w:val="680"/>
        </w:trPr>
        <w:tc>
          <w:tcPr>
            <w:tcW w:w="2641" w:type="dxa"/>
          </w:tcPr>
          <w:p w14:paraId="408C6649" w14:textId="77777777" w:rsidR="005B1F6F" w:rsidRPr="005A362D" w:rsidRDefault="004B24F6" w:rsidP="005A362D">
            <w:pPr>
              <w:pStyle w:val="TableParagraph"/>
              <w:spacing w:before="148"/>
              <w:ind w:left="110"/>
              <w:jc w:val="both"/>
              <w:rPr>
                <w:rFonts w:ascii="Arial" w:hAnsi="Arial" w:cs="Arial"/>
                <w:b/>
                <w:sz w:val="24"/>
                <w:szCs w:val="24"/>
              </w:rPr>
            </w:pPr>
            <w:r w:rsidRPr="005A362D">
              <w:rPr>
                <w:rFonts w:ascii="Arial" w:hAnsi="Arial" w:cs="Arial"/>
                <w:b/>
                <w:sz w:val="24"/>
                <w:szCs w:val="24"/>
              </w:rPr>
              <w:t>DEPARTMENT</w:t>
            </w:r>
          </w:p>
        </w:tc>
        <w:tc>
          <w:tcPr>
            <w:tcW w:w="280" w:type="dxa"/>
          </w:tcPr>
          <w:p w14:paraId="653CDD01" w14:textId="77777777" w:rsidR="005B1F6F" w:rsidRPr="005A362D" w:rsidRDefault="004B24F6" w:rsidP="005A362D">
            <w:pPr>
              <w:pStyle w:val="TableParagraph"/>
              <w:spacing w:before="148"/>
              <w:ind w:right="96"/>
              <w:jc w:val="both"/>
              <w:rPr>
                <w:rFonts w:ascii="Arial" w:hAnsi="Arial" w:cs="Arial"/>
                <w:sz w:val="24"/>
                <w:szCs w:val="24"/>
              </w:rPr>
            </w:pPr>
            <w:r w:rsidRPr="005A362D">
              <w:rPr>
                <w:rFonts w:ascii="Arial" w:hAnsi="Arial" w:cs="Arial"/>
                <w:sz w:val="24"/>
                <w:szCs w:val="24"/>
              </w:rPr>
              <w:t>:</w:t>
            </w:r>
          </w:p>
        </w:tc>
        <w:tc>
          <w:tcPr>
            <w:tcW w:w="6528" w:type="dxa"/>
          </w:tcPr>
          <w:p w14:paraId="6AF74B13" w14:textId="77777777" w:rsidR="005B1F6F" w:rsidRPr="005A362D" w:rsidRDefault="004B24F6" w:rsidP="005A362D">
            <w:pPr>
              <w:pStyle w:val="TableParagraph"/>
              <w:spacing w:before="95" w:line="232" w:lineRule="auto"/>
              <w:ind w:left="105" w:right="249"/>
              <w:jc w:val="both"/>
              <w:rPr>
                <w:rFonts w:ascii="Arial" w:hAnsi="Arial" w:cs="Arial"/>
                <w:sz w:val="24"/>
                <w:szCs w:val="24"/>
              </w:rPr>
            </w:pPr>
            <w:r w:rsidRPr="005A362D">
              <w:rPr>
                <w:rFonts w:ascii="Arial" w:hAnsi="Arial" w:cs="Arial"/>
                <w:sz w:val="24"/>
                <w:szCs w:val="24"/>
              </w:rPr>
              <w:t>Productivity</w:t>
            </w:r>
            <w:r w:rsidRPr="005A362D">
              <w:rPr>
                <w:rFonts w:ascii="Arial" w:hAnsi="Arial" w:cs="Arial"/>
                <w:spacing w:val="-7"/>
                <w:sz w:val="24"/>
                <w:szCs w:val="24"/>
              </w:rPr>
              <w:t xml:space="preserve"> </w:t>
            </w:r>
            <w:r w:rsidRPr="005A362D">
              <w:rPr>
                <w:rFonts w:ascii="Arial" w:hAnsi="Arial" w:cs="Arial"/>
                <w:sz w:val="24"/>
                <w:szCs w:val="24"/>
              </w:rPr>
              <w:t>and</w:t>
            </w:r>
            <w:r w:rsidRPr="005A362D">
              <w:rPr>
                <w:rFonts w:ascii="Arial" w:hAnsi="Arial" w:cs="Arial"/>
                <w:spacing w:val="-3"/>
                <w:sz w:val="24"/>
                <w:szCs w:val="24"/>
              </w:rPr>
              <w:t xml:space="preserve"> </w:t>
            </w:r>
            <w:r w:rsidRPr="005A362D">
              <w:rPr>
                <w:rFonts w:ascii="Arial" w:hAnsi="Arial" w:cs="Arial"/>
                <w:sz w:val="24"/>
                <w:szCs w:val="24"/>
              </w:rPr>
              <w:t>Competitiveness</w:t>
            </w:r>
            <w:r w:rsidRPr="005A362D">
              <w:rPr>
                <w:rFonts w:ascii="Arial" w:hAnsi="Arial" w:cs="Arial"/>
                <w:spacing w:val="-7"/>
                <w:sz w:val="24"/>
                <w:szCs w:val="24"/>
              </w:rPr>
              <w:t xml:space="preserve"> </w:t>
            </w:r>
            <w:r w:rsidRPr="005A362D">
              <w:rPr>
                <w:rFonts w:ascii="Arial" w:hAnsi="Arial" w:cs="Arial"/>
                <w:sz w:val="24"/>
                <w:szCs w:val="24"/>
              </w:rPr>
              <w:t>Development</w:t>
            </w:r>
            <w:r w:rsidRPr="005A362D">
              <w:rPr>
                <w:rFonts w:ascii="Arial" w:hAnsi="Arial" w:cs="Arial"/>
                <w:spacing w:val="-7"/>
                <w:sz w:val="24"/>
                <w:szCs w:val="24"/>
              </w:rPr>
              <w:t xml:space="preserve"> </w:t>
            </w:r>
            <w:r w:rsidRPr="005A362D">
              <w:rPr>
                <w:rFonts w:ascii="Arial" w:hAnsi="Arial" w:cs="Arial"/>
                <w:sz w:val="24"/>
                <w:szCs w:val="24"/>
              </w:rPr>
              <w:t>(PCD)</w:t>
            </w:r>
            <w:r w:rsidRPr="005A362D">
              <w:rPr>
                <w:rFonts w:ascii="Arial" w:hAnsi="Arial" w:cs="Arial"/>
                <w:spacing w:val="-4"/>
                <w:sz w:val="24"/>
                <w:szCs w:val="24"/>
              </w:rPr>
              <w:t xml:space="preserve"> </w:t>
            </w:r>
            <w:r w:rsidRPr="005A362D">
              <w:rPr>
                <w:rFonts w:ascii="Arial" w:hAnsi="Arial" w:cs="Arial"/>
                <w:sz w:val="24"/>
                <w:szCs w:val="24"/>
              </w:rPr>
              <w:t>/</w:t>
            </w:r>
            <w:r w:rsidRPr="005A362D">
              <w:rPr>
                <w:rFonts w:ascii="Arial" w:hAnsi="Arial" w:cs="Arial"/>
                <w:spacing w:val="-58"/>
                <w:sz w:val="24"/>
                <w:szCs w:val="24"/>
              </w:rPr>
              <w:t xml:space="preserve"> </w:t>
            </w:r>
            <w:r w:rsidRPr="005A362D">
              <w:rPr>
                <w:rFonts w:ascii="Arial" w:hAnsi="Arial" w:cs="Arial"/>
                <w:sz w:val="24"/>
                <w:szCs w:val="24"/>
              </w:rPr>
              <w:t>National</w:t>
            </w:r>
            <w:r w:rsidRPr="005A362D">
              <w:rPr>
                <w:rFonts w:ascii="Arial" w:hAnsi="Arial" w:cs="Arial"/>
                <w:spacing w:val="-2"/>
                <w:sz w:val="24"/>
                <w:szCs w:val="24"/>
              </w:rPr>
              <w:t xml:space="preserve"> </w:t>
            </w:r>
            <w:r w:rsidRPr="005A362D">
              <w:rPr>
                <w:rFonts w:ascii="Arial" w:hAnsi="Arial" w:cs="Arial"/>
                <w:sz w:val="24"/>
                <w:szCs w:val="24"/>
              </w:rPr>
              <w:t>Competitiveness</w:t>
            </w:r>
            <w:r w:rsidRPr="005A362D">
              <w:rPr>
                <w:rFonts w:ascii="Arial" w:hAnsi="Arial" w:cs="Arial"/>
                <w:spacing w:val="-2"/>
                <w:sz w:val="24"/>
                <w:szCs w:val="24"/>
              </w:rPr>
              <w:t xml:space="preserve"> </w:t>
            </w:r>
            <w:r w:rsidRPr="005A362D">
              <w:rPr>
                <w:rFonts w:ascii="Arial" w:hAnsi="Arial" w:cs="Arial"/>
                <w:sz w:val="24"/>
                <w:szCs w:val="24"/>
              </w:rPr>
              <w:t>Section (NCS)</w:t>
            </w:r>
          </w:p>
        </w:tc>
      </w:tr>
      <w:tr w:rsidR="005B1F6F" w:rsidRPr="005A362D" w14:paraId="0D1F098F" w14:textId="77777777" w:rsidTr="4956A384">
        <w:trPr>
          <w:trHeight w:val="1110"/>
        </w:trPr>
        <w:tc>
          <w:tcPr>
            <w:tcW w:w="2641" w:type="dxa"/>
          </w:tcPr>
          <w:p w14:paraId="49B4C20B" w14:textId="77777777" w:rsidR="005B1F6F" w:rsidRPr="005A362D" w:rsidRDefault="004B24F6" w:rsidP="005A362D">
            <w:pPr>
              <w:pStyle w:val="TableParagraph"/>
              <w:spacing w:line="350" w:lineRule="auto"/>
              <w:ind w:left="110"/>
              <w:jc w:val="both"/>
              <w:rPr>
                <w:rFonts w:ascii="Arial" w:hAnsi="Arial" w:cs="Arial"/>
                <w:b/>
                <w:sz w:val="24"/>
                <w:szCs w:val="24"/>
              </w:rPr>
            </w:pPr>
            <w:r w:rsidRPr="005A362D">
              <w:rPr>
                <w:rFonts w:ascii="Arial" w:hAnsi="Arial" w:cs="Arial"/>
                <w:b/>
                <w:sz w:val="24"/>
                <w:szCs w:val="24"/>
              </w:rPr>
              <w:t>COMMENTS/</w:t>
            </w:r>
            <w:r w:rsidRPr="005A362D">
              <w:rPr>
                <w:rFonts w:ascii="Arial" w:hAnsi="Arial" w:cs="Arial"/>
                <w:b/>
                <w:spacing w:val="1"/>
                <w:sz w:val="24"/>
                <w:szCs w:val="24"/>
              </w:rPr>
              <w:t xml:space="preserve"> </w:t>
            </w:r>
            <w:r w:rsidRPr="005A362D">
              <w:rPr>
                <w:rFonts w:ascii="Arial" w:hAnsi="Arial" w:cs="Arial"/>
                <w:b/>
                <w:spacing w:val="-1"/>
                <w:sz w:val="24"/>
                <w:szCs w:val="24"/>
              </w:rPr>
              <w:t>SIGNATURE</w:t>
            </w:r>
            <w:r w:rsidRPr="005A362D">
              <w:rPr>
                <w:rFonts w:ascii="Arial" w:hAnsi="Arial" w:cs="Arial"/>
                <w:b/>
                <w:spacing w:val="-8"/>
                <w:sz w:val="24"/>
                <w:szCs w:val="24"/>
              </w:rPr>
              <w:t xml:space="preserve"> </w:t>
            </w:r>
            <w:r w:rsidRPr="005A362D">
              <w:rPr>
                <w:rFonts w:ascii="Arial" w:hAnsi="Arial" w:cs="Arial"/>
                <w:b/>
                <w:sz w:val="24"/>
                <w:szCs w:val="24"/>
              </w:rPr>
              <w:t>OF</w:t>
            </w:r>
          </w:p>
          <w:p w14:paraId="3684FE8E" w14:textId="77777777" w:rsidR="005B1F6F" w:rsidRPr="005A362D" w:rsidRDefault="004B24F6" w:rsidP="005A362D">
            <w:pPr>
              <w:pStyle w:val="TableParagraph"/>
              <w:ind w:left="110"/>
              <w:jc w:val="both"/>
              <w:rPr>
                <w:rFonts w:ascii="Arial" w:hAnsi="Arial" w:cs="Arial"/>
                <w:b/>
                <w:sz w:val="24"/>
                <w:szCs w:val="24"/>
              </w:rPr>
            </w:pPr>
            <w:r w:rsidRPr="005A362D">
              <w:rPr>
                <w:rFonts w:ascii="Arial" w:hAnsi="Arial" w:cs="Arial"/>
                <w:b/>
                <w:sz w:val="24"/>
                <w:szCs w:val="24"/>
              </w:rPr>
              <w:t>ACCOUNTANT</w:t>
            </w:r>
          </w:p>
        </w:tc>
        <w:tc>
          <w:tcPr>
            <w:tcW w:w="280" w:type="dxa"/>
          </w:tcPr>
          <w:p w14:paraId="27267045" w14:textId="77777777" w:rsidR="005B1F6F" w:rsidRPr="005A362D" w:rsidRDefault="005B1F6F" w:rsidP="005A362D">
            <w:pPr>
              <w:pStyle w:val="TableParagraph"/>
              <w:jc w:val="both"/>
              <w:rPr>
                <w:rFonts w:ascii="Arial" w:hAnsi="Arial" w:cs="Arial"/>
                <w:sz w:val="24"/>
                <w:szCs w:val="24"/>
              </w:rPr>
            </w:pPr>
          </w:p>
        </w:tc>
        <w:tc>
          <w:tcPr>
            <w:tcW w:w="6528" w:type="dxa"/>
          </w:tcPr>
          <w:p w14:paraId="08ADC303" w14:textId="77777777" w:rsidR="005B1F6F" w:rsidRPr="005A362D" w:rsidRDefault="005B1F6F" w:rsidP="005A362D">
            <w:pPr>
              <w:pStyle w:val="TableParagraph"/>
              <w:jc w:val="both"/>
              <w:rPr>
                <w:rFonts w:ascii="Arial" w:hAnsi="Arial" w:cs="Arial"/>
                <w:sz w:val="24"/>
                <w:szCs w:val="24"/>
              </w:rPr>
            </w:pPr>
          </w:p>
        </w:tc>
      </w:tr>
      <w:tr w:rsidR="005B1F6F" w:rsidRPr="005A362D" w14:paraId="1D044B0A" w14:textId="77777777" w:rsidTr="4956A384">
        <w:trPr>
          <w:trHeight w:val="1105"/>
        </w:trPr>
        <w:tc>
          <w:tcPr>
            <w:tcW w:w="2641" w:type="dxa"/>
          </w:tcPr>
          <w:p w14:paraId="7ABE60A7" w14:textId="77777777" w:rsidR="005B1F6F" w:rsidRPr="005A362D" w:rsidRDefault="004B24F6" w:rsidP="005A362D">
            <w:pPr>
              <w:pStyle w:val="TableParagraph"/>
              <w:spacing w:line="345" w:lineRule="auto"/>
              <w:ind w:left="110" w:right="346"/>
              <w:jc w:val="both"/>
              <w:rPr>
                <w:rFonts w:ascii="Arial" w:hAnsi="Arial" w:cs="Arial"/>
                <w:b/>
                <w:sz w:val="24"/>
                <w:szCs w:val="24"/>
              </w:rPr>
            </w:pPr>
            <w:r w:rsidRPr="005A362D">
              <w:rPr>
                <w:rFonts w:ascii="Arial" w:hAnsi="Arial" w:cs="Arial"/>
                <w:b/>
                <w:sz w:val="24"/>
                <w:szCs w:val="24"/>
              </w:rPr>
              <w:t>COMMENTS/</w:t>
            </w:r>
            <w:r w:rsidRPr="005A362D">
              <w:rPr>
                <w:rFonts w:ascii="Arial" w:hAnsi="Arial" w:cs="Arial"/>
                <w:b/>
                <w:spacing w:val="1"/>
                <w:sz w:val="24"/>
                <w:szCs w:val="24"/>
              </w:rPr>
              <w:t xml:space="preserve"> </w:t>
            </w:r>
            <w:r w:rsidRPr="005A362D">
              <w:rPr>
                <w:rFonts w:ascii="Arial" w:hAnsi="Arial" w:cs="Arial"/>
                <w:b/>
                <w:sz w:val="24"/>
                <w:szCs w:val="24"/>
              </w:rPr>
              <w:t>SIGNATURE</w:t>
            </w:r>
            <w:r w:rsidRPr="005A362D">
              <w:rPr>
                <w:rFonts w:ascii="Arial" w:hAnsi="Arial" w:cs="Arial"/>
                <w:b/>
                <w:spacing w:val="-6"/>
                <w:sz w:val="24"/>
                <w:szCs w:val="24"/>
              </w:rPr>
              <w:t xml:space="preserve"> </w:t>
            </w:r>
            <w:r w:rsidRPr="005A362D">
              <w:rPr>
                <w:rFonts w:ascii="Arial" w:hAnsi="Arial" w:cs="Arial"/>
                <w:b/>
                <w:sz w:val="24"/>
                <w:szCs w:val="24"/>
              </w:rPr>
              <w:t>OF</w:t>
            </w:r>
            <w:r w:rsidRPr="005A362D">
              <w:rPr>
                <w:rFonts w:ascii="Arial" w:hAnsi="Arial" w:cs="Arial"/>
                <w:b/>
                <w:spacing w:val="-3"/>
                <w:sz w:val="24"/>
                <w:szCs w:val="24"/>
              </w:rPr>
              <w:t xml:space="preserve"> </w:t>
            </w:r>
            <w:r w:rsidRPr="005A362D">
              <w:rPr>
                <w:rFonts w:ascii="Arial" w:hAnsi="Arial" w:cs="Arial"/>
                <w:b/>
                <w:sz w:val="24"/>
                <w:szCs w:val="24"/>
              </w:rPr>
              <w:t>PCT</w:t>
            </w:r>
          </w:p>
          <w:p w14:paraId="748EDF3A" w14:textId="77777777" w:rsidR="005B1F6F" w:rsidRPr="005A362D" w:rsidRDefault="004B24F6" w:rsidP="005A362D">
            <w:pPr>
              <w:pStyle w:val="TableParagraph"/>
              <w:ind w:left="110"/>
              <w:jc w:val="both"/>
              <w:rPr>
                <w:rFonts w:ascii="Arial" w:hAnsi="Arial" w:cs="Arial"/>
                <w:b/>
                <w:sz w:val="24"/>
                <w:szCs w:val="24"/>
              </w:rPr>
            </w:pPr>
            <w:r w:rsidRPr="005A362D">
              <w:rPr>
                <w:rFonts w:ascii="Arial" w:hAnsi="Arial" w:cs="Arial"/>
                <w:b/>
                <w:sz w:val="24"/>
                <w:szCs w:val="24"/>
              </w:rPr>
              <w:t>MGR</w:t>
            </w:r>
          </w:p>
        </w:tc>
        <w:tc>
          <w:tcPr>
            <w:tcW w:w="280" w:type="dxa"/>
          </w:tcPr>
          <w:p w14:paraId="281697F4" w14:textId="77777777" w:rsidR="005B1F6F" w:rsidRPr="005A362D" w:rsidRDefault="005B1F6F" w:rsidP="005A362D">
            <w:pPr>
              <w:pStyle w:val="TableParagraph"/>
              <w:jc w:val="both"/>
              <w:rPr>
                <w:rFonts w:ascii="Arial" w:hAnsi="Arial" w:cs="Arial"/>
                <w:sz w:val="24"/>
                <w:szCs w:val="24"/>
              </w:rPr>
            </w:pPr>
          </w:p>
        </w:tc>
        <w:tc>
          <w:tcPr>
            <w:tcW w:w="6528" w:type="dxa"/>
          </w:tcPr>
          <w:p w14:paraId="05D02411" w14:textId="77777777" w:rsidR="005B1F6F" w:rsidRPr="005A362D" w:rsidRDefault="005B1F6F" w:rsidP="005A362D">
            <w:pPr>
              <w:pStyle w:val="TableParagraph"/>
              <w:jc w:val="both"/>
              <w:rPr>
                <w:rFonts w:ascii="Arial" w:hAnsi="Arial" w:cs="Arial"/>
                <w:sz w:val="24"/>
                <w:szCs w:val="24"/>
              </w:rPr>
            </w:pPr>
          </w:p>
        </w:tc>
      </w:tr>
    </w:tbl>
    <w:p w14:paraId="48BF6E36" w14:textId="77777777" w:rsidR="005B1F6F" w:rsidRPr="005A362D" w:rsidRDefault="005B1F6F" w:rsidP="005A362D">
      <w:pPr>
        <w:jc w:val="both"/>
        <w:rPr>
          <w:rFonts w:ascii="Arial" w:hAnsi="Arial" w:cs="Arial"/>
          <w:sz w:val="24"/>
          <w:szCs w:val="24"/>
        </w:rPr>
        <w:sectPr w:rsidR="005B1F6F" w:rsidRPr="005A362D" w:rsidSect="00B51A51">
          <w:footerReference w:type="default" r:id="rId10"/>
          <w:type w:val="continuous"/>
          <w:pgSz w:w="11910" w:h="16840"/>
          <w:pgMar w:top="1340" w:right="560" w:bottom="1240" w:left="1040" w:header="720" w:footer="1053" w:gutter="0"/>
          <w:pgNumType w:start="1"/>
          <w:cols w:space="720"/>
        </w:sectPr>
      </w:pPr>
    </w:p>
    <w:p w14:paraId="04A40BAF" w14:textId="00E2ABEB" w:rsidR="005B1F6F" w:rsidRPr="00964DBC" w:rsidRDefault="00DB154F" w:rsidP="00964DBC">
      <w:pPr>
        <w:pStyle w:val="BodyText"/>
        <w:ind w:right="387"/>
        <w:jc w:val="both"/>
        <w:rPr>
          <w:rFonts w:ascii="Arial" w:hAnsi="Arial" w:cs="Arial"/>
          <w:b/>
          <w:bCs/>
        </w:rPr>
      </w:pPr>
      <w:r w:rsidRPr="00964DBC">
        <w:rPr>
          <w:b/>
          <w:bCs/>
        </w:rPr>
        <w:lastRenderedPageBreak/>
        <w:t>CONFERENCE ON BEHAVIOURAL INSIGHTS IN POLICYMAKING FOR PRODUCTIVITY​</w:t>
      </w:r>
      <w:r w:rsidRPr="00964DBC">
        <w:rPr>
          <w:b/>
          <w:bCs/>
        </w:rPr>
        <w:br/>
        <w:t>2025​</w:t>
      </w:r>
      <w:r w:rsidRPr="00964DBC">
        <w:rPr>
          <w:b/>
          <w:bCs/>
        </w:rPr>
        <w:br/>
      </w:r>
    </w:p>
    <w:p w14:paraId="2460DC3E" w14:textId="77777777" w:rsidR="005B1F6F" w:rsidRDefault="004B24F6" w:rsidP="005A362D">
      <w:pPr>
        <w:pStyle w:val="Heading1"/>
        <w:tabs>
          <w:tab w:val="left" w:pos="1120"/>
        </w:tabs>
        <w:spacing w:before="173"/>
        <w:ind w:left="400"/>
        <w:jc w:val="both"/>
      </w:pPr>
      <w:r>
        <w:t>1.0</w:t>
      </w:r>
      <w:r>
        <w:tab/>
        <w:t>Purpose</w:t>
      </w:r>
    </w:p>
    <w:p w14:paraId="32EDFBAF" w14:textId="3A2D3429" w:rsidR="005B1F6F" w:rsidRPr="005A362D" w:rsidRDefault="004B24F6">
      <w:pPr>
        <w:pStyle w:val="BodyText"/>
        <w:spacing w:before="124" w:line="350" w:lineRule="auto"/>
        <w:ind w:left="1121" w:right="874"/>
        <w:jc w:val="both"/>
        <w:rPr>
          <w:rFonts w:ascii="Arial" w:hAnsi="Arial" w:cs="Arial"/>
          <w:b/>
        </w:rPr>
      </w:pPr>
      <w:r w:rsidRPr="005A362D">
        <w:rPr>
          <w:rFonts w:ascii="Arial" w:hAnsi="Arial" w:cs="Arial"/>
        </w:rPr>
        <w:t xml:space="preserve">The purpose of this paper is to </w:t>
      </w:r>
      <w:r w:rsidR="1D9A54B8" w:rsidRPr="005A362D">
        <w:rPr>
          <w:rFonts w:ascii="Arial" w:hAnsi="Arial" w:cs="Arial"/>
        </w:rPr>
        <w:t>obtain</w:t>
      </w:r>
      <w:r w:rsidRPr="005A362D">
        <w:rPr>
          <w:rFonts w:ascii="Arial" w:hAnsi="Arial" w:cs="Arial"/>
        </w:rPr>
        <w:t xml:space="preserve"> approval </w:t>
      </w:r>
      <w:r w:rsidR="0935C1F7" w:rsidRPr="005A362D">
        <w:rPr>
          <w:rFonts w:ascii="Arial" w:hAnsi="Arial" w:cs="Arial"/>
        </w:rPr>
        <w:t xml:space="preserve">from the </w:t>
      </w:r>
      <w:r w:rsidRPr="005A362D">
        <w:rPr>
          <w:rFonts w:ascii="Arial" w:hAnsi="Arial" w:cs="Arial"/>
        </w:rPr>
        <w:t>Board</w:t>
      </w:r>
      <w:r w:rsidRPr="005A362D">
        <w:rPr>
          <w:rFonts w:ascii="Arial" w:hAnsi="Arial" w:cs="Arial"/>
          <w:spacing w:val="1"/>
        </w:rPr>
        <w:t xml:space="preserve"> </w:t>
      </w:r>
      <w:r w:rsidRPr="005A362D">
        <w:rPr>
          <w:rFonts w:ascii="Arial" w:hAnsi="Arial" w:cs="Arial"/>
        </w:rPr>
        <w:t>of</w:t>
      </w:r>
      <w:r w:rsidRPr="005A362D">
        <w:rPr>
          <w:rFonts w:ascii="Arial" w:hAnsi="Arial" w:cs="Arial"/>
          <w:spacing w:val="-7"/>
        </w:rPr>
        <w:t xml:space="preserve"> </w:t>
      </w:r>
      <w:r w:rsidRPr="005A362D">
        <w:rPr>
          <w:rFonts w:ascii="Arial" w:hAnsi="Arial" w:cs="Arial"/>
        </w:rPr>
        <w:t>Management</w:t>
      </w:r>
      <w:r w:rsidRPr="005A362D">
        <w:rPr>
          <w:rFonts w:ascii="Arial" w:hAnsi="Arial" w:cs="Arial"/>
          <w:spacing w:val="-7"/>
        </w:rPr>
        <w:t xml:space="preserve"> </w:t>
      </w:r>
      <w:r w:rsidRPr="005A362D">
        <w:rPr>
          <w:rFonts w:ascii="Arial" w:hAnsi="Arial" w:cs="Arial"/>
        </w:rPr>
        <w:t>(BOM)</w:t>
      </w:r>
      <w:r w:rsidRPr="005A362D">
        <w:rPr>
          <w:rFonts w:ascii="Arial" w:hAnsi="Arial" w:cs="Arial"/>
          <w:spacing w:val="-2"/>
        </w:rPr>
        <w:t xml:space="preserve"> </w:t>
      </w:r>
      <w:r w:rsidRPr="005A362D">
        <w:rPr>
          <w:rFonts w:ascii="Arial" w:hAnsi="Arial" w:cs="Arial"/>
        </w:rPr>
        <w:t>to</w:t>
      </w:r>
      <w:r w:rsidRPr="005A362D">
        <w:rPr>
          <w:rFonts w:ascii="Arial" w:hAnsi="Arial" w:cs="Arial"/>
          <w:spacing w:val="-4"/>
        </w:rPr>
        <w:t xml:space="preserve"> </w:t>
      </w:r>
      <w:r w:rsidRPr="005A362D">
        <w:rPr>
          <w:rFonts w:ascii="Arial" w:hAnsi="Arial" w:cs="Arial"/>
        </w:rPr>
        <w:t>organize</w:t>
      </w:r>
      <w:r w:rsidRPr="005A362D">
        <w:rPr>
          <w:rFonts w:ascii="Arial" w:hAnsi="Arial" w:cs="Arial"/>
          <w:spacing w:val="-2"/>
        </w:rPr>
        <w:t xml:space="preserve"> </w:t>
      </w:r>
      <w:r w:rsidR="00747A91" w:rsidRPr="005A362D">
        <w:rPr>
          <w:rFonts w:ascii="Arial" w:hAnsi="Arial" w:cs="Arial"/>
        </w:rPr>
        <w:t xml:space="preserve">a </w:t>
      </w:r>
      <w:r w:rsidRPr="005A362D">
        <w:rPr>
          <w:rFonts w:ascii="Arial" w:hAnsi="Arial" w:cs="Arial"/>
        </w:rPr>
        <w:t>National</w:t>
      </w:r>
      <w:r w:rsidRPr="005A362D">
        <w:rPr>
          <w:rFonts w:ascii="Arial" w:hAnsi="Arial" w:cs="Arial"/>
          <w:spacing w:val="-4"/>
        </w:rPr>
        <w:t xml:space="preserve"> </w:t>
      </w:r>
      <w:r w:rsidRPr="005A362D">
        <w:rPr>
          <w:rFonts w:ascii="Arial" w:hAnsi="Arial" w:cs="Arial"/>
        </w:rPr>
        <w:t>Conference</w:t>
      </w:r>
      <w:r w:rsidRPr="005A362D">
        <w:rPr>
          <w:rFonts w:ascii="Arial" w:hAnsi="Arial" w:cs="Arial"/>
          <w:spacing w:val="-4"/>
        </w:rPr>
        <w:t xml:space="preserve"> </w:t>
      </w:r>
      <w:r w:rsidRPr="005A362D">
        <w:rPr>
          <w:rFonts w:ascii="Arial" w:hAnsi="Arial" w:cs="Arial"/>
        </w:rPr>
        <w:t>on</w:t>
      </w:r>
      <w:r w:rsidRPr="005A362D">
        <w:rPr>
          <w:rFonts w:ascii="Arial" w:hAnsi="Arial" w:cs="Arial"/>
          <w:spacing w:val="-4"/>
        </w:rPr>
        <w:t xml:space="preserve"> </w:t>
      </w:r>
      <w:r w:rsidRPr="005A362D">
        <w:rPr>
          <w:rFonts w:ascii="Arial" w:hAnsi="Arial" w:cs="Arial"/>
        </w:rPr>
        <w:t>Behavioural</w:t>
      </w:r>
      <w:r w:rsidRPr="005A362D">
        <w:rPr>
          <w:rFonts w:ascii="Arial" w:hAnsi="Arial" w:cs="Arial"/>
          <w:spacing w:val="-64"/>
        </w:rPr>
        <w:t xml:space="preserve"> </w:t>
      </w:r>
      <w:r w:rsidRPr="005A362D">
        <w:rPr>
          <w:rFonts w:ascii="Arial" w:hAnsi="Arial" w:cs="Arial"/>
        </w:rPr>
        <w:t>Insights</w:t>
      </w:r>
      <w:r w:rsidR="00C77058">
        <w:rPr>
          <w:rFonts w:ascii="Arial" w:hAnsi="Arial" w:cs="Arial"/>
          <w:spacing w:val="-2"/>
        </w:rPr>
        <w:t>2025</w:t>
      </w:r>
      <w:r w:rsidR="1F81CDB3" w:rsidRPr="005A362D">
        <w:rPr>
          <w:rFonts w:ascii="Arial" w:hAnsi="Arial" w:cs="Arial"/>
        </w:rPr>
        <w:t>.</w:t>
      </w:r>
      <w:r w:rsidRPr="005A362D">
        <w:rPr>
          <w:rFonts w:ascii="Arial" w:hAnsi="Arial" w:cs="Arial"/>
          <w:spacing w:val="-1"/>
        </w:rPr>
        <w:t xml:space="preserve"> </w:t>
      </w:r>
    </w:p>
    <w:p w14:paraId="6EDD3526" w14:textId="77777777" w:rsidR="005B1F6F" w:rsidRPr="005A362D" w:rsidRDefault="005B1F6F" w:rsidP="005A362D">
      <w:pPr>
        <w:pStyle w:val="BodyText"/>
        <w:spacing w:before="10"/>
        <w:jc w:val="both"/>
        <w:rPr>
          <w:rFonts w:ascii="Arial" w:hAnsi="Arial" w:cs="Arial"/>
          <w:b/>
        </w:rPr>
      </w:pPr>
    </w:p>
    <w:p w14:paraId="374CE512" w14:textId="77777777" w:rsidR="005B1F6F" w:rsidRDefault="004B24F6" w:rsidP="005A362D">
      <w:pPr>
        <w:pStyle w:val="Heading1"/>
        <w:numPr>
          <w:ilvl w:val="1"/>
          <w:numId w:val="5"/>
        </w:numPr>
        <w:tabs>
          <w:tab w:val="left" w:pos="1120"/>
          <w:tab w:val="left" w:pos="1121"/>
        </w:tabs>
        <w:spacing w:before="1"/>
        <w:jc w:val="both"/>
      </w:pPr>
      <w:r>
        <w:t>Background</w:t>
      </w:r>
    </w:p>
    <w:p w14:paraId="22F4A0A6" w14:textId="444F1CF6" w:rsidR="043F4FC5" w:rsidRPr="005A362D" w:rsidRDefault="004B24F6">
      <w:pPr>
        <w:pStyle w:val="ListParagraph"/>
        <w:numPr>
          <w:ilvl w:val="1"/>
          <w:numId w:val="5"/>
        </w:numPr>
        <w:tabs>
          <w:tab w:val="left" w:pos="1121"/>
        </w:tabs>
        <w:spacing w:before="129" w:line="350" w:lineRule="auto"/>
        <w:ind w:right="875"/>
        <w:jc w:val="both"/>
        <w:rPr>
          <w:rFonts w:ascii="Arial" w:hAnsi="Arial" w:cs="Arial"/>
          <w:sz w:val="24"/>
          <w:szCs w:val="24"/>
        </w:rPr>
      </w:pPr>
      <w:r w:rsidRPr="00CB3FEA">
        <w:rPr>
          <w:rFonts w:ascii="Arial" w:hAnsi="Arial" w:cs="Arial"/>
          <w:sz w:val="24"/>
          <w:szCs w:val="24"/>
        </w:rPr>
        <w:t>MPC</w:t>
      </w:r>
      <w:r w:rsidRPr="00CB3FEA">
        <w:rPr>
          <w:rFonts w:ascii="Arial" w:hAnsi="Arial" w:cs="Arial"/>
          <w:spacing w:val="1"/>
          <w:sz w:val="24"/>
          <w:szCs w:val="24"/>
        </w:rPr>
        <w:t xml:space="preserve"> </w:t>
      </w:r>
      <w:r w:rsidRPr="00CB3FEA">
        <w:rPr>
          <w:rFonts w:ascii="Arial" w:hAnsi="Arial" w:cs="Arial"/>
          <w:sz w:val="24"/>
          <w:szCs w:val="24"/>
        </w:rPr>
        <w:t>has</w:t>
      </w:r>
      <w:r w:rsidRPr="00CB3FEA">
        <w:rPr>
          <w:rFonts w:ascii="Arial" w:hAnsi="Arial" w:cs="Arial"/>
          <w:spacing w:val="1"/>
          <w:sz w:val="24"/>
          <w:szCs w:val="24"/>
        </w:rPr>
        <w:t xml:space="preserve"> </w:t>
      </w:r>
      <w:r w:rsidRPr="00CB3FEA">
        <w:rPr>
          <w:rFonts w:ascii="Arial" w:hAnsi="Arial" w:cs="Arial"/>
          <w:sz w:val="24"/>
          <w:szCs w:val="24"/>
        </w:rPr>
        <w:t>been</w:t>
      </w:r>
      <w:r w:rsidRPr="00CB3FEA">
        <w:rPr>
          <w:rFonts w:ascii="Arial" w:hAnsi="Arial" w:cs="Arial"/>
          <w:spacing w:val="1"/>
          <w:sz w:val="24"/>
          <w:szCs w:val="24"/>
        </w:rPr>
        <w:t xml:space="preserve"> </w:t>
      </w:r>
      <w:r w:rsidR="03535DB5" w:rsidRPr="00CB3FEA">
        <w:rPr>
          <w:rFonts w:ascii="Arial" w:hAnsi="Arial" w:cs="Arial"/>
          <w:sz w:val="24"/>
          <w:szCs w:val="24"/>
        </w:rPr>
        <w:t>tasked</w:t>
      </w:r>
      <w:r w:rsidRPr="00CB3FEA">
        <w:rPr>
          <w:rFonts w:ascii="Arial" w:hAnsi="Arial" w:cs="Arial"/>
          <w:sz w:val="24"/>
          <w:szCs w:val="24"/>
        </w:rPr>
        <w:t xml:space="preserve"> by</w:t>
      </w:r>
      <w:r w:rsidRPr="00CB3FEA">
        <w:rPr>
          <w:rFonts w:ascii="Arial" w:hAnsi="Arial" w:cs="Arial"/>
          <w:spacing w:val="1"/>
          <w:sz w:val="24"/>
          <w:szCs w:val="24"/>
        </w:rPr>
        <w:t xml:space="preserve"> </w:t>
      </w:r>
      <w:r w:rsidRPr="00CB3FEA">
        <w:rPr>
          <w:rFonts w:ascii="Arial" w:hAnsi="Arial" w:cs="Arial"/>
          <w:sz w:val="24"/>
          <w:szCs w:val="24"/>
        </w:rPr>
        <w:t>the</w:t>
      </w:r>
      <w:r w:rsidRPr="00CB3FEA">
        <w:rPr>
          <w:rFonts w:ascii="Arial" w:hAnsi="Arial" w:cs="Arial"/>
          <w:spacing w:val="1"/>
          <w:sz w:val="24"/>
          <w:szCs w:val="24"/>
        </w:rPr>
        <w:t xml:space="preserve"> </w:t>
      </w:r>
      <w:r w:rsidRPr="00CB3FEA">
        <w:rPr>
          <w:rFonts w:ascii="Arial" w:hAnsi="Arial" w:cs="Arial"/>
          <w:sz w:val="24"/>
          <w:szCs w:val="24"/>
        </w:rPr>
        <w:t>Government</w:t>
      </w:r>
      <w:r w:rsidRPr="00CB3FEA">
        <w:rPr>
          <w:rFonts w:ascii="Arial" w:hAnsi="Arial" w:cs="Arial"/>
          <w:spacing w:val="1"/>
          <w:sz w:val="24"/>
          <w:szCs w:val="24"/>
        </w:rPr>
        <w:t xml:space="preserve"> </w:t>
      </w:r>
      <w:r w:rsidRPr="00CB3FEA">
        <w:rPr>
          <w:rFonts w:ascii="Arial" w:hAnsi="Arial" w:cs="Arial"/>
          <w:sz w:val="24"/>
          <w:szCs w:val="24"/>
        </w:rPr>
        <w:t>to</w:t>
      </w:r>
      <w:r w:rsidRPr="00CB3FEA">
        <w:rPr>
          <w:rFonts w:ascii="Arial" w:hAnsi="Arial" w:cs="Arial"/>
          <w:spacing w:val="1"/>
          <w:sz w:val="24"/>
          <w:szCs w:val="24"/>
        </w:rPr>
        <w:t xml:space="preserve"> </w:t>
      </w:r>
      <w:r w:rsidRPr="00CB3FEA">
        <w:rPr>
          <w:rFonts w:ascii="Arial" w:hAnsi="Arial" w:cs="Arial"/>
          <w:sz w:val="24"/>
          <w:szCs w:val="24"/>
        </w:rPr>
        <w:t>undertake</w:t>
      </w:r>
      <w:r w:rsidRPr="00CB3FEA">
        <w:rPr>
          <w:rFonts w:ascii="Arial" w:hAnsi="Arial" w:cs="Arial"/>
          <w:spacing w:val="1"/>
          <w:sz w:val="24"/>
          <w:szCs w:val="24"/>
        </w:rPr>
        <w:t xml:space="preserve"> </w:t>
      </w:r>
      <w:r w:rsidRPr="00CB3FEA">
        <w:rPr>
          <w:rFonts w:ascii="Arial" w:hAnsi="Arial" w:cs="Arial"/>
          <w:sz w:val="24"/>
          <w:szCs w:val="24"/>
        </w:rPr>
        <w:t>Behavioural Insights (BI) programs and initiatives for Malaysia starting year</w:t>
      </w:r>
      <w:r w:rsidRPr="00CB3FEA">
        <w:rPr>
          <w:rFonts w:ascii="Arial" w:hAnsi="Arial" w:cs="Arial"/>
          <w:spacing w:val="1"/>
          <w:sz w:val="24"/>
          <w:szCs w:val="24"/>
        </w:rPr>
        <w:t xml:space="preserve"> </w:t>
      </w:r>
      <w:r w:rsidRPr="00CB3FEA">
        <w:rPr>
          <w:rFonts w:ascii="Arial" w:hAnsi="Arial" w:cs="Arial"/>
          <w:spacing w:val="-1"/>
          <w:sz w:val="24"/>
          <w:szCs w:val="24"/>
        </w:rPr>
        <w:t>2020,</w:t>
      </w:r>
      <w:r w:rsidRPr="00CB3FEA">
        <w:rPr>
          <w:rFonts w:ascii="Arial" w:hAnsi="Arial" w:cs="Arial"/>
          <w:spacing w:val="-19"/>
          <w:sz w:val="24"/>
          <w:szCs w:val="24"/>
        </w:rPr>
        <w:t xml:space="preserve"> </w:t>
      </w:r>
      <w:r w:rsidRPr="00CB3FEA">
        <w:rPr>
          <w:rFonts w:ascii="Arial" w:hAnsi="Arial" w:cs="Arial"/>
          <w:spacing w:val="-1"/>
          <w:sz w:val="24"/>
          <w:szCs w:val="24"/>
        </w:rPr>
        <w:t>as</w:t>
      </w:r>
      <w:r w:rsidRPr="00CB3FEA">
        <w:rPr>
          <w:rFonts w:ascii="Arial" w:hAnsi="Arial" w:cs="Arial"/>
          <w:spacing w:val="-16"/>
          <w:sz w:val="24"/>
          <w:szCs w:val="24"/>
        </w:rPr>
        <w:t xml:space="preserve"> </w:t>
      </w:r>
      <w:r w:rsidRPr="00CB3FEA">
        <w:rPr>
          <w:rFonts w:ascii="Arial" w:hAnsi="Arial" w:cs="Arial"/>
          <w:spacing w:val="-1"/>
          <w:sz w:val="24"/>
          <w:szCs w:val="24"/>
        </w:rPr>
        <w:t>the</w:t>
      </w:r>
      <w:r w:rsidRPr="00CB3FEA">
        <w:rPr>
          <w:rFonts w:ascii="Arial" w:hAnsi="Arial" w:cs="Arial"/>
          <w:spacing w:val="-16"/>
          <w:sz w:val="24"/>
          <w:szCs w:val="24"/>
        </w:rPr>
        <w:t xml:space="preserve"> </w:t>
      </w:r>
      <w:r w:rsidRPr="00CB3FEA">
        <w:rPr>
          <w:rFonts w:ascii="Arial" w:hAnsi="Arial" w:cs="Arial"/>
          <w:spacing w:val="-1"/>
          <w:sz w:val="24"/>
          <w:szCs w:val="24"/>
        </w:rPr>
        <w:t>Government</w:t>
      </w:r>
      <w:r w:rsidRPr="00CB3FEA">
        <w:rPr>
          <w:rFonts w:ascii="Arial" w:hAnsi="Arial" w:cs="Arial"/>
          <w:spacing w:val="-18"/>
          <w:sz w:val="24"/>
          <w:szCs w:val="24"/>
        </w:rPr>
        <w:t xml:space="preserve"> </w:t>
      </w:r>
      <w:r w:rsidRPr="00CB3FEA">
        <w:rPr>
          <w:rFonts w:ascii="Arial" w:hAnsi="Arial" w:cs="Arial"/>
          <w:sz w:val="24"/>
          <w:szCs w:val="24"/>
        </w:rPr>
        <w:t>is</w:t>
      </w:r>
      <w:r w:rsidRPr="00CB3FEA">
        <w:rPr>
          <w:rFonts w:ascii="Arial" w:hAnsi="Arial" w:cs="Arial"/>
          <w:spacing w:val="-17"/>
          <w:sz w:val="24"/>
          <w:szCs w:val="24"/>
        </w:rPr>
        <w:t xml:space="preserve"> </w:t>
      </w:r>
      <w:r w:rsidRPr="00CB3FEA">
        <w:rPr>
          <w:rFonts w:ascii="Arial" w:hAnsi="Arial" w:cs="Arial"/>
          <w:sz w:val="24"/>
          <w:szCs w:val="24"/>
        </w:rPr>
        <w:t>keen</w:t>
      </w:r>
      <w:r w:rsidRPr="00CB3FEA">
        <w:rPr>
          <w:rFonts w:ascii="Arial" w:hAnsi="Arial" w:cs="Arial"/>
          <w:spacing w:val="-15"/>
          <w:sz w:val="24"/>
          <w:szCs w:val="24"/>
        </w:rPr>
        <w:t xml:space="preserve"> </w:t>
      </w:r>
      <w:r w:rsidRPr="00CB3FEA">
        <w:rPr>
          <w:rFonts w:ascii="Arial" w:hAnsi="Arial" w:cs="Arial"/>
          <w:sz w:val="24"/>
          <w:szCs w:val="24"/>
        </w:rPr>
        <w:t>to</w:t>
      </w:r>
      <w:r w:rsidRPr="00CB3FEA">
        <w:rPr>
          <w:rFonts w:ascii="Arial" w:hAnsi="Arial" w:cs="Arial"/>
          <w:spacing w:val="-16"/>
          <w:sz w:val="24"/>
          <w:szCs w:val="24"/>
        </w:rPr>
        <w:t xml:space="preserve"> </w:t>
      </w:r>
      <w:r w:rsidRPr="00CB3FEA">
        <w:rPr>
          <w:rFonts w:ascii="Arial" w:hAnsi="Arial" w:cs="Arial"/>
          <w:sz w:val="24"/>
          <w:szCs w:val="24"/>
        </w:rPr>
        <w:t>embed</w:t>
      </w:r>
      <w:r w:rsidRPr="00CB3FEA">
        <w:rPr>
          <w:rFonts w:ascii="Arial" w:hAnsi="Arial" w:cs="Arial"/>
          <w:spacing w:val="-15"/>
          <w:sz w:val="24"/>
          <w:szCs w:val="24"/>
        </w:rPr>
        <w:t xml:space="preserve"> </w:t>
      </w:r>
      <w:r w:rsidRPr="00CB3FEA">
        <w:rPr>
          <w:rFonts w:ascii="Arial" w:hAnsi="Arial" w:cs="Arial"/>
          <w:sz w:val="24"/>
          <w:szCs w:val="24"/>
        </w:rPr>
        <w:t>BI</w:t>
      </w:r>
      <w:r w:rsidRPr="00CB3FEA">
        <w:rPr>
          <w:rFonts w:ascii="Arial" w:hAnsi="Arial" w:cs="Arial"/>
          <w:spacing w:val="-18"/>
          <w:sz w:val="24"/>
          <w:szCs w:val="24"/>
        </w:rPr>
        <w:t xml:space="preserve"> </w:t>
      </w:r>
      <w:r w:rsidRPr="00CB3FEA">
        <w:rPr>
          <w:rFonts w:ascii="Arial" w:hAnsi="Arial" w:cs="Arial"/>
          <w:sz w:val="24"/>
          <w:szCs w:val="24"/>
        </w:rPr>
        <w:t>in</w:t>
      </w:r>
      <w:r w:rsidRPr="00CB3FEA">
        <w:rPr>
          <w:rFonts w:ascii="Arial" w:hAnsi="Arial" w:cs="Arial"/>
          <w:spacing w:val="-21"/>
          <w:sz w:val="24"/>
          <w:szCs w:val="24"/>
        </w:rPr>
        <w:t xml:space="preserve"> </w:t>
      </w:r>
      <w:r w:rsidRPr="00CB3FEA">
        <w:rPr>
          <w:rFonts w:ascii="Arial" w:hAnsi="Arial" w:cs="Arial"/>
          <w:sz w:val="24"/>
          <w:szCs w:val="24"/>
        </w:rPr>
        <w:t>designing</w:t>
      </w:r>
      <w:r w:rsidRPr="00CB3FEA">
        <w:rPr>
          <w:rFonts w:ascii="Arial" w:hAnsi="Arial" w:cs="Arial"/>
          <w:spacing w:val="-20"/>
          <w:sz w:val="24"/>
          <w:szCs w:val="24"/>
        </w:rPr>
        <w:t xml:space="preserve"> </w:t>
      </w:r>
      <w:r w:rsidRPr="00CB3FEA">
        <w:rPr>
          <w:rFonts w:ascii="Arial" w:hAnsi="Arial" w:cs="Arial"/>
          <w:sz w:val="24"/>
          <w:szCs w:val="24"/>
        </w:rPr>
        <w:t>public</w:t>
      </w:r>
      <w:r w:rsidRPr="00CB3FEA">
        <w:rPr>
          <w:rFonts w:ascii="Arial" w:hAnsi="Arial" w:cs="Arial"/>
          <w:spacing w:val="-17"/>
          <w:sz w:val="24"/>
          <w:szCs w:val="24"/>
        </w:rPr>
        <w:t xml:space="preserve"> </w:t>
      </w:r>
      <w:r w:rsidRPr="00CB3FEA">
        <w:rPr>
          <w:rFonts w:ascii="Arial" w:hAnsi="Arial" w:cs="Arial"/>
          <w:sz w:val="24"/>
          <w:szCs w:val="24"/>
        </w:rPr>
        <w:t>policy</w:t>
      </w:r>
      <w:r w:rsidRPr="00CB3FEA">
        <w:rPr>
          <w:rFonts w:ascii="Arial" w:hAnsi="Arial" w:cs="Arial"/>
          <w:spacing w:val="-16"/>
          <w:sz w:val="24"/>
          <w:szCs w:val="24"/>
        </w:rPr>
        <w:t xml:space="preserve"> </w:t>
      </w:r>
      <w:r w:rsidRPr="00CB3FEA">
        <w:rPr>
          <w:rFonts w:ascii="Arial" w:hAnsi="Arial" w:cs="Arial"/>
          <w:sz w:val="24"/>
          <w:szCs w:val="24"/>
        </w:rPr>
        <w:t>towards</w:t>
      </w:r>
      <w:r w:rsidRPr="00CB3FEA">
        <w:rPr>
          <w:rFonts w:ascii="Arial" w:hAnsi="Arial" w:cs="Arial"/>
          <w:spacing w:val="-65"/>
          <w:sz w:val="24"/>
          <w:szCs w:val="24"/>
        </w:rPr>
        <w:t xml:space="preserve"> </w:t>
      </w:r>
      <w:r w:rsidRPr="00CB3FEA">
        <w:rPr>
          <w:rFonts w:ascii="Arial" w:hAnsi="Arial" w:cs="Arial"/>
          <w:sz w:val="24"/>
          <w:szCs w:val="24"/>
        </w:rPr>
        <w:t>better</w:t>
      </w:r>
      <w:r w:rsidRPr="00CB3FEA">
        <w:rPr>
          <w:rFonts w:ascii="Arial" w:hAnsi="Arial" w:cs="Arial"/>
          <w:spacing w:val="-8"/>
          <w:sz w:val="24"/>
          <w:szCs w:val="24"/>
        </w:rPr>
        <w:t xml:space="preserve"> </w:t>
      </w:r>
      <w:r w:rsidRPr="00CB3FEA">
        <w:rPr>
          <w:rFonts w:ascii="Arial" w:hAnsi="Arial" w:cs="Arial"/>
          <w:sz w:val="24"/>
          <w:szCs w:val="24"/>
        </w:rPr>
        <w:t>quality</w:t>
      </w:r>
      <w:r w:rsidRPr="00CB3FEA">
        <w:rPr>
          <w:rFonts w:ascii="Arial" w:hAnsi="Arial" w:cs="Arial"/>
          <w:spacing w:val="-13"/>
          <w:sz w:val="24"/>
          <w:szCs w:val="24"/>
        </w:rPr>
        <w:t xml:space="preserve"> </w:t>
      </w:r>
      <w:r w:rsidRPr="00CB3FEA">
        <w:rPr>
          <w:rFonts w:ascii="Arial" w:hAnsi="Arial" w:cs="Arial"/>
          <w:sz w:val="24"/>
          <w:szCs w:val="24"/>
        </w:rPr>
        <w:t>and</w:t>
      </w:r>
      <w:r w:rsidRPr="00CB3FEA">
        <w:rPr>
          <w:rFonts w:ascii="Arial" w:hAnsi="Arial" w:cs="Arial"/>
          <w:spacing w:val="-12"/>
          <w:sz w:val="24"/>
          <w:szCs w:val="24"/>
        </w:rPr>
        <w:t xml:space="preserve"> </w:t>
      </w:r>
      <w:r w:rsidRPr="00CB3FEA">
        <w:rPr>
          <w:rFonts w:ascii="Arial" w:hAnsi="Arial" w:cs="Arial"/>
          <w:sz w:val="24"/>
          <w:szCs w:val="24"/>
        </w:rPr>
        <w:t>effective</w:t>
      </w:r>
      <w:r w:rsidRPr="00CB3FEA">
        <w:rPr>
          <w:rFonts w:ascii="Arial" w:hAnsi="Arial" w:cs="Arial"/>
          <w:spacing w:val="-7"/>
          <w:sz w:val="24"/>
          <w:szCs w:val="24"/>
        </w:rPr>
        <w:t xml:space="preserve"> </w:t>
      </w:r>
      <w:r w:rsidRPr="00CB3FEA">
        <w:rPr>
          <w:rFonts w:ascii="Arial" w:hAnsi="Arial" w:cs="Arial"/>
          <w:sz w:val="24"/>
          <w:szCs w:val="24"/>
        </w:rPr>
        <w:t>regulation.</w:t>
      </w:r>
      <w:r w:rsidRPr="00CB3FEA">
        <w:rPr>
          <w:rFonts w:ascii="Arial" w:hAnsi="Arial" w:cs="Arial"/>
          <w:spacing w:val="-10"/>
          <w:sz w:val="24"/>
          <w:szCs w:val="24"/>
        </w:rPr>
        <w:t xml:space="preserve"> </w:t>
      </w:r>
      <w:r w:rsidRPr="00CB3FEA">
        <w:rPr>
          <w:rFonts w:ascii="Arial" w:hAnsi="Arial" w:cs="Arial"/>
          <w:sz w:val="24"/>
          <w:szCs w:val="24"/>
        </w:rPr>
        <w:t>One</w:t>
      </w:r>
      <w:r w:rsidRPr="00CB3FEA">
        <w:rPr>
          <w:rFonts w:ascii="Arial" w:hAnsi="Arial" w:cs="Arial"/>
          <w:spacing w:val="-7"/>
          <w:sz w:val="24"/>
          <w:szCs w:val="24"/>
        </w:rPr>
        <w:t xml:space="preserve"> </w:t>
      </w:r>
      <w:r w:rsidRPr="00CB3FEA">
        <w:rPr>
          <w:rFonts w:ascii="Arial" w:hAnsi="Arial" w:cs="Arial"/>
          <w:sz w:val="24"/>
          <w:szCs w:val="24"/>
        </w:rPr>
        <w:t>of</w:t>
      </w:r>
      <w:r w:rsidRPr="00CB3FEA">
        <w:rPr>
          <w:rFonts w:ascii="Arial" w:hAnsi="Arial" w:cs="Arial"/>
          <w:spacing w:val="-10"/>
          <w:sz w:val="24"/>
          <w:szCs w:val="24"/>
        </w:rPr>
        <w:t xml:space="preserve"> </w:t>
      </w:r>
      <w:r w:rsidRPr="00CB3FEA">
        <w:rPr>
          <w:rFonts w:ascii="Arial" w:hAnsi="Arial" w:cs="Arial"/>
          <w:sz w:val="24"/>
          <w:szCs w:val="24"/>
        </w:rPr>
        <w:t>the</w:t>
      </w:r>
      <w:r w:rsidRPr="00CB3FEA">
        <w:rPr>
          <w:rFonts w:ascii="Arial" w:hAnsi="Arial" w:cs="Arial"/>
          <w:spacing w:val="-8"/>
          <w:sz w:val="24"/>
          <w:szCs w:val="24"/>
        </w:rPr>
        <w:t xml:space="preserve"> </w:t>
      </w:r>
      <w:r w:rsidR="214AB57F" w:rsidRPr="00CB3FEA">
        <w:rPr>
          <w:rFonts w:ascii="Arial" w:hAnsi="Arial" w:cs="Arial"/>
          <w:sz w:val="24"/>
          <w:szCs w:val="24"/>
        </w:rPr>
        <w:t>key</w:t>
      </w:r>
      <w:r w:rsidR="2F48B1DC" w:rsidRPr="00CB3FEA">
        <w:rPr>
          <w:rFonts w:ascii="Arial" w:hAnsi="Arial" w:cs="Arial"/>
          <w:sz w:val="24"/>
          <w:szCs w:val="24"/>
        </w:rPr>
        <w:t xml:space="preserve"> activities</w:t>
      </w:r>
      <w:r w:rsidRPr="00CB3FEA">
        <w:rPr>
          <w:rFonts w:ascii="Arial" w:hAnsi="Arial" w:cs="Arial"/>
          <w:spacing w:val="-8"/>
          <w:sz w:val="24"/>
          <w:szCs w:val="24"/>
        </w:rPr>
        <w:t xml:space="preserve"> </w:t>
      </w:r>
      <w:r w:rsidRPr="00CB3FEA">
        <w:rPr>
          <w:rFonts w:ascii="Arial" w:hAnsi="Arial" w:cs="Arial"/>
          <w:sz w:val="24"/>
          <w:szCs w:val="24"/>
        </w:rPr>
        <w:t>is</w:t>
      </w:r>
      <w:r w:rsidRPr="00CB3FEA">
        <w:rPr>
          <w:rFonts w:ascii="Arial" w:hAnsi="Arial" w:cs="Arial"/>
          <w:spacing w:val="-8"/>
          <w:sz w:val="24"/>
          <w:szCs w:val="24"/>
        </w:rPr>
        <w:t xml:space="preserve"> </w:t>
      </w:r>
      <w:r w:rsidRPr="00CB3FEA">
        <w:rPr>
          <w:rFonts w:ascii="Arial" w:hAnsi="Arial" w:cs="Arial"/>
          <w:sz w:val="24"/>
          <w:szCs w:val="24"/>
        </w:rPr>
        <w:t>to</w:t>
      </w:r>
      <w:r w:rsidRPr="00CB3FEA">
        <w:rPr>
          <w:rFonts w:ascii="Arial" w:hAnsi="Arial" w:cs="Arial"/>
          <w:spacing w:val="-12"/>
          <w:sz w:val="24"/>
          <w:szCs w:val="24"/>
        </w:rPr>
        <w:t xml:space="preserve"> </w:t>
      </w:r>
      <w:r w:rsidRPr="00CB3FEA">
        <w:rPr>
          <w:rFonts w:ascii="Arial" w:hAnsi="Arial" w:cs="Arial"/>
          <w:sz w:val="24"/>
          <w:szCs w:val="24"/>
        </w:rPr>
        <w:t>develop</w:t>
      </w:r>
      <w:r w:rsidRPr="00CB3FEA">
        <w:rPr>
          <w:rFonts w:ascii="Arial" w:hAnsi="Arial" w:cs="Arial"/>
          <w:spacing w:val="-64"/>
          <w:sz w:val="24"/>
          <w:szCs w:val="24"/>
        </w:rPr>
        <w:t xml:space="preserve"> </w:t>
      </w:r>
      <w:r w:rsidRPr="00CB3FEA">
        <w:rPr>
          <w:rFonts w:ascii="Arial" w:hAnsi="Arial" w:cs="Arial"/>
          <w:sz w:val="24"/>
          <w:szCs w:val="24"/>
        </w:rPr>
        <w:t>and</w:t>
      </w:r>
      <w:r w:rsidRPr="00CB3FEA">
        <w:rPr>
          <w:rFonts w:ascii="Arial" w:hAnsi="Arial" w:cs="Arial"/>
          <w:spacing w:val="1"/>
          <w:sz w:val="24"/>
          <w:szCs w:val="24"/>
        </w:rPr>
        <w:t xml:space="preserve"> </w:t>
      </w:r>
      <w:r w:rsidRPr="00CB3FEA">
        <w:rPr>
          <w:rFonts w:ascii="Arial" w:hAnsi="Arial" w:cs="Arial"/>
          <w:sz w:val="24"/>
          <w:szCs w:val="24"/>
        </w:rPr>
        <w:t>strengthen</w:t>
      </w:r>
      <w:r w:rsidRPr="00CB3FEA">
        <w:rPr>
          <w:rFonts w:ascii="Arial" w:hAnsi="Arial" w:cs="Arial"/>
          <w:spacing w:val="1"/>
          <w:sz w:val="24"/>
          <w:szCs w:val="24"/>
        </w:rPr>
        <w:t xml:space="preserve"> </w:t>
      </w:r>
      <w:r w:rsidRPr="00CB3FEA">
        <w:rPr>
          <w:rFonts w:ascii="Arial" w:hAnsi="Arial" w:cs="Arial"/>
          <w:sz w:val="24"/>
          <w:szCs w:val="24"/>
        </w:rPr>
        <w:t>the</w:t>
      </w:r>
      <w:r w:rsidRPr="00CB3FEA">
        <w:rPr>
          <w:rFonts w:ascii="Arial" w:hAnsi="Arial" w:cs="Arial"/>
          <w:spacing w:val="1"/>
          <w:sz w:val="24"/>
          <w:szCs w:val="24"/>
        </w:rPr>
        <w:t xml:space="preserve"> </w:t>
      </w:r>
      <w:r w:rsidRPr="00CB3FEA">
        <w:rPr>
          <w:rFonts w:ascii="Arial" w:hAnsi="Arial" w:cs="Arial"/>
          <w:sz w:val="24"/>
          <w:szCs w:val="24"/>
        </w:rPr>
        <w:t>capacity</w:t>
      </w:r>
      <w:r w:rsidRPr="00CB3FEA">
        <w:rPr>
          <w:rFonts w:ascii="Arial" w:hAnsi="Arial" w:cs="Arial"/>
          <w:spacing w:val="1"/>
          <w:sz w:val="24"/>
          <w:szCs w:val="24"/>
        </w:rPr>
        <w:t xml:space="preserve"> </w:t>
      </w:r>
      <w:r w:rsidRPr="00CB3FEA">
        <w:rPr>
          <w:rFonts w:ascii="Arial" w:hAnsi="Arial" w:cs="Arial"/>
          <w:sz w:val="24"/>
          <w:szCs w:val="24"/>
        </w:rPr>
        <w:t>knowledge</w:t>
      </w:r>
      <w:r w:rsidRPr="00CB3FEA">
        <w:rPr>
          <w:rFonts w:ascii="Arial" w:hAnsi="Arial" w:cs="Arial"/>
          <w:spacing w:val="1"/>
          <w:sz w:val="24"/>
          <w:szCs w:val="24"/>
        </w:rPr>
        <w:t xml:space="preserve"> </w:t>
      </w:r>
      <w:r w:rsidRPr="00CB3FEA">
        <w:rPr>
          <w:rFonts w:ascii="Arial" w:hAnsi="Arial" w:cs="Arial"/>
          <w:sz w:val="24"/>
          <w:szCs w:val="24"/>
        </w:rPr>
        <w:t>of</w:t>
      </w:r>
      <w:r w:rsidRPr="00CB3FEA">
        <w:rPr>
          <w:rFonts w:ascii="Arial" w:hAnsi="Arial" w:cs="Arial"/>
          <w:spacing w:val="1"/>
          <w:sz w:val="24"/>
          <w:szCs w:val="24"/>
        </w:rPr>
        <w:t xml:space="preserve"> </w:t>
      </w:r>
      <w:r w:rsidRPr="00CB3FEA">
        <w:rPr>
          <w:rFonts w:ascii="Arial" w:hAnsi="Arial" w:cs="Arial"/>
          <w:sz w:val="24"/>
          <w:szCs w:val="24"/>
        </w:rPr>
        <w:t>BI</w:t>
      </w:r>
      <w:r w:rsidR="007C1E2B" w:rsidRPr="00CB3FEA">
        <w:rPr>
          <w:rFonts w:ascii="Arial" w:hAnsi="Arial" w:cs="Arial"/>
          <w:sz w:val="24"/>
          <w:szCs w:val="24"/>
        </w:rPr>
        <w:t>,</w:t>
      </w:r>
      <w:r w:rsidRPr="00CB3FEA">
        <w:rPr>
          <w:rFonts w:ascii="Arial" w:hAnsi="Arial" w:cs="Arial"/>
          <w:spacing w:val="1"/>
          <w:sz w:val="24"/>
          <w:szCs w:val="24"/>
        </w:rPr>
        <w:t xml:space="preserve"> </w:t>
      </w:r>
      <w:r w:rsidRPr="00CB3FEA">
        <w:rPr>
          <w:rFonts w:ascii="Arial" w:hAnsi="Arial" w:cs="Arial"/>
          <w:sz w:val="24"/>
          <w:szCs w:val="24"/>
        </w:rPr>
        <w:t>particularly</w:t>
      </w:r>
      <w:r w:rsidRPr="00CB3FEA">
        <w:rPr>
          <w:rFonts w:ascii="Arial" w:hAnsi="Arial" w:cs="Arial"/>
          <w:spacing w:val="1"/>
          <w:sz w:val="24"/>
          <w:szCs w:val="24"/>
        </w:rPr>
        <w:t xml:space="preserve"> </w:t>
      </w:r>
      <w:r w:rsidRPr="00CB3FEA">
        <w:rPr>
          <w:rFonts w:ascii="Arial" w:hAnsi="Arial" w:cs="Arial"/>
          <w:sz w:val="24"/>
          <w:szCs w:val="24"/>
        </w:rPr>
        <w:t>to</w:t>
      </w:r>
      <w:r w:rsidRPr="00CB3FEA">
        <w:rPr>
          <w:rFonts w:ascii="Arial" w:hAnsi="Arial" w:cs="Arial"/>
          <w:spacing w:val="1"/>
          <w:sz w:val="24"/>
          <w:szCs w:val="24"/>
        </w:rPr>
        <w:t xml:space="preserve"> </w:t>
      </w:r>
      <w:r w:rsidR="795C6034" w:rsidRPr="00CB3FEA">
        <w:rPr>
          <w:rFonts w:ascii="Arial" w:hAnsi="Arial" w:cs="Arial"/>
          <w:sz w:val="24"/>
          <w:szCs w:val="24"/>
        </w:rPr>
        <w:t xml:space="preserve">the </w:t>
      </w:r>
      <w:r w:rsidRPr="00CB3FEA">
        <w:rPr>
          <w:rFonts w:ascii="Arial" w:hAnsi="Arial" w:cs="Arial"/>
          <w:sz w:val="24"/>
          <w:szCs w:val="24"/>
        </w:rPr>
        <w:t>government</w:t>
      </w:r>
      <w:r w:rsidRPr="00CB3FEA">
        <w:rPr>
          <w:rFonts w:ascii="Arial" w:hAnsi="Arial" w:cs="Arial"/>
          <w:spacing w:val="1"/>
          <w:sz w:val="24"/>
          <w:szCs w:val="24"/>
        </w:rPr>
        <w:t xml:space="preserve"> </w:t>
      </w:r>
      <w:r w:rsidRPr="00CB3FEA">
        <w:rPr>
          <w:rFonts w:ascii="Arial" w:hAnsi="Arial" w:cs="Arial"/>
          <w:sz w:val="24"/>
          <w:szCs w:val="24"/>
        </w:rPr>
        <w:t>officials</w:t>
      </w:r>
      <w:r w:rsidR="5989044C" w:rsidRPr="00CB3FEA">
        <w:rPr>
          <w:rFonts w:ascii="Arial" w:hAnsi="Arial" w:cs="Arial"/>
          <w:sz w:val="24"/>
          <w:szCs w:val="24"/>
        </w:rPr>
        <w:t>.</w:t>
      </w:r>
      <w:r w:rsidRPr="00CB3FEA">
        <w:rPr>
          <w:rFonts w:ascii="Arial" w:hAnsi="Arial" w:cs="Arial"/>
          <w:spacing w:val="-5"/>
          <w:sz w:val="24"/>
          <w:szCs w:val="24"/>
        </w:rPr>
        <w:t xml:space="preserve"> </w:t>
      </w:r>
      <w:r w:rsidR="043F4FC5" w:rsidRPr="00CB3FEA">
        <w:rPr>
          <w:rFonts w:ascii="Arial" w:hAnsi="Arial" w:cs="Arial"/>
          <w:sz w:val="24"/>
          <w:szCs w:val="24"/>
        </w:rPr>
        <w:t xml:space="preserve">MPC </w:t>
      </w:r>
      <w:r w:rsidR="004F5C6F" w:rsidRPr="00CB3FEA">
        <w:rPr>
          <w:rFonts w:ascii="Arial" w:hAnsi="Arial" w:cs="Arial"/>
          <w:sz w:val="24"/>
          <w:szCs w:val="24"/>
        </w:rPr>
        <w:t>has</w:t>
      </w:r>
      <w:r w:rsidR="043F4FC5" w:rsidRPr="00CB3FEA">
        <w:rPr>
          <w:rFonts w:ascii="Arial" w:hAnsi="Arial" w:cs="Arial"/>
          <w:sz w:val="24"/>
          <w:szCs w:val="24"/>
        </w:rPr>
        <w:t xml:space="preserve"> held </w:t>
      </w:r>
      <w:r w:rsidR="007C1E2B" w:rsidRPr="00CB3FEA">
        <w:rPr>
          <w:rFonts w:ascii="Arial" w:hAnsi="Arial" w:cs="Arial"/>
          <w:sz w:val="24"/>
          <w:szCs w:val="24"/>
        </w:rPr>
        <w:t>several</w:t>
      </w:r>
      <w:r w:rsidR="043F4FC5" w:rsidRPr="00CB3FEA">
        <w:rPr>
          <w:rFonts w:ascii="Arial" w:hAnsi="Arial" w:cs="Arial"/>
          <w:sz w:val="24"/>
          <w:szCs w:val="24"/>
        </w:rPr>
        <w:t xml:space="preserve"> National Conferences on BI that have had presentations from international speakers. MPC is also planning a larger international conference in 2025. </w:t>
      </w:r>
      <w:r w:rsidR="00F56ABF" w:rsidRPr="00F56ABF">
        <w:rPr>
          <w:rFonts w:ascii="Arial" w:hAnsi="Arial" w:cs="Arial"/>
          <w:sz w:val="24"/>
          <w:szCs w:val="24"/>
        </w:rPr>
        <w:t>This year, the focus will be on sharing pilot case studies on Behavioral Insights (BI) within the Malaysian context</w:t>
      </w:r>
      <w:r w:rsidR="007E5A7D">
        <w:rPr>
          <w:rFonts w:ascii="Arial" w:hAnsi="Arial" w:cs="Arial"/>
          <w:sz w:val="24"/>
          <w:szCs w:val="24"/>
        </w:rPr>
        <w:t xml:space="preserve"> and international best practices</w:t>
      </w:r>
      <w:r w:rsidR="00F56ABF" w:rsidRPr="00F56ABF">
        <w:rPr>
          <w:rFonts w:ascii="Arial" w:hAnsi="Arial" w:cs="Arial"/>
          <w:sz w:val="24"/>
          <w:szCs w:val="24"/>
        </w:rPr>
        <w:t>, building the capacity of policymakers, and advancing the agenda for integrating BI into decision-making processes.</w:t>
      </w:r>
    </w:p>
    <w:p w14:paraId="4B2AC96F" w14:textId="020BB307" w:rsidR="00D96529" w:rsidRPr="00D96529" w:rsidRDefault="043F4FC5" w:rsidP="00D96529">
      <w:pPr>
        <w:pStyle w:val="ListParagraph"/>
        <w:numPr>
          <w:ilvl w:val="1"/>
          <w:numId w:val="5"/>
        </w:numPr>
        <w:spacing w:before="129" w:line="350" w:lineRule="auto"/>
        <w:ind w:right="875"/>
        <w:jc w:val="both"/>
        <w:rPr>
          <w:rFonts w:ascii="Arial" w:hAnsi="Arial" w:cs="Arial"/>
          <w:sz w:val="24"/>
          <w:szCs w:val="24"/>
        </w:rPr>
        <w:sectPr w:rsidR="00D96529" w:rsidRPr="00D96529" w:rsidSect="00B51A51">
          <w:footerReference w:type="default" r:id="rId11"/>
          <w:pgSz w:w="11910" w:h="16840"/>
          <w:pgMar w:top="1340" w:right="560" w:bottom="1240" w:left="1040" w:header="0" w:footer="1053" w:gutter="0"/>
          <w:pgNumType w:start="1"/>
          <w:cols w:space="720"/>
        </w:sectPr>
      </w:pPr>
      <w:r w:rsidRPr="00DA5686">
        <w:rPr>
          <w:rFonts w:ascii="Arial" w:hAnsi="Arial" w:cs="Arial"/>
          <w:sz w:val="24"/>
          <w:szCs w:val="24"/>
        </w:rPr>
        <w:t xml:space="preserve">This includes providing opportunities for those </w:t>
      </w:r>
      <w:r w:rsidR="007C1E2B" w:rsidRPr="005A362D">
        <w:rPr>
          <w:rFonts w:ascii="Arial" w:hAnsi="Arial" w:cs="Arial"/>
          <w:sz w:val="24"/>
          <w:szCs w:val="24"/>
        </w:rPr>
        <w:t>who</w:t>
      </w:r>
      <w:r w:rsidRPr="00DA5686">
        <w:rPr>
          <w:rFonts w:ascii="Arial" w:hAnsi="Arial" w:cs="Arial"/>
          <w:sz w:val="24"/>
          <w:szCs w:val="24"/>
        </w:rPr>
        <w:t xml:space="preserve"> have undertaken BI projects to speak and highlight their work and understanding. This helps to build capacity in Malaysia and </w:t>
      </w:r>
      <w:r w:rsidR="007C1E2B" w:rsidRPr="005A362D">
        <w:rPr>
          <w:rFonts w:ascii="Arial" w:hAnsi="Arial" w:cs="Arial"/>
          <w:sz w:val="24"/>
          <w:szCs w:val="24"/>
        </w:rPr>
        <w:t>encourages</w:t>
      </w:r>
      <w:r w:rsidRPr="00DA5686">
        <w:rPr>
          <w:rFonts w:ascii="Arial" w:hAnsi="Arial" w:cs="Arial"/>
          <w:sz w:val="24"/>
          <w:szCs w:val="24"/>
        </w:rPr>
        <w:t xml:space="preserve"> those who have invested time in BI projects to continue to do so. This will also encourage other officials to come forward and partake in future BI events in Malaysia.</w:t>
      </w:r>
    </w:p>
    <w:p w14:paraId="437E8AAE" w14:textId="29DF3F3F" w:rsidR="005B1F6F" w:rsidRPr="005A362D" w:rsidRDefault="005B1F6F" w:rsidP="00DA5686">
      <w:pPr>
        <w:tabs>
          <w:tab w:val="left" w:pos="1121"/>
        </w:tabs>
        <w:spacing w:before="75" w:line="350" w:lineRule="auto"/>
        <w:ind w:right="879"/>
        <w:jc w:val="both"/>
        <w:rPr>
          <w:rFonts w:ascii="Arial" w:hAnsi="Arial" w:cs="Arial"/>
          <w:sz w:val="24"/>
          <w:szCs w:val="24"/>
        </w:rPr>
      </w:pPr>
    </w:p>
    <w:p w14:paraId="689B0981" w14:textId="77777777" w:rsidR="005B1F6F" w:rsidRPr="005A362D" w:rsidRDefault="005B1F6F" w:rsidP="005A362D">
      <w:pPr>
        <w:pStyle w:val="BodyText"/>
        <w:spacing w:before="11"/>
        <w:jc w:val="both"/>
        <w:rPr>
          <w:rFonts w:ascii="Arial" w:hAnsi="Arial" w:cs="Arial"/>
        </w:rPr>
      </w:pPr>
    </w:p>
    <w:p w14:paraId="1EC880F8" w14:textId="4800D1C3" w:rsidR="005B1F6F" w:rsidRDefault="001C7741" w:rsidP="005A362D">
      <w:pPr>
        <w:pStyle w:val="Heading1"/>
        <w:numPr>
          <w:ilvl w:val="1"/>
          <w:numId w:val="4"/>
        </w:numPr>
        <w:tabs>
          <w:tab w:val="left" w:pos="1120"/>
          <w:tab w:val="left" w:pos="1121"/>
        </w:tabs>
        <w:jc w:val="both"/>
      </w:pPr>
      <w:r>
        <w:t>Method</w:t>
      </w:r>
    </w:p>
    <w:p w14:paraId="0D085B2D" w14:textId="77777777" w:rsidR="005B1F6F" w:rsidRPr="005A362D" w:rsidRDefault="005B1F6F" w:rsidP="005A362D">
      <w:pPr>
        <w:pStyle w:val="BodyText"/>
        <w:jc w:val="both"/>
        <w:rPr>
          <w:rFonts w:ascii="Arial" w:hAnsi="Arial" w:cs="Arial"/>
          <w:b/>
        </w:rPr>
      </w:pPr>
    </w:p>
    <w:p w14:paraId="149E7FDA" w14:textId="1FB0F65F" w:rsidR="005B1F6F" w:rsidRPr="005A362D" w:rsidRDefault="004B24F6" w:rsidP="005A362D">
      <w:pPr>
        <w:pStyle w:val="BodyText"/>
        <w:spacing w:before="230"/>
        <w:ind w:left="1121"/>
        <w:jc w:val="both"/>
        <w:rPr>
          <w:rFonts w:ascii="Arial" w:hAnsi="Arial" w:cs="Arial"/>
        </w:rPr>
      </w:pPr>
      <w:r w:rsidRPr="005A362D">
        <w:rPr>
          <w:rFonts w:ascii="Arial" w:hAnsi="Arial" w:cs="Arial"/>
        </w:rPr>
        <w:t>The</w:t>
      </w:r>
      <w:r w:rsidRPr="005A362D">
        <w:rPr>
          <w:rFonts w:ascii="Arial" w:hAnsi="Arial" w:cs="Arial"/>
          <w:spacing w:val="-2"/>
        </w:rPr>
        <w:t xml:space="preserve"> </w:t>
      </w:r>
      <w:r w:rsidR="001C7741">
        <w:rPr>
          <w:rFonts w:ascii="Arial" w:hAnsi="Arial" w:cs="Arial"/>
        </w:rPr>
        <w:t>method</w:t>
      </w:r>
      <w:r w:rsidRPr="005A362D">
        <w:rPr>
          <w:rFonts w:ascii="Arial" w:hAnsi="Arial" w:cs="Arial"/>
          <w:spacing w:val="-3"/>
        </w:rPr>
        <w:t xml:space="preserve"> </w:t>
      </w:r>
      <w:r w:rsidR="001C7741">
        <w:rPr>
          <w:rFonts w:ascii="Arial" w:hAnsi="Arial" w:cs="Arial"/>
        </w:rPr>
        <w:t>for</w:t>
      </w:r>
      <w:r w:rsidRPr="005A362D">
        <w:rPr>
          <w:rFonts w:ascii="Arial" w:hAnsi="Arial" w:cs="Arial"/>
          <w:spacing w:val="-4"/>
        </w:rPr>
        <w:t xml:space="preserve"> </w:t>
      </w:r>
      <w:r w:rsidRPr="005A362D">
        <w:rPr>
          <w:rFonts w:ascii="Arial" w:hAnsi="Arial" w:cs="Arial"/>
        </w:rPr>
        <w:t>this</w:t>
      </w:r>
      <w:r w:rsidRPr="005A362D">
        <w:rPr>
          <w:rFonts w:ascii="Arial" w:hAnsi="Arial" w:cs="Arial"/>
          <w:spacing w:val="-1"/>
        </w:rPr>
        <w:t xml:space="preserve"> </w:t>
      </w:r>
      <w:r w:rsidRPr="005A362D">
        <w:rPr>
          <w:rFonts w:ascii="Arial" w:hAnsi="Arial" w:cs="Arial"/>
        </w:rPr>
        <w:t>conference</w:t>
      </w:r>
      <w:r w:rsidRPr="005A362D">
        <w:rPr>
          <w:rFonts w:ascii="Arial" w:hAnsi="Arial" w:cs="Arial"/>
          <w:spacing w:val="1"/>
        </w:rPr>
        <w:t xml:space="preserve"> </w:t>
      </w:r>
      <w:r w:rsidRPr="005A362D">
        <w:rPr>
          <w:rFonts w:ascii="Arial" w:hAnsi="Arial" w:cs="Arial"/>
        </w:rPr>
        <w:t>are:</w:t>
      </w:r>
    </w:p>
    <w:p w14:paraId="68280EC6" w14:textId="4C0A4274" w:rsidR="005B1F6F" w:rsidRPr="00D96529" w:rsidRDefault="47D6D404" w:rsidP="005A362D">
      <w:pPr>
        <w:pStyle w:val="ListParagraph"/>
        <w:numPr>
          <w:ilvl w:val="2"/>
          <w:numId w:val="4"/>
        </w:numPr>
        <w:tabs>
          <w:tab w:val="left" w:pos="1660"/>
          <w:tab w:val="left" w:pos="1661"/>
        </w:tabs>
        <w:spacing w:before="125" w:line="352" w:lineRule="auto"/>
        <w:ind w:right="884"/>
        <w:jc w:val="both"/>
        <w:rPr>
          <w:rFonts w:ascii="Arial" w:hAnsi="Arial" w:cs="Arial"/>
          <w:b/>
          <w:bCs/>
          <w:sz w:val="24"/>
          <w:szCs w:val="24"/>
        </w:rPr>
      </w:pPr>
      <w:r w:rsidRPr="00D96529">
        <w:rPr>
          <w:rFonts w:ascii="Arial" w:hAnsi="Arial" w:cs="Arial"/>
          <w:b/>
          <w:bCs/>
          <w:sz w:val="24"/>
          <w:szCs w:val="24"/>
        </w:rPr>
        <w:t>To showcase BI projects in Malaysia</w:t>
      </w:r>
    </w:p>
    <w:p w14:paraId="43B3FD66" w14:textId="1D6E5979" w:rsidR="00825723" w:rsidRPr="005A362D" w:rsidRDefault="00825723" w:rsidP="000F5ACA">
      <w:pPr>
        <w:pStyle w:val="ListParagraph"/>
        <w:tabs>
          <w:tab w:val="left" w:pos="1660"/>
          <w:tab w:val="left" w:pos="1661"/>
        </w:tabs>
        <w:spacing w:before="125" w:line="352" w:lineRule="auto"/>
        <w:ind w:left="1661" w:right="950" w:firstLine="0"/>
        <w:jc w:val="both"/>
        <w:rPr>
          <w:rFonts w:ascii="Arial" w:hAnsi="Arial" w:cs="Arial"/>
          <w:sz w:val="24"/>
          <w:szCs w:val="24"/>
        </w:rPr>
      </w:pPr>
      <w:r w:rsidRPr="005A362D">
        <w:rPr>
          <w:rFonts w:ascii="Arial" w:hAnsi="Arial" w:cs="Arial"/>
          <w:sz w:val="24"/>
          <w:szCs w:val="24"/>
        </w:rPr>
        <w:t xml:space="preserve">We want to highlight successful examples of </w:t>
      </w:r>
      <w:r w:rsidR="007F1CB5">
        <w:rPr>
          <w:rFonts w:ascii="Arial" w:hAnsi="Arial" w:cs="Arial"/>
          <w:sz w:val="24"/>
          <w:szCs w:val="24"/>
        </w:rPr>
        <w:t>Behavioural Insights</w:t>
      </w:r>
      <w:r w:rsidRPr="005A362D">
        <w:rPr>
          <w:rFonts w:ascii="Arial" w:hAnsi="Arial" w:cs="Arial"/>
          <w:sz w:val="24"/>
          <w:szCs w:val="24"/>
        </w:rPr>
        <w:t xml:space="preserve"> (BI) projects in Malaysia. By doing this, we can demonstrate how BI tools are being used in real-world situations. This can inspire other organizations to adopt BI practices and help everyone understand the benefits and challenges of using BI in Malaysia.</w:t>
      </w:r>
    </w:p>
    <w:p w14:paraId="1DF976B8" w14:textId="5DFD1394" w:rsidR="005B1F6F" w:rsidRPr="00D96529" w:rsidRDefault="47D6D404" w:rsidP="00DA5686">
      <w:pPr>
        <w:pStyle w:val="ListParagraph"/>
        <w:numPr>
          <w:ilvl w:val="2"/>
          <w:numId w:val="4"/>
        </w:numPr>
        <w:spacing w:before="125" w:line="352" w:lineRule="auto"/>
        <w:ind w:right="950"/>
        <w:jc w:val="both"/>
        <w:rPr>
          <w:rFonts w:ascii="Arial" w:hAnsi="Arial" w:cs="Arial"/>
          <w:b/>
          <w:bCs/>
          <w:sz w:val="24"/>
          <w:szCs w:val="24"/>
        </w:rPr>
      </w:pPr>
      <w:r w:rsidRPr="00D96529">
        <w:rPr>
          <w:rFonts w:ascii="Arial" w:hAnsi="Arial" w:cs="Arial"/>
          <w:b/>
          <w:bCs/>
          <w:sz w:val="24"/>
          <w:szCs w:val="24"/>
        </w:rPr>
        <w:t xml:space="preserve">To provide key learning and lessons in applying BI in </w:t>
      </w:r>
      <w:r w:rsidR="00176B9B" w:rsidRPr="00D96529">
        <w:rPr>
          <w:rFonts w:ascii="Arial" w:hAnsi="Arial" w:cs="Arial"/>
          <w:b/>
          <w:bCs/>
          <w:sz w:val="24"/>
          <w:szCs w:val="24"/>
        </w:rPr>
        <w:t>p</w:t>
      </w:r>
      <w:r w:rsidRPr="00D96529">
        <w:rPr>
          <w:rFonts w:ascii="Arial" w:hAnsi="Arial" w:cs="Arial"/>
          <w:b/>
          <w:bCs/>
          <w:sz w:val="24"/>
          <w:szCs w:val="24"/>
        </w:rPr>
        <w:t xml:space="preserve">ublic </w:t>
      </w:r>
      <w:r w:rsidR="00176B9B" w:rsidRPr="00D96529">
        <w:rPr>
          <w:rFonts w:ascii="Arial" w:hAnsi="Arial" w:cs="Arial"/>
          <w:b/>
          <w:bCs/>
          <w:sz w:val="24"/>
          <w:szCs w:val="24"/>
        </w:rPr>
        <w:t>p</w:t>
      </w:r>
      <w:r w:rsidRPr="00D96529">
        <w:rPr>
          <w:rFonts w:ascii="Arial" w:hAnsi="Arial" w:cs="Arial"/>
          <w:b/>
          <w:bCs/>
          <w:sz w:val="24"/>
          <w:szCs w:val="24"/>
        </w:rPr>
        <w:t>olicy</w:t>
      </w:r>
    </w:p>
    <w:p w14:paraId="70E7D37C" w14:textId="2004B5DD" w:rsidR="00FE35FB" w:rsidRPr="005A362D" w:rsidRDefault="00FE35FB" w:rsidP="000F5ACA">
      <w:pPr>
        <w:pStyle w:val="ListParagraph"/>
        <w:spacing w:before="125" w:line="352" w:lineRule="auto"/>
        <w:ind w:left="1661" w:right="950" w:firstLine="0"/>
        <w:jc w:val="both"/>
        <w:rPr>
          <w:rFonts w:ascii="Arial" w:hAnsi="Arial" w:cs="Arial"/>
          <w:sz w:val="24"/>
          <w:szCs w:val="24"/>
        </w:rPr>
      </w:pPr>
      <w:r w:rsidRPr="005A362D">
        <w:rPr>
          <w:rFonts w:ascii="Arial" w:hAnsi="Arial" w:cs="Arial"/>
          <w:sz w:val="24"/>
          <w:szCs w:val="24"/>
        </w:rPr>
        <w:t>We aim to learn from BI initiatives used in public policy. By studying these cases, we can figure out how BI tools can help governments make better decisions. This involves looking at what works well and what doesn't, so policymakers can use BI more effectively in Malaysia.</w:t>
      </w:r>
    </w:p>
    <w:p w14:paraId="48CD42FF" w14:textId="4480E289" w:rsidR="005B1F6F" w:rsidRDefault="47D6D404" w:rsidP="00DA5686">
      <w:pPr>
        <w:pStyle w:val="ListParagraph"/>
        <w:numPr>
          <w:ilvl w:val="2"/>
          <w:numId w:val="4"/>
        </w:numPr>
        <w:spacing w:before="125" w:line="352" w:lineRule="auto"/>
        <w:ind w:right="950"/>
        <w:jc w:val="both"/>
        <w:rPr>
          <w:rFonts w:ascii="Arial" w:hAnsi="Arial" w:cs="Arial"/>
          <w:b/>
          <w:bCs/>
          <w:sz w:val="24"/>
          <w:szCs w:val="24"/>
        </w:rPr>
      </w:pPr>
      <w:r w:rsidRPr="00D96529">
        <w:rPr>
          <w:rFonts w:ascii="Arial" w:hAnsi="Arial" w:cs="Arial"/>
          <w:b/>
          <w:bCs/>
          <w:sz w:val="24"/>
          <w:szCs w:val="24"/>
        </w:rPr>
        <w:t xml:space="preserve">To build consensus on the need and use of BI in </w:t>
      </w:r>
      <w:r w:rsidR="00C76619" w:rsidRPr="00D96529">
        <w:rPr>
          <w:rFonts w:ascii="Arial" w:hAnsi="Arial" w:cs="Arial"/>
          <w:b/>
          <w:bCs/>
          <w:sz w:val="24"/>
          <w:szCs w:val="24"/>
        </w:rPr>
        <w:t>p</w:t>
      </w:r>
      <w:r w:rsidRPr="00D96529">
        <w:rPr>
          <w:rFonts w:ascii="Arial" w:hAnsi="Arial" w:cs="Arial"/>
          <w:b/>
          <w:bCs/>
          <w:sz w:val="24"/>
          <w:szCs w:val="24"/>
        </w:rPr>
        <w:t xml:space="preserve">ublic </w:t>
      </w:r>
      <w:r w:rsidR="00C76619" w:rsidRPr="00D96529">
        <w:rPr>
          <w:rFonts w:ascii="Arial" w:hAnsi="Arial" w:cs="Arial"/>
          <w:b/>
          <w:bCs/>
          <w:sz w:val="24"/>
          <w:szCs w:val="24"/>
        </w:rPr>
        <w:t>p</w:t>
      </w:r>
      <w:r w:rsidRPr="00D96529">
        <w:rPr>
          <w:rFonts w:ascii="Arial" w:hAnsi="Arial" w:cs="Arial"/>
          <w:b/>
          <w:bCs/>
          <w:sz w:val="24"/>
          <w:szCs w:val="24"/>
        </w:rPr>
        <w:t xml:space="preserve">olicy </w:t>
      </w:r>
    </w:p>
    <w:p w14:paraId="119ED02B" w14:textId="77777777" w:rsidR="009C54D0" w:rsidRDefault="006925C7" w:rsidP="009C54D0">
      <w:pPr>
        <w:pStyle w:val="ListParagraph"/>
        <w:spacing w:before="125" w:line="352" w:lineRule="auto"/>
        <w:ind w:left="1661" w:right="950" w:firstLine="0"/>
        <w:jc w:val="both"/>
        <w:rPr>
          <w:rFonts w:ascii="Arial" w:hAnsi="Arial" w:cs="Arial"/>
          <w:sz w:val="24"/>
          <w:szCs w:val="24"/>
        </w:rPr>
      </w:pPr>
      <w:r w:rsidRPr="00D96529">
        <w:rPr>
          <w:rFonts w:ascii="Arial" w:hAnsi="Arial" w:cs="Arial"/>
          <w:sz w:val="24"/>
          <w:szCs w:val="24"/>
        </w:rPr>
        <w:t>This means bringing together different people - like government officials, researchers, and experts - to talk about how BI can improve decision-making. By getting everyone on the same page, we can push for more investment in BI and make public policies even better.</w:t>
      </w:r>
    </w:p>
    <w:p w14:paraId="313D74CF" w14:textId="77777777" w:rsidR="00A93BF2" w:rsidRPr="00A93BF2" w:rsidRDefault="006B0EF5" w:rsidP="009C54D0">
      <w:pPr>
        <w:pStyle w:val="ListParagraph"/>
        <w:numPr>
          <w:ilvl w:val="2"/>
          <w:numId w:val="4"/>
        </w:numPr>
        <w:spacing w:before="125" w:line="352" w:lineRule="auto"/>
        <w:ind w:right="950"/>
        <w:jc w:val="both"/>
        <w:rPr>
          <w:rFonts w:ascii="Arial" w:hAnsi="Arial" w:cs="Arial"/>
          <w:sz w:val="24"/>
          <w:szCs w:val="24"/>
        </w:rPr>
      </w:pPr>
      <w:r w:rsidRPr="009C54D0">
        <w:rPr>
          <w:rFonts w:ascii="Arial" w:hAnsi="Arial" w:cs="Arial"/>
          <w:b/>
          <w:bCs/>
          <w:sz w:val="24"/>
          <w:szCs w:val="24"/>
        </w:rPr>
        <w:t>Certificate on BI Capacity Building</w:t>
      </w:r>
      <w:r w:rsidR="009C54D0">
        <w:rPr>
          <w:rFonts w:ascii="Arial" w:hAnsi="Arial" w:cs="Arial"/>
          <w:b/>
          <w:bCs/>
          <w:sz w:val="24"/>
          <w:szCs w:val="24"/>
        </w:rPr>
        <w:t xml:space="preserve"> </w:t>
      </w:r>
    </w:p>
    <w:p w14:paraId="70AD8C93" w14:textId="0FC5F646" w:rsidR="006B0EF5" w:rsidRPr="009C54D0" w:rsidRDefault="00A93BF2" w:rsidP="00A93BF2">
      <w:pPr>
        <w:pStyle w:val="ListParagraph"/>
        <w:spacing w:before="125" w:line="352" w:lineRule="auto"/>
        <w:ind w:left="1661" w:right="950" w:firstLine="0"/>
        <w:jc w:val="both"/>
        <w:rPr>
          <w:rFonts w:ascii="Arial" w:hAnsi="Arial" w:cs="Arial"/>
          <w:sz w:val="24"/>
          <w:szCs w:val="24"/>
        </w:rPr>
      </w:pPr>
      <w:r>
        <w:rPr>
          <w:rFonts w:ascii="Arial" w:hAnsi="Arial" w:cs="Arial"/>
          <w:sz w:val="24"/>
          <w:szCs w:val="24"/>
        </w:rPr>
        <w:t>R</w:t>
      </w:r>
      <w:r w:rsidR="0060556B" w:rsidRPr="0060556B">
        <w:rPr>
          <w:rFonts w:ascii="Arial" w:hAnsi="Arial" w:cs="Arial"/>
          <w:sz w:val="24"/>
          <w:szCs w:val="24"/>
        </w:rPr>
        <w:t>ecognizes individuals as Behavioural Insights Champions for Malaysia, equipping them to apply BI in policymaking, improve public services, and drive evidence-based reforms for better governance.</w:t>
      </w:r>
    </w:p>
    <w:p w14:paraId="3145702A" w14:textId="77777777" w:rsidR="005B1F6F" w:rsidRPr="005A362D" w:rsidRDefault="005B1F6F" w:rsidP="005A362D">
      <w:pPr>
        <w:pStyle w:val="BodyText"/>
        <w:jc w:val="both"/>
        <w:rPr>
          <w:rFonts w:ascii="Arial" w:hAnsi="Arial" w:cs="Arial"/>
        </w:rPr>
      </w:pPr>
    </w:p>
    <w:p w14:paraId="4FECC6B6" w14:textId="77777777" w:rsidR="005B1F6F" w:rsidRDefault="004B24F6" w:rsidP="005A362D">
      <w:pPr>
        <w:pStyle w:val="Heading1"/>
        <w:tabs>
          <w:tab w:val="left" w:pos="1120"/>
        </w:tabs>
        <w:ind w:left="400"/>
        <w:jc w:val="both"/>
      </w:pPr>
      <w:r>
        <w:t>4.0</w:t>
      </w:r>
      <w:r>
        <w:tab/>
        <w:t>Proposed</w:t>
      </w:r>
      <w:r>
        <w:rPr>
          <w:spacing w:val="-5"/>
        </w:rPr>
        <w:t xml:space="preserve"> </w:t>
      </w:r>
      <w:r>
        <w:t>Cost</w:t>
      </w:r>
    </w:p>
    <w:p w14:paraId="49900A96" w14:textId="3F3D1102" w:rsidR="005B1F6F" w:rsidRPr="005A362D" w:rsidRDefault="004B24F6">
      <w:pPr>
        <w:pStyle w:val="BodyText"/>
        <w:spacing w:before="130" w:line="348" w:lineRule="auto"/>
        <w:ind w:left="1121" w:right="879"/>
        <w:jc w:val="both"/>
        <w:rPr>
          <w:rFonts w:ascii="Arial" w:hAnsi="Arial" w:cs="Arial"/>
        </w:rPr>
      </w:pPr>
      <w:r w:rsidRPr="005A362D">
        <w:rPr>
          <w:rFonts w:ascii="Arial" w:hAnsi="Arial" w:cs="Arial"/>
        </w:rPr>
        <w:t>The</w:t>
      </w:r>
      <w:r w:rsidRPr="005A362D">
        <w:rPr>
          <w:rFonts w:ascii="Arial" w:hAnsi="Arial" w:cs="Arial"/>
          <w:spacing w:val="1"/>
        </w:rPr>
        <w:t xml:space="preserve"> </w:t>
      </w:r>
      <w:r w:rsidRPr="005A362D">
        <w:rPr>
          <w:rFonts w:ascii="Arial" w:hAnsi="Arial" w:cs="Arial"/>
        </w:rPr>
        <w:t>total</w:t>
      </w:r>
      <w:r w:rsidRPr="005A362D">
        <w:rPr>
          <w:rFonts w:ascii="Arial" w:hAnsi="Arial" w:cs="Arial"/>
          <w:spacing w:val="1"/>
        </w:rPr>
        <w:t xml:space="preserve"> </w:t>
      </w:r>
      <w:r w:rsidRPr="005A362D">
        <w:rPr>
          <w:rFonts w:ascii="Arial" w:hAnsi="Arial" w:cs="Arial"/>
        </w:rPr>
        <w:t>cost</w:t>
      </w:r>
      <w:r w:rsidRPr="005A362D">
        <w:rPr>
          <w:rFonts w:ascii="Arial" w:hAnsi="Arial" w:cs="Arial"/>
          <w:spacing w:val="1"/>
        </w:rPr>
        <w:t xml:space="preserve"> </w:t>
      </w:r>
      <w:r w:rsidRPr="005A362D">
        <w:rPr>
          <w:rFonts w:ascii="Arial" w:hAnsi="Arial" w:cs="Arial"/>
        </w:rPr>
        <w:t>associated</w:t>
      </w:r>
      <w:r w:rsidRPr="005A362D">
        <w:rPr>
          <w:rFonts w:ascii="Arial" w:hAnsi="Arial" w:cs="Arial"/>
          <w:spacing w:val="1"/>
        </w:rPr>
        <w:t xml:space="preserve"> </w:t>
      </w:r>
      <w:r w:rsidR="004B12DB">
        <w:rPr>
          <w:rFonts w:ascii="Arial" w:hAnsi="Arial" w:cs="Arial"/>
        </w:rPr>
        <w:t>with</w:t>
      </w:r>
      <w:r w:rsidRPr="005A362D">
        <w:rPr>
          <w:rFonts w:ascii="Arial" w:hAnsi="Arial" w:cs="Arial"/>
          <w:spacing w:val="1"/>
        </w:rPr>
        <w:t xml:space="preserve"> </w:t>
      </w:r>
      <w:r w:rsidR="004B12DB">
        <w:rPr>
          <w:rFonts w:ascii="Arial" w:hAnsi="Arial" w:cs="Arial"/>
        </w:rPr>
        <w:t>organizing</w:t>
      </w:r>
      <w:r w:rsidRPr="005A362D">
        <w:rPr>
          <w:rFonts w:ascii="Arial" w:hAnsi="Arial" w:cs="Arial"/>
          <w:spacing w:val="1"/>
        </w:rPr>
        <w:t xml:space="preserve"> </w:t>
      </w:r>
      <w:r w:rsidRPr="005A362D">
        <w:rPr>
          <w:rFonts w:ascii="Arial" w:hAnsi="Arial" w:cs="Arial"/>
        </w:rPr>
        <w:t>the</w:t>
      </w:r>
      <w:r w:rsidRPr="005A362D">
        <w:rPr>
          <w:rFonts w:ascii="Arial" w:hAnsi="Arial" w:cs="Arial"/>
          <w:spacing w:val="1"/>
        </w:rPr>
        <w:t xml:space="preserve"> </w:t>
      </w:r>
      <w:r w:rsidRPr="005A362D">
        <w:rPr>
          <w:rFonts w:ascii="Arial" w:hAnsi="Arial" w:cs="Arial"/>
        </w:rPr>
        <w:t>National</w:t>
      </w:r>
      <w:r w:rsidRPr="005A362D">
        <w:rPr>
          <w:rFonts w:ascii="Arial" w:hAnsi="Arial" w:cs="Arial"/>
          <w:spacing w:val="1"/>
        </w:rPr>
        <w:t xml:space="preserve"> </w:t>
      </w:r>
      <w:r w:rsidRPr="005A362D">
        <w:rPr>
          <w:rFonts w:ascii="Arial" w:hAnsi="Arial" w:cs="Arial"/>
        </w:rPr>
        <w:t>Conference</w:t>
      </w:r>
      <w:r w:rsidRPr="005A362D">
        <w:rPr>
          <w:rFonts w:ascii="Arial" w:hAnsi="Arial" w:cs="Arial"/>
          <w:spacing w:val="1"/>
        </w:rPr>
        <w:t xml:space="preserve"> </w:t>
      </w:r>
      <w:r w:rsidRPr="005A362D">
        <w:rPr>
          <w:rFonts w:ascii="Arial" w:hAnsi="Arial" w:cs="Arial"/>
        </w:rPr>
        <w:t>on</w:t>
      </w:r>
      <w:r w:rsidRPr="005A362D">
        <w:rPr>
          <w:rFonts w:ascii="Arial" w:hAnsi="Arial" w:cs="Arial"/>
          <w:spacing w:val="1"/>
        </w:rPr>
        <w:t xml:space="preserve"> </w:t>
      </w:r>
      <w:r w:rsidRPr="005A362D">
        <w:rPr>
          <w:rFonts w:ascii="Arial" w:hAnsi="Arial" w:cs="Arial"/>
        </w:rPr>
        <w:t>Behavioural</w:t>
      </w:r>
      <w:r w:rsidRPr="005A362D">
        <w:rPr>
          <w:rFonts w:ascii="Arial" w:hAnsi="Arial" w:cs="Arial"/>
          <w:spacing w:val="-2"/>
        </w:rPr>
        <w:t xml:space="preserve"> </w:t>
      </w:r>
      <w:r w:rsidRPr="005A362D">
        <w:rPr>
          <w:rFonts w:ascii="Arial" w:hAnsi="Arial" w:cs="Arial"/>
        </w:rPr>
        <w:t>Insights</w:t>
      </w:r>
      <w:r w:rsidRPr="005A362D">
        <w:rPr>
          <w:rFonts w:ascii="Arial" w:hAnsi="Arial" w:cs="Arial"/>
          <w:spacing w:val="-2"/>
        </w:rPr>
        <w:t xml:space="preserve"> </w:t>
      </w:r>
      <w:r w:rsidR="00B472EC">
        <w:rPr>
          <w:rFonts w:ascii="Arial" w:hAnsi="Arial" w:cs="Arial"/>
          <w:spacing w:val="-2"/>
        </w:rPr>
        <w:t>2025</w:t>
      </w:r>
      <w:r w:rsidRPr="005A362D">
        <w:rPr>
          <w:rFonts w:ascii="Arial" w:hAnsi="Arial" w:cs="Arial"/>
          <w:spacing w:val="-1"/>
        </w:rPr>
        <w:t xml:space="preserve"> </w:t>
      </w:r>
      <w:r w:rsidRPr="005A362D">
        <w:rPr>
          <w:rFonts w:ascii="Arial" w:hAnsi="Arial" w:cs="Arial"/>
        </w:rPr>
        <w:t>is</w:t>
      </w:r>
      <w:r w:rsidRPr="005A362D">
        <w:rPr>
          <w:rFonts w:ascii="Arial" w:hAnsi="Arial" w:cs="Arial"/>
          <w:spacing w:val="-2"/>
        </w:rPr>
        <w:t xml:space="preserve"> </w:t>
      </w:r>
      <w:r w:rsidR="00B472EC">
        <w:rPr>
          <w:rFonts w:ascii="Arial" w:hAnsi="Arial" w:cs="Arial"/>
          <w:b/>
        </w:rPr>
        <w:t>RM200,000</w:t>
      </w:r>
      <w:r w:rsidRPr="005A362D">
        <w:rPr>
          <w:rFonts w:ascii="Arial" w:hAnsi="Arial" w:cs="Arial"/>
        </w:rPr>
        <w:t>.</w:t>
      </w:r>
      <w:r w:rsidRPr="005A362D">
        <w:rPr>
          <w:rFonts w:ascii="Arial" w:hAnsi="Arial" w:cs="Arial"/>
          <w:spacing w:val="-3"/>
        </w:rPr>
        <w:t xml:space="preserve"> </w:t>
      </w:r>
      <w:r w:rsidRPr="005A362D">
        <w:rPr>
          <w:rFonts w:ascii="Arial" w:hAnsi="Arial" w:cs="Arial"/>
        </w:rPr>
        <w:t>Details</w:t>
      </w:r>
      <w:r w:rsidRPr="005A362D">
        <w:rPr>
          <w:rFonts w:ascii="Arial" w:hAnsi="Arial" w:cs="Arial"/>
          <w:spacing w:val="-2"/>
        </w:rPr>
        <w:t xml:space="preserve"> </w:t>
      </w:r>
      <w:r w:rsidRPr="005A362D">
        <w:rPr>
          <w:rFonts w:ascii="Arial" w:hAnsi="Arial" w:cs="Arial"/>
        </w:rPr>
        <w:t>as</w:t>
      </w:r>
      <w:r w:rsidRPr="005A362D">
        <w:rPr>
          <w:rFonts w:ascii="Arial" w:hAnsi="Arial" w:cs="Arial"/>
          <w:spacing w:val="-2"/>
        </w:rPr>
        <w:t xml:space="preserve"> </w:t>
      </w:r>
      <w:r w:rsidRPr="005A362D">
        <w:rPr>
          <w:rFonts w:ascii="Arial" w:hAnsi="Arial" w:cs="Arial"/>
        </w:rPr>
        <w:t>Appendix</w:t>
      </w:r>
      <w:r w:rsidRPr="005A362D">
        <w:rPr>
          <w:rFonts w:ascii="Arial" w:hAnsi="Arial" w:cs="Arial"/>
          <w:spacing w:val="-2"/>
        </w:rPr>
        <w:t xml:space="preserve"> </w:t>
      </w:r>
      <w:r w:rsidRPr="005A362D">
        <w:rPr>
          <w:rFonts w:ascii="Arial" w:hAnsi="Arial" w:cs="Arial"/>
        </w:rPr>
        <w:t>1.</w:t>
      </w:r>
    </w:p>
    <w:p w14:paraId="35F2E77F" w14:textId="77777777" w:rsidR="005B1F6F" w:rsidRPr="005A362D" w:rsidRDefault="005B1F6F" w:rsidP="005A362D">
      <w:pPr>
        <w:pStyle w:val="BodyText"/>
        <w:spacing w:before="2"/>
        <w:jc w:val="both"/>
        <w:rPr>
          <w:rFonts w:ascii="Arial" w:hAnsi="Arial" w:cs="Arial"/>
        </w:rPr>
      </w:pPr>
    </w:p>
    <w:p w14:paraId="42A7C628" w14:textId="77777777" w:rsidR="005B1F6F" w:rsidRDefault="004B24F6" w:rsidP="005A362D">
      <w:pPr>
        <w:pStyle w:val="Heading1"/>
        <w:tabs>
          <w:tab w:val="left" w:pos="1120"/>
        </w:tabs>
        <w:ind w:left="400"/>
        <w:jc w:val="both"/>
      </w:pPr>
      <w:r>
        <w:t>5.0</w:t>
      </w:r>
      <w:r>
        <w:tab/>
        <w:t>Proposed</w:t>
      </w:r>
      <w:r>
        <w:rPr>
          <w:spacing w:val="-8"/>
        </w:rPr>
        <w:t xml:space="preserve"> </w:t>
      </w:r>
      <w:r>
        <w:t>Agenda</w:t>
      </w:r>
    </w:p>
    <w:p w14:paraId="3969D043" w14:textId="74F5026B" w:rsidR="005B1F6F" w:rsidRPr="005A362D" w:rsidRDefault="004B24F6" w:rsidP="005A362D">
      <w:pPr>
        <w:pStyle w:val="BodyText"/>
        <w:spacing w:before="125"/>
        <w:ind w:left="1121"/>
        <w:jc w:val="both"/>
        <w:rPr>
          <w:rFonts w:ascii="Arial" w:hAnsi="Arial" w:cs="Arial"/>
        </w:rPr>
      </w:pPr>
      <w:r w:rsidRPr="005A362D">
        <w:rPr>
          <w:rFonts w:ascii="Arial" w:hAnsi="Arial" w:cs="Arial"/>
        </w:rPr>
        <w:t>The</w:t>
      </w:r>
      <w:r w:rsidRPr="005A362D">
        <w:rPr>
          <w:rFonts w:ascii="Arial" w:hAnsi="Arial" w:cs="Arial"/>
          <w:spacing w:val="-2"/>
        </w:rPr>
        <w:t xml:space="preserve"> </w:t>
      </w:r>
      <w:r w:rsidRPr="005A362D">
        <w:rPr>
          <w:rFonts w:ascii="Arial" w:hAnsi="Arial" w:cs="Arial"/>
        </w:rPr>
        <w:t>proposed</w:t>
      </w:r>
      <w:r w:rsidRPr="005A362D">
        <w:rPr>
          <w:rFonts w:ascii="Arial" w:hAnsi="Arial" w:cs="Arial"/>
          <w:spacing w:val="-1"/>
        </w:rPr>
        <w:t xml:space="preserve"> </w:t>
      </w:r>
      <w:r w:rsidRPr="005A362D">
        <w:rPr>
          <w:rFonts w:ascii="Arial" w:hAnsi="Arial" w:cs="Arial"/>
        </w:rPr>
        <w:t>agenda</w:t>
      </w:r>
      <w:r w:rsidRPr="005A362D">
        <w:rPr>
          <w:rFonts w:ascii="Arial" w:hAnsi="Arial" w:cs="Arial"/>
          <w:spacing w:val="-2"/>
        </w:rPr>
        <w:t xml:space="preserve"> </w:t>
      </w:r>
      <w:r w:rsidR="005C52A4" w:rsidRPr="005A362D">
        <w:rPr>
          <w:rFonts w:ascii="Arial" w:hAnsi="Arial" w:cs="Arial"/>
        </w:rPr>
        <w:t>is</w:t>
      </w:r>
      <w:r w:rsidRPr="005A362D">
        <w:rPr>
          <w:rFonts w:ascii="Arial" w:hAnsi="Arial" w:cs="Arial"/>
          <w:spacing w:val="-2"/>
        </w:rPr>
        <w:t xml:space="preserve"> </w:t>
      </w:r>
      <w:r w:rsidRPr="005A362D">
        <w:rPr>
          <w:rFonts w:ascii="Arial" w:hAnsi="Arial" w:cs="Arial"/>
        </w:rPr>
        <w:t>in</w:t>
      </w:r>
      <w:r w:rsidRPr="005A362D">
        <w:rPr>
          <w:rFonts w:ascii="Arial" w:hAnsi="Arial" w:cs="Arial"/>
          <w:spacing w:val="-1"/>
        </w:rPr>
        <w:t xml:space="preserve"> </w:t>
      </w:r>
      <w:r w:rsidRPr="005A362D">
        <w:rPr>
          <w:rFonts w:ascii="Arial" w:hAnsi="Arial" w:cs="Arial"/>
        </w:rPr>
        <w:t>Appendix</w:t>
      </w:r>
      <w:r w:rsidRPr="005A362D">
        <w:rPr>
          <w:rFonts w:ascii="Arial" w:hAnsi="Arial" w:cs="Arial"/>
          <w:spacing w:val="1"/>
        </w:rPr>
        <w:t xml:space="preserve"> </w:t>
      </w:r>
      <w:r w:rsidRPr="005A362D">
        <w:rPr>
          <w:rFonts w:ascii="Arial" w:hAnsi="Arial" w:cs="Arial"/>
        </w:rPr>
        <w:t>2.</w:t>
      </w:r>
    </w:p>
    <w:p w14:paraId="2B676B1D" w14:textId="77777777" w:rsidR="005B1F6F" w:rsidRPr="005A362D" w:rsidRDefault="005B1F6F" w:rsidP="005A362D">
      <w:pPr>
        <w:pStyle w:val="BodyText"/>
        <w:jc w:val="both"/>
        <w:rPr>
          <w:rFonts w:ascii="Arial" w:hAnsi="Arial" w:cs="Arial"/>
        </w:rPr>
      </w:pPr>
    </w:p>
    <w:p w14:paraId="39850A08" w14:textId="77777777" w:rsidR="005B1F6F" w:rsidRDefault="004B24F6" w:rsidP="005A362D">
      <w:pPr>
        <w:pStyle w:val="Heading1"/>
        <w:tabs>
          <w:tab w:val="left" w:pos="1120"/>
        </w:tabs>
        <w:spacing w:before="230"/>
        <w:ind w:left="400"/>
        <w:jc w:val="both"/>
      </w:pPr>
      <w:r>
        <w:t>6.0</w:t>
      </w:r>
      <w:r>
        <w:tab/>
        <w:t>Conclusion</w:t>
      </w:r>
    </w:p>
    <w:p w14:paraId="3FDEAE39" w14:textId="63D1AC36" w:rsidR="005B1F6F" w:rsidRPr="005A362D" w:rsidRDefault="004B24F6">
      <w:pPr>
        <w:pStyle w:val="BodyText"/>
        <w:spacing w:before="129" w:line="350" w:lineRule="auto"/>
        <w:ind w:left="1121" w:right="871"/>
        <w:jc w:val="both"/>
        <w:rPr>
          <w:rFonts w:ascii="Arial" w:hAnsi="Arial" w:cs="Arial"/>
        </w:rPr>
      </w:pPr>
      <w:r w:rsidRPr="005A362D">
        <w:rPr>
          <w:rFonts w:ascii="Arial" w:hAnsi="Arial" w:cs="Arial"/>
        </w:rPr>
        <w:lastRenderedPageBreak/>
        <w:t>The</w:t>
      </w:r>
      <w:r w:rsidRPr="005A362D">
        <w:rPr>
          <w:rFonts w:ascii="Arial" w:hAnsi="Arial" w:cs="Arial"/>
          <w:spacing w:val="1"/>
        </w:rPr>
        <w:t xml:space="preserve"> </w:t>
      </w:r>
      <w:r w:rsidRPr="005A362D">
        <w:rPr>
          <w:rFonts w:ascii="Arial" w:hAnsi="Arial" w:cs="Arial"/>
        </w:rPr>
        <w:t>approval</w:t>
      </w:r>
      <w:r w:rsidRPr="005A362D">
        <w:rPr>
          <w:rFonts w:ascii="Arial" w:hAnsi="Arial" w:cs="Arial"/>
          <w:spacing w:val="1"/>
        </w:rPr>
        <w:t xml:space="preserve"> </w:t>
      </w:r>
      <w:r w:rsidRPr="005A362D">
        <w:rPr>
          <w:rFonts w:ascii="Arial" w:hAnsi="Arial" w:cs="Arial"/>
        </w:rPr>
        <w:t>of the</w:t>
      </w:r>
      <w:r w:rsidRPr="005A362D">
        <w:rPr>
          <w:rFonts w:ascii="Arial" w:hAnsi="Arial" w:cs="Arial"/>
          <w:spacing w:val="1"/>
        </w:rPr>
        <w:t xml:space="preserve"> </w:t>
      </w:r>
      <w:r w:rsidRPr="005A362D">
        <w:rPr>
          <w:rFonts w:ascii="Arial" w:hAnsi="Arial" w:cs="Arial"/>
        </w:rPr>
        <w:t>Board</w:t>
      </w:r>
      <w:r w:rsidRPr="005A362D">
        <w:rPr>
          <w:rFonts w:ascii="Arial" w:hAnsi="Arial" w:cs="Arial"/>
          <w:spacing w:val="1"/>
        </w:rPr>
        <w:t xml:space="preserve"> </w:t>
      </w:r>
      <w:r w:rsidRPr="005A362D">
        <w:rPr>
          <w:rFonts w:ascii="Arial" w:hAnsi="Arial" w:cs="Arial"/>
        </w:rPr>
        <w:t>of Management (BOM) is sought</w:t>
      </w:r>
      <w:r w:rsidRPr="005A362D">
        <w:rPr>
          <w:rFonts w:ascii="Arial" w:hAnsi="Arial" w:cs="Arial"/>
          <w:spacing w:val="1"/>
        </w:rPr>
        <w:t xml:space="preserve"> </w:t>
      </w:r>
      <w:r w:rsidR="00792BD8" w:rsidRPr="005A362D">
        <w:rPr>
          <w:rFonts w:ascii="Arial" w:hAnsi="Arial" w:cs="Arial"/>
        </w:rPr>
        <w:t>to</w:t>
      </w:r>
      <w:r w:rsidRPr="005A362D">
        <w:rPr>
          <w:rFonts w:ascii="Arial" w:hAnsi="Arial" w:cs="Arial"/>
          <w:spacing w:val="1"/>
        </w:rPr>
        <w:t xml:space="preserve"> </w:t>
      </w:r>
      <w:r w:rsidRPr="005A362D">
        <w:rPr>
          <w:rFonts w:ascii="Arial" w:hAnsi="Arial" w:cs="Arial"/>
        </w:rPr>
        <w:t>organize</w:t>
      </w:r>
      <w:r w:rsidRPr="005A362D">
        <w:rPr>
          <w:rFonts w:ascii="Arial" w:hAnsi="Arial" w:cs="Arial"/>
          <w:spacing w:val="1"/>
        </w:rPr>
        <w:t xml:space="preserve"> </w:t>
      </w:r>
      <w:r w:rsidR="00CD6851" w:rsidRPr="005A362D">
        <w:rPr>
          <w:rFonts w:ascii="Arial" w:hAnsi="Arial" w:cs="Arial"/>
          <w:spacing w:val="1"/>
        </w:rPr>
        <w:t>a</w:t>
      </w:r>
      <w:r w:rsidR="00CD6851" w:rsidRPr="005A362D">
        <w:rPr>
          <w:rFonts w:ascii="Arial" w:hAnsi="Arial" w:cs="Arial"/>
        </w:rPr>
        <w:t xml:space="preserve"> </w:t>
      </w:r>
      <w:r w:rsidRPr="005A362D">
        <w:rPr>
          <w:rFonts w:ascii="Arial" w:hAnsi="Arial" w:cs="Arial"/>
        </w:rPr>
        <w:t>National</w:t>
      </w:r>
      <w:r w:rsidRPr="005A362D">
        <w:rPr>
          <w:rFonts w:ascii="Arial" w:hAnsi="Arial" w:cs="Arial"/>
          <w:spacing w:val="1"/>
        </w:rPr>
        <w:t xml:space="preserve"> </w:t>
      </w:r>
      <w:r w:rsidRPr="005A362D">
        <w:rPr>
          <w:rFonts w:ascii="Arial" w:hAnsi="Arial" w:cs="Arial"/>
        </w:rPr>
        <w:t>Conference</w:t>
      </w:r>
      <w:r w:rsidRPr="005A362D">
        <w:rPr>
          <w:rFonts w:ascii="Arial" w:hAnsi="Arial" w:cs="Arial"/>
          <w:spacing w:val="1"/>
        </w:rPr>
        <w:t xml:space="preserve"> </w:t>
      </w:r>
      <w:r w:rsidRPr="005A362D">
        <w:rPr>
          <w:rFonts w:ascii="Arial" w:hAnsi="Arial" w:cs="Arial"/>
        </w:rPr>
        <w:t>on</w:t>
      </w:r>
      <w:r w:rsidRPr="005A362D">
        <w:rPr>
          <w:rFonts w:ascii="Arial" w:hAnsi="Arial" w:cs="Arial"/>
          <w:spacing w:val="1"/>
        </w:rPr>
        <w:t xml:space="preserve"> </w:t>
      </w:r>
      <w:r w:rsidRPr="005A362D">
        <w:rPr>
          <w:rFonts w:ascii="Arial" w:hAnsi="Arial" w:cs="Arial"/>
        </w:rPr>
        <w:t xml:space="preserve">Behavioural Insights </w:t>
      </w:r>
      <w:r w:rsidR="00B472EC">
        <w:rPr>
          <w:rFonts w:ascii="Arial" w:hAnsi="Arial" w:cs="Arial"/>
        </w:rPr>
        <w:t>2025</w:t>
      </w:r>
      <w:r w:rsidRPr="005A362D">
        <w:rPr>
          <w:rFonts w:ascii="Arial" w:hAnsi="Arial" w:cs="Arial"/>
        </w:rPr>
        <w:t xml:space="preserve"> with </w:t>
      </w:r>
      <w:r w:rsidR="005C52A4" w:rsidRPr="005A362D">
        <w:rPr>
          <w:rFonts w:ascii="Arial" w:hAnsi="Arial" w:cs="Arial"/>
        </w:rPr>
        <w:t xml:space="preserve">a </w:t>
      </w:r>
      <w:r w:rsidRPr="005A362D">
        <w:rPr>
          <w:rFonts w:ascii="Arial" w:hAnsi="Arial" w:cs="Arial"/>
        </w:rPr>
        <w:t xml:space="preserve">total cost of </w:t>
      </w:r>
      <w:r w:rsidR="00B472EC">
        <w:rPr>
          <w:rFonts w:ascii="Arial" w:hAnsi="Arial" w:cs="Arial"/>
          <w:b/>
          <w:u w:val="thick"/>
        </w:rPr>
        <w:t>RM200,000</w:t>
      </w:r>
      <w:r w:rsidRPr="005A362D">
        <w:rPr>
          <w:rFonts w:ascii="Arial" w:hAnsi="Arial" w:cs="Arial"/>
          <w:b/>
        </w:rPr>
        <w:t xml:space="preserve"> </w:t>
      </w:r>
      <w:r w:rsidR="004B12DB">
        <w:rPr>
          <w:rFonts w:ascii="Arial" w:hAnsi="Arial" w:cs="Arial"/>
        </w:rPr>
        <w:t>utilizing</w:t>
      </w:r>
      <w:r w:rsidRPr="005A362D">
        <w:rPr>
          <w:rFonts w:ascii="Arial" w:hAnsi="Arial" w:cs="Arial"/>
        </w:rPr>
        <w:t xml:space="preserve"> </w:t>
      </w:r>
      <w:r w:rsidR="00792BD8" w:rsidRPr="005A362D">
        <w:rPr>
          <w:rFonts w:ascii="Arial" w:hAnsi="Arial" w:cs="Arial"/>
        </w:rPr>
        <w:t xml:space="preserve">the </w:t>
      </w:r>
      <w:r w:rsidRPr="005A362D">
        <w:rPr>
          <w:rFonts w:ascii="Arial" w:hAnsi="Arial" w:cs="Arial"/>
        </w:rPr>
        <w:t>Behavioural</w:t>
      </w:r>
      <w:r w:rsidRPr="005A362D">
        <w:rPr>
          <w:rFonts w:ascii="Arial" w:hAnsi="Arial" w:cs="Arial"/>
          <w:spacing w:val="1"/>
        </w:rPr>
        <w:t xml:space="preserve"> </w:t>
      </w:r>
      <w:r w:rsidRPr="005A362D">
        <w:rPr>
          <w:rFonts w:ascii="Arial" w:hAnsi="Arial" w:cs="Arial"/>
        </w:rPr>
        <w:t>Insights</w:t>
      </w:r>
      <w:r w:rsidRPr="005A362D">
        <w:rPr>
          <w:rFonts w:ascii="Arial" w:hAnsi="Arial" w:cs="Arial"/>
          <w:spacing w:val="-2"/>
        </w:rPr>
        <w:t xml:space="preserve"> </w:t>
      </w:r>
      <w:r w:rsidRPr="005A362D">
        <w:rPr>
          <w:rFonts w:ascii="Arial" w:hAnsi="Arial" w:cs="Arial"/>
        </w:rPr>
        <w:t>Development</w:t>
      </w:r>
      <w:r w:rsidRPr="005A362D">
        <w:rPr>
          <w:rFonts w:ascii="Arial" w:hAnsi="Arial" w:cs="Arial"/>
          <w:spacing w:val="-3"/>
        </w:rPr>
        <w:t xml:space="preserve"> </w:t>
      </w:r>
      <w:r w:rsidRPr="005A362D">
        <w:rPr>
          <w:rFonts w:ascii="Arial" w:hAnsi="Arial" w:cs="Arial"/>
        </w:rPr>
        <w:t>Budget</w:t>
      </w:r>
      <w:r w:rsidRPr="005A362D">
        <w:rPr>
          <w:rFonts w:ascii="Arial" w:hAnsi="Arial" w:cs="Arial"/>
          <w:spacing w:val="-3"/>
        </w:rPr>
        <w:t xml:space="preserve"> </w:t>
      </w:r>
      <w:r w:rsidRPr="005A362D">
        <w:rPr>
          <w:rFonts w:ascii="Arial" w:hAnsi="Arial" w:cs="Arial"/>
        </w:rPr>
        <w:t>(BI2.0).</w:t>
      </w:r>
    </w:p>
    <w:p w14:paraId="5CCE87F6" w14:textId="77777777" w:rsidR="005B1F6F" w:rsidRPr="005A362D" w:rsidRDefault="005B1F6F" w:rsidP="005A362D">
      <w:pPr>
        <w:pStyle w:val="BodyText"/>
        <w:jc w:val="both"/>
        <w:rPr>
          <w:rFonts w:ascii="Arial" w:hAnsi="Arial" w:cs="Arial"/>
        </w:rPr>
      </w:pPr>
    </w:p>
    <w:p w14:paraId="7A42DE9A" w14:textId="77777777" w:rsidR="005B1F6F" w:rsidRPr="005A362D" w:rsidRDefault="005B1F6F" w:rsidP="005A362D">
      <w:pPr>
        <w:pStyle w:val="BodyText"/>
        <w:spacing w:before="7"/>
        <w:jc w:val="both"/>
        <w:rPr>
          <w:rFonts w:ascii="Arial" w:hAnsi="Arial" w:cs="Arial"/>
        </w:rPr>
      </w:pPr>
    </w:p>
    <w:tbl>
      <w:tblPr>
        <w:tblW w:w="0" w:type="auto"/>
        <w:tblInd w:w="382" w:type="dxa"/>
        <w:tblLayout w:type="fixed"/>
        <w:tblCellMar>
          <w:left w:w="0" w:type="dxa"/>
          <w:right w:w="0" w:type="dxa"/>
        </w:tblCellMar>
        <w:tblLook w:val="01E0" w:firstRow="1" w:lastRow="1" w:firstColumn="1" w:lastColumn="1" w:noHBand="0" w:noVBand="0"/>
      </w:tblPr>
      <w:tblGrid>
        <w:gridCol w:w="3218"/>
        <w:gridCol w:w="3240"/>
        <w:gridCol w:w="2894"/>
      </w:tblGrid>
      <w:tr w:rsidR="005B1F6F" w:rsidRPr="005A362D" w14:paraId="64805193" w14:textId="77777777" w:rsidTr="0023412B">
        <w:trPr>
          <w:trHeight w:val="693"/>
        </w:trPr>
        <w:tc>
          <w:tcPr>
            <w:tcW w:w="3218" w:type="dxa"/>
          </w:tcPr>
          <w:p w14:paraId="7262ABE9" w14:textId="77777777" w:rsidR="005B1F6F" w:rsidRPr="005A362D" w:rsidRDefault="004B24F6" w:rsidP="005A362D">
            <w:pPr>
              <w:pStyle w:val="TableParagraph"/>
              <w:spacing w:line="246" w:lineRule="exact"/>
              <w:ind w:left="183" w:right="639"/>
              <w:jc w:val="both"/>
              <w:rPr>
                <w:rFonts w:ascii="Arial" w:hAnsi="Arial" w:cs="Arial"/>
                <w:b/>
                <w:sz w:val="24"/>
                <w:szCs w:val="24"/>
              </w:rPr>
            </w:pPr>
            <w:r w:rsidRPr="005A362D">
              <w:rPr>
                <w:rFonts w:ascii="Arial" w:hAnsi="Arial" w:cs="Arial"/>
                <w:b/>
                <w:sz w:val="24"/>
                <w:szCs w:val="24"/>
              </w:rPr>
              <w:t>Prepared</w:t>
            </w:r>
            <w:r w:rsidRPr="005A362D">
              <w:rPr>
                <w:rFonts w:ascii="Arial" w:hAnsi="Arial" w:cs="Arial"/>
                <w:b/>
                <w:spacing w:val="-1"/>
                <w:sz w:val="24"/>
                <w:szCs w:val="24"/>
              </w:rPr>
              <w:t xml:space="preserve"> </w:t>
            </w:r>
            <w:r w:rsidRPr="005A362D">
              <w:rPr>
                <w:rFonts w:ascii="Arial" w:hAnsi="Arial" w:cs="Arial"/>
                <w:b/>
                <w:sz w:val="24"/>
                <w:szCs w:val="24"/>
              </w:rPr>
              <w:t>by:</w:t>
            </w:r>
          </w:p>
        </w:tc>
        <w:tc>
          <w:tcPr>
            <w:tcW w:w="3240" w:type="dxa"/>
          </w:tcPr>
          <w:p w14:paraId="4E69EE1F" w14:textId="77777777" w:rsidR="005B1F6F" w:rsidRPr="005A362D" w:rsidRDefault="004B24F6" w:rsidP="005A362D">
            <w:pPr>
              <w:pStyle w:val="TableParagraph"/>
              <w:spacing w:line="246" w:lineRule="exact"/>
              <w:ind w:left="648" w:right="511"/>
              <w:jc w:val="both"/>
              <w:rPr>
                <w:rFonts w:ascii="Arial" w:hAnsi="Arial" w:cs="Arial"/>
                <w:b/>
                <w:sz w:val="24"/>
                <w:szCs w:val="24"/>
              </w:rPr>
            </w:pPr>
            <w:r w:rsidRPr="005A362D">
              <w:rPr>
                <w:rFonts w:ascii="Arial" w:hAnsi="Arial" w:cs="Arial"/>
                <w:b/>
                <w:sz w:val="24"/>
                <w:szCs w:val="24"/>
              </w:rPr>
              <w:t>Reviewed</w:t>
            </w:r>
            <w:r w:rsidRPr="005A362D">
              <w:rPr>
                <w:rFonts w:ascii="Arial" w:hAnsi="Arial" w:cs="Arial"/>
                <w:b/>
                <w:spacing w:val="-2"/>
                <w:sz w:val="24"/>
                <w:szCs w:val="24"/>
              </w:rPr>
              <w:t xml:space="preserve"> </w:t>
            </w:r>
            <w:r w:rsidRPr="005A362D">
              <w:rPr>
                <w:rFonts w:ascii="Arial" w:hAnsi="Arial" w:cs="Arial"/>
                <w:b/>
                <w:sz w:val="24"/>
                <w:szCs w:val="24"/>
              </w:rPr>
              <w:t>by:</w:t>
            </w:r>
          </w:p>
        </w:tc>
        <w:tc>
          <w:tcPr>
            <w:tcW w:w="2894" w:type="dxa"/>
          </w:tcPr>
          <w:p w14:paraId="50E10B6E" w14:textId="77777777" w:rsidR="005B1F6F" w:rsidRPr="005A362D" w:rsidRDefault="004B24F6" w:rsidP="005A362D">
            <w:pPr>
              <w:pStyle w:val="TableParagraph"/>
              <w:spacing w:line="246" w:lineRule="exact"/>
              <w:ind w:left="507" w:right="181"/>
              <w:jc w:val="both"/>
              <w:rPr>
                <w:rFonts w:ascii="Arial" w:hAnsi="Arial" w:cs="Arial"/>
                <w:b/>
                <w:sz w:val="24"/>
                <w:szCs w:val="24"/>
              </w:rPr>
            </w:pPr>
            <w:r w:rsidRPr="005A362D">
              <w:rPr>
                <w:rFonts w:ascii="Arial" w:hAnsi="Arial" w:cs="Arial"/>
                <w:b/>
                <w:sz w:val="24"/>
                <w:szCs w:val="24"/>
              </w:rPr>
              <w:t>Approved</w:t>
            </w:r>
            <w:r w:rsidRPr="005A362D">
              <w:rPr>
                <w:rFonts w:ascii="Arial" w:hAnsi="Arial" w:cs="Arial"/>
                <w:b/>
                <w:spacing w:val="-2"/>
                <w:sz w:val="24"/>
                <w:szCs w:val="24"/>
              </w:rPr>
              <w:t xml:space="preserve"> </w:t>
            </w:r>
            <w:r w:rsidRPr="005A362D">
              <w:rPr>
                <w:rFonts w:ascii="Arial" w:hAnsi="Arial" w:cs="Arial"/>
                <w:b/>
                <w:sz w:val="24"/>
                <w:szCs w:val="24"/>
              </w:rPr>
              <w:t>by:</w:t>
            </w:r>
          </w:p>
        </w:tc>
      </w:tr>
      <w:tr w:rsidR="005B1F6F" w:rsidRPr="005A362D" w14:paraId="55F2D1D3" w14:textId="77777777" w:rsidTr="0023412B">
        <w:trPr>
          <w:trHeight w:val="752"/>
        </w:trPr>
        <w:tc>
          <w:tcPr>
            <w:tcW w:w="3218" w:type="dxa"/>
          </w:tcPr>
          <w:p w14:paraId="29C673B5" w14:textId="77777777" w:rsidR="005B1F6F" w:rsidRPr="005A362D" w:rsidRDefault="005B1F6F" w:rsidP="005A362D">
            <w:pPr>
              <w:pStyle w:val="TableParagraph"/>
              <w:jc w:val="both"/>
              <w:rPr>
                <w:rFonts w:ascii="Arial" w:hAnsi="Arial" w:cs="Arial"/>
                <w:sz w:val="24"/>
                <w:szCs w:val="24"/>
              </w:rPr>
            </w:pPr>
          </w:p>
          <w:p w14:paraId="3D51B188" w14:textId="74D2C7E3" w:rsidR="005B1F6F" w:rsidRPr="005A362D" w:rsidRDefault="00CD6851" w:rsidP="005A362D">
            <w:pPr>
              <w:pStyle w:val="TableParagraph"/>
              <w:spacing w:before="164"/>
              <w:ind w:left="183" w:right="638"/>
              <w:jc w:val="both"/>
              <w:rPr>
                <w:rFonts w:ascii="Arial" w:hAnsi="Arial" w:cs="Arial"/>
                <w:sz w:val="24"/>
                <w:szCs w:val="24"/>
              </w:rPr>
            </w:pPr>
            <w:r w:rsidRPr="005A362D">
              <w:rPr>
                <w:rFonts w:ascii="Arial" w:hAnsi="Arial" w:cs="Arial"/>
                <w:sz w:val="24"/>
                <w:szCs w:val="24"/>
              </w:rPr>
              <w:t>Putri Dhia Nathasya Mohamad Yusoff</w:t>
            </w:r>
          </w:p>
        </w:tc>
        <w:tc>
          <w:tcPr>
            <w:tcW w:w="3240" w:type="dxa"/>
          </w:tcPr>
          <w:p w14:paraId="021492E4" w14:textId="77777777" w:rsidR="005B1F6F" w:rsidRPr="005A362D" w:rsidRDefault="005B1F6F" w:rsidP="005A362D">
            <w:pPr>
              <w:pStyle w:val="TableParagraph"/>
              <w:jc w:val="both"/>
              <w:rPr>
                <w:rFonts w:ascii="Arial" w:hAnsi="Arial" w:cs="Arial"/>
                <w:sz w:val="24"/>
                <w:szCs w:val="24"/>
              </w:rPr>
            </w:pPr>
          </w:p>
          <w:p w14:paraId="6A53D831" w14:textId="2F58D825" w:rsidR="005B1F6F" w:rsidRPr="005A362D" w:rsidRDefault="00334BB8" w:rsidP="005A362D">
            <w:pPr>
              <w:pStyle w:val="TableParagraph"/>
              <w:spacing w:before="164"/>
              <w:ind w:left="642" w:right="511"/>
              <w:jc w:val="both"/>
              <w:rPr>
                <w:rFonts w:ascii="Arial" w:hAnsi="Arial" w:cs="Arial"/>
                <w:sz w:val="24"/>
                <w:szCs w:val="24"/>
              </w:rPr>
            </w:pPr>
            <w:r>
              <w:rPr>
                <w:rFonts w:ascii="Arial" w:hAnsi="Arial" w:cs="Arial"/>
                <w:sz w:val="24"/>
                <w:szCs w:val="24"/>
              </w:rPr>
              <w:t>Norhasimah Ibrahim</w:t>
            </w:r>
          </w:p>
        </w:tc>
        <w:tc>
          <w:tcPr>
            <w:tcW w:w="2894" w:type="dxa"/>
          </w:tcPr>
          <w:p w14:paraId="2D99C5D1" w14:textId="77777777" w:rsidR="005B1F6F" w:rsidRPr="005A362D" w:rsidRDefault="005B1F6F" w:rsidP="005A362D">
            <w:pPr>
              <w:pStyle w:val="TableParagraph"/>
              <w:jc w:val="both"/>
              <w:rPr>
                <w:rFonts w:ascii="Arial" w:hAnsi="Arial" w:cs="Arial"/>
                <w:sz w:val="24"/>
                <w:szCs w:val="24"/>
              </w:rPr>
            </w:pPr>
          </w:p>
          <w:p w14:paraId="7F46B09F" w14:textId="77777777" w:rsidR="005B1F6F" w:rsidRPr="005A362D" w:rsidRDefault="004B24F6" w:rsidP="005A362D">
            <w:pPr>
              <w:pStyle w:val="TableParagraph"/>
              <w:spacing w:before="164"/>
              <w:ind w:left="509" w:right="181"/>
              <w:jc w:val="both"/>
              <w:rPr>
                <w:rFonts w:ascii="Arial" w:hAnsi="Arial" w:cs="Arial"/>
                <w:sz w:val="24"/>
                <w:szCs w:val="24"/>
              </w:rPr>
            </w:pPr>
            <w:r w:rsidRPr="005A362D">
              <w:rPr>
                <w:rFonts w:ascii="Arial" w:hAnsi="Arial" w:cs="Arial"/>
                <w:sz w:val="24"/>
                <w:szCs w:val="24"/>
              </w:rPr>
              <w:t>Mohamed</w:t>
            </w:r>
            <w:r w:rsidRPr="005A362D">
              <w:rPr>
                <w:rFonts w:ascii="Arial" w:hAnsi="Arial" w:cs="Arial"/>
                <w:spacing w:val="-3"/>
                <w:sz w:val="24"/>
                <w:szCs w:val="24"/>
              </w:rPr>
              <w:t xml:space="preserve"> </w:t>
            </w:r>
            <w:r w:rsidRPr="005A362D">
              <w:rPr>
                <w:rFonts w:ascii="Arial" w:hAnsi="Arial" w:cs="Arial"/>
                <w:sz w:val="24"/>
                <w:szCs w:val="24"/>
              </w:rPr>
              <w:t>Alamin</w:t>
            </w:r>
            <w:r w:rsidRPr="005A362D">
              <w:rPr>
                <w:rFonts w:ascii="Arial" w:hAnsi="Arial" w:cs="Arial"/>
                <w:spacing w:val="-3"/>
                <w:sz w:val="24"/>
                <w:szCs w:val="24"/>
              </w:rPr>
              <w:t xml:space="preserve"> </w:t>
            </w:r>
            <w:r w:rsidRPr="005A362D">
              <w:rPr>
                <w:rFonts w:ascii="Arial" w:hAnsi="Arial" w:cs="Arial"/>
                <w:sz w:val="24"/>
                <w:szCs w:val="24"/>
              </w:rPr>
              <w:t>Rehan</w:t>
            </w:r>
          </w:p>
        </w:tc>
      </w:tr>
      <w:tr w:rsidR="005B1F6F" w:rsidRPr="005A362D" w14:paraId="64FA4F9D" w14:textId="77777777" w:rsidTr="0023412B">
        <w:trPr>
          <w:trHeight w:val="367"/>
        </w:trPr>
        <w:tc>
          <w:tcPr>
            <w:tcW w:w="3218" w:type="dxa"/>
          </w:tcPr>
          <w:p w14:paraId="5F68747A" w14:textId="0FB2CEC1" w:rsidR="005B1F6F" w:rsidRPr="005A362D" w:rsidRDefault="00CD6851" w:rsidP="005A362D">
            <w:pPr>
              <w:pStyle w:val="TableParagraph"/>
              <w:spacing w:before="52"/>
              <w:ind w:left="183" w:right="645"/>
              <w:jc w:val="both"/>
              <w:rPr>
                <w:rFonts w:ascii="Arial" w:hAnsi="Arial" w:cs="Arial"/>
                <w:sz w:val="24"/>
                <w:szCs w:val="24"/>
              </w:rPr>
            </w:pPr>
            <w:r w:rsidRPr="005A362D">
              <w:rPr>
                <w:rFonts w:ascii="Arial" w:hAnsi="Arial" w:cs="Arial"/>
                <w:sz w:val="24"/>
                <w:szCs w:val="24"/>
              </w:rPr>
              <w:t>Assistant Manager</w:t>
            </w:r>
            <w:r w:rsidRPr="005A362D">
              <w:rPr>
                <w:rFonts w:ascii="Arial" w:hAnsi="Arial" w:cs="Arial"/>
                <w:spacing w:val="-2"/>
                <w:sz w:val="24"/>
                <w:szCs w:val="24"/>
              </w:rPr>
              <w:t xml:space="preserve"> </w:t>
            </w:r>
            <w:r w:rsidRPr="005A362D">
              <w:rPr>
                <w:rFonts w:ascii="Arial" w:hAnsi="Arial" w:cs="Arial"/>
                <w:sz w:val="24"/>
                <w:szCs w:val="24"/>
              </w:rPr>
              <w:t>PCD</w:t>
            </w:r>
          </w:p>
        </w:tc>
        <w:tc>
          <w:tcPr>
            <w:tcW w:w="3240" w:type="dxa"/>
          </w:tcPr>
          <w:p w14:paraId="45494A95" w14:textId="1DAF88E6" w:rsidR="005B1F6F" w:rsidRPr="005A362D" w:rsidRDefault="00334BB8" w:rsidP="005A362D">
            <w:pPr>
              <w:pStyle w:val="TableParagraph"/>
              <w:spacing w:before="52"/>
              <w:ind w:left="648" w:right="511"/>
              <w:jc w:val="both"/>
              <w:rPr>
                <w:rFonts w:ascii="Arial" w:hAnsi="Arial" w:cs="Arial"/>
                <w:sz w:val="24"/>
                <w:szCs w:val="24"/>
              </w:rPr>
            </w:pPr>
            <w:r>
              <w:rPr>
                <w:rFonts w:ascii="Arial" w:hAnsi="Arial" w:cs="Arial"/>
                <w:sz w:val="24"/>
                <w:szCs w:val="24"/>
              </w:rPr>
              <w:t>Deputy Director</w:t>
            </w:r>
          </w:p>
        </w:tc>
        <w:tc>
          <w:tcPr>
            <w:tcW w:w="2894" w:type="dxa"/>
          </w:tcPr>
          <w:p w14:paraId="27BEFCF0" w14:textId="77777777" w:rsidR="005B1F6F" w:rsidRPr="005A362D" w:rsidRDefault="004B24F6" w:rsidP="005A362D">
            <w:pPr>
              <w:pStyle w:val="TableParagraph"/>
              <w:spacing w:before="52"/>
              <w:ind w:left="509" w:right="174"/>
              <w:jc w:val="both"/>
              <w:rPr>
                <w:rFonts w:ascii="Arial" w:hAnsi="Arial" w:cs="Arial"/>
                <w:sz w:val="24"/>
                <w:szCs w:val="24"/>
              </w:rPr>
            </w:pPr>
            <w:r w:rsidRPr="005A362D">
              <w:rPr>
                <w:rFonts w:ascii="Arial" w:hAnsi="Arial" w:cs="Arial"/>
                <w:sz w:val="24"/>
                <w:szCs w:val="24"/>
              </w:rPr>
              <w:t>Director</w:t>
            </w:r>
            <w:r w:rsidRPr="005A362D">
              <w:rPr>
                <w:rFonts w:ascii="Arial" w:hAnsi="Arial" w:cs="Arial"/>
                <w:spacing w:val="-2"/>
                <w:sz w:val="24"/>
                <w:szCs w:val="24"/>
              </w:rPr>
              <w:t xml:space="preserve"> </w:t>
            </w:r>
            <w:r w:rsidRPr="005A362D">
              <w:rPr>
                <w:rFonts w:ascii="Arial" w:hAnsi="Arial" w:cs="Arial"/>
                <w:sz w:val="24"/>
                <w:szCs w:val="24"/>
              </w:rPr>
              <w:t>PCD</w:t>
            </w:r>
          </w:p>
        </w:tc>
      </w:tr>
      <w:tr w:rsidR="005B1F6F" w:rsidRPr="005A362D" w14:paraId="76173B1A" w14:textId="77777777" w:rsidTr="0023412B">
        <w:trPr>
          <w:trHeight w:val="308"/>
        </w:trPr>
        <w:tc>
          <w:tcPr>
            <w:tcW w:w="3218" w:type="dxa"/>
          </w:tcPr>
          <w:p w14:paraId="71CD1E5D" w14:textId="6BB2D70D" w:rsidR="005B1F6F" w:rsidRPr="005A362D" w:rsidRDefault="00792BD8" w:rsidP="005A362D">
            <w:pPr>
              <w:pStyle w:val="TableParagraph"/>
              <w:spacing w:before="55" w:line="233" w:lineRule="exact"/>
              <w:ind w:left="183" w:right="644"/>
              <w:jc w:val="both"/>
              <w:rPr>
                <w:rFonts w:ascii="Arial" w:hAnsi="Arial" w:cs="Arial"/>
                <w:sz w:val="24"/>
                <w:szCs w:val="24"/>
              </w:rPr>
            </w:pPr>
            <w:r w:rsidRPr="005A362D">
              <w:rPr>
                <w:rFonts w:ascii="Arial" w:hAnsi="Arial" w:cs="Arial"/>
                <w:sz w:val="24"/>
                <w:szCs w:val="24"/>
              </w:rPr>
              <w:t xml:space="preserve">May </w:t>
            </w:r>
            <w:r w:rsidR="00CD6851" w:rsidRPr="005A362D">
              <w:rPr>
                <w:rFonts w:ascii="Arial" w:hAnsi="Arial" w:cs="Arial"/>
                <w:sz w:val="24"/>
                <w:szCs w:val="24"/>
              </w:rPr>
              <w:t>202</w:t>
            </w:r>
            <w:r w:rsidR="00964DBC">
              <w:rPr>
                <w:rFonts w:ascii="Arial" w:hAnsi="Arial" w:cs="Arial"/>
                <w:sz w:val="24"/>
                <w:szCs w:val="24"/>
              </w:rPr>
              <w:t>5</w:t>
            </w:r>
          </w:p>
        </w:tc>
        <w:tc>
          <w:tcPr>
            <w:tcW w:w="3240" w:type="dxa"/>
          </w:tcPr>
          <w:p w14:paraId="6512B7F0" w14:textId="23800A98" w:rsidR="005B1F6F" w:rsidRPr="005A362D" w:rsidRDefault="00CD6851" w:rsidP="005A362D">
            <w:pPr>
              <w:pStyle w:val="TableParagraph"/>
              <w:spacing w:before="55" w:line="233" w:lineRule="exact"/>
              <w:ind w:left="644" w:right="511"/>
              <w:jc w:val="both"/>
              <w:rPr>
                <w:rFonts w:ascii="Arial" w:hAnsi="Arial" w:cs="Arial"/>
                <w:sz w:val="24"/>
                <w:szCs w:val="24"/>
              </w:rPr>
            </w:pPr>
            <w:r w:rsidRPr="005A362D">
              <w:rPr>
                <w:rFonts w:ascii="Arial" w:hAnsi="Arial" w:cs="Arial"/>
                <w:sz w:val="24"/>
                <w:szCs w:val="24"/>
              </w:rPr>
              <w:t xml:space="preserve"> </w:t>
            </w:r>
            <w:r w:rsidR="00792BD8" w:rsidRPr="005A362D">
              <w:rPr>
                <w:rFonts w:ascii="Arial" w:hAnsi="Arial" w:cs="Arial"/>
                <w:sz w:val="24"/>
                <w:szCs w:val="24"/>
              </w:rPr>
              <w:t xml:space="preserve">May </w:t>
            </w:r>
            <w:r w:rsidRPr="005A362D">
              <w:rPr>
                <w:rFonts w:ascii="Arial" w:hAnsi="Arial" w:cs="Arial"/>
                <w:sz w:val="24"/>
                <w:szCs w:val="24"/>
              </w:rPr>
              <w:t>202</w:t>
            </w:r>
            <w:r w:rsidR="00964DBC">
              <w:rPr>
                <w:rFonts w:ascii="Arial" w:hAnsi="Arial" w:cs="Arial"/>
                <w:sz w:val="24"/>
                <w:szCs w:val="24"/>
              </w:rPr>
              <w:t>5</w:t>
            </w:r>
          </w:p>
        </w:tc>
        <w:tc>
          <w:tcPr>
            <w:tcW w:w="2894" w:type="dxa"/>
          </w:tcPr>
          <w:p w14:paraId="1A277098" w14:textId="1CA85572" w:rsidR="005B1F6F" w:rsidRPr="005A362D" w:rsidRDefault="00CD6851" w:rsidP="005A362D">
            <w:pPr>
              <w:pStyle w:val="TableParagraph"/>
              <w:spacing w:before="55" w:line="233" w:lineRule="exact"/>
              <w:ind w:left="509" w:right="180"/>
              <w:jc w:val="both"/>
              <w:rPr>
                <w:rFonts w:ascii="Arial" w:hAnsi="Arial" w:cs="Arial"/>
                <w:sz w:val="24"/>
                <w:szCs w:val="24"/>
              </w:rPr>
            </w:pPr>
            <w:r w:rsidRPr="005A362D">
              <w:rPr>
                <w:rFonts w:ascii="Arial" w:hAnsi="Arial" w:cs="Arial"/>
                <w:sz w:val="24"/>
                <w:szCs w:val="24"/>
              </w:rPr>
              <w:t xml:space="preserve"> </w:t>
            </w:r>
            <w:r w:rsidR="00792BD8" w:rsidRPr="005A362D">
              <w:rPr>
                <w:rFonts w:ascii="Arial" w:hAnsi="Arial" w:cs="Arial"/>
                <w:sz w:val="24"/>
                <w:szCs w:val="24"/>
              </w:rPr>
              <w:t xml:space="preserve">May </w:t>
            </w:r>
            <w:r w:rsidRPr="005A362D">
              <w:rPr>
                <w:rFonts w:ascii="Arial" w:hAnsi="Arial" w:cs="Arial"/>
                <w:sz w:val="24"/>
                <w:szCs w:val="24"/>
              </w:rPr>
              <w:t>202</w:t>
            </w:r>
            <w:r w:rsidR="00964DBC">
              <w:rPr>
                <w:rFonts w:ascii="Arial" w:hAnsi="Arial" w:cs="Arial"/>
                <w:sz w:val="24"/>
                <w:szCs w:val="24"/>
              </w:rPr>
              <w:t>5</w:t>
            </w:r>
          </w:p>
        </w:tc>
      </w:tr>
    </w:tbl>
    <w:p w14:paraId="74434403" w14:textId="77777777" w:rsidR="005B1F6F" w:rsidRPr="005A362D" w:rsidRDefault="005B1F6F" w:rsidP="005A362D">
      <w:pPr>
        <w:spacing w:line="233" w:lineRule="exact"/>
        <w:jc w:val="both"/>
        <w:rPr>
          <w:rFonts w:ascii="Arial" w:hAnsi="Arial" w:cs="Arial"/>
          <w:sz w:val="24"/>
          <w:szCs w:val="24"/>
        </w:rPr>
        <w:sectPr w:rsidR="005B1F6F" w:rsidRPr="005A362D" w:rsidSect="00B51A51">
          <w:pgSz w:w="11910" w:h="16840"/>
          <w:pgMar w:top="1340" w:right="560" w:bottom="1240" w:left="1040" w:header="0" w:footer="1053" w:gutter="0"/>
          <w:cols w:space="720"/>
        </w:sectPr>
      </w:pPr>
    </w:p>
    <w:p w14:paraId="539512C3" w14:textId="77777777" w:rsidR="005B1F6F" w:rsidRDefault="004B24F6" w:rsidP="005A362D">
      <w:pPr>
        <w:pStyle w:val="Heading1"/>
        <w:spacing w:before="75"/>
        <w:ind w:right="881"/>
        <w:jc w:val="both"/>
      </w:pPr>
      <w:r>
        <w:lastRenderedPageBreak/>
        <w:t>Appendix</w:t>
      </w:r>
      <w:r>
        <w:rPr>
          <w:spacing w:val="-5"/>
        </w:rPr>
        <w:t xml:space="preserve"> </w:t>
      </w:r>
      <w:r>
        <w:t>1</w:t>
      </w:r>
    </w:p>
    <w:p w14:paraId="18FD9D6E" w14:textId="77777777" w:rsidR="005B1F6F" w:rsidRPr="005A362D" w:rsidRDefault="005B1F6F" w:rsidP="005A362D">
      <w:pPr>
        <w:pStyle w:val="BodyText"/>
        <w:spacing w:before="8"/>
        <w:jc w:val="both"/>
        <w:rPr>
          <w:rFonts w:ascii="Arial" w:hAnsi="Arial" w:cs="Arial"/>
          <w:b/>
        </w:rPr>
      </w:pPr>
    </w:p>
    <w:p w14:paraId="548D4F97" w14:textId="6C814543" w:rsidR="005B1F6F" w:rsidRPr="005A362D" w:rsidRDefault="00DB154F" w:rsidP="00DB154F">
      <w:pPr>
        <w:spacing w:line="465" w:lineRule="auto"/>
        <w:ind w:left="520" w:right="866" w:firstLine="875"/>
        <w:jc w:val="center"/>
        <w:rPr>
          <w:rFonts w:ascii="Arial" w:hAnsi="Arial" w:cs="Arial"/>
          <w:b/>
          <w:sz w:val="24"/>
          <w:szCs w:val="24"/>
        </w:rPr>
      </w:pPr>
      <w:r w:rsidRPr="00DB154F">
        <w:rPr>
          <w:rFonts w:ascii="Arial" w:hAnsi="Arial" w:cs="Arial"/>
          <w:b/>
          <w:sz w:val="24"/>
          <w:szCs w:val="24"/>
        </w:rPr>
        <w:t>CONFERENCE ON BEHAVIOURAL INSIGHTS IN POLICYMAKING FOR PRODUCTIVITY​</w:t>
      </w:r>
      <w:r>
        <w:rPr>
          <w:rFonts w:ascii="Arial" w:hAnsi="Arial" w:cs="Arial"/>
          <w:b/>
          <w:sz w:val="24"/>
          <w:szCs w:val="24"/>
        </w:rPr>
        <w:t xml:space="preserve"> </w:t>
      </w:r>
      <w:r w:rsidRPr="00DB154F">
        <w:rPr>
          <w:rFonts w:ascii="Arial" w:hAnsi="Arial" w:cs="Arial"/>
          <w:b/>
          <w:sz w:val="24"/>
          <w:szCs w:val="24"/>
        </w:rPr>
        <w:t>2025​</w:t>
      </w:r>
    </w:p>
    <w:p w14:paraId="4C332A66" w14:textId="6C090294" w:rsidR="005B1F6F" w:rsidRDefault="001D6F1B" w:rsidP="00FF682A">
      <w:pPr>
        <w:pStyle w:val="Heading1"/>
        <w:spacing w:line="276" w:lineRule="exact"/>
        <w:ind w:right="468"/>
        <w:jc w:val="center"/>
      </w:pPr>
      <w:r>
        <w:t>21 &amp; 22</w:t>
      </w:r>
      <w:r w:rsidR="00436BDF">
        <w:t xml:space="preserve"> April 2025</w:t>
      </w:r>
      <w:r w:rsidR="004B24F6">
        <w:rPr>
          <w:spacing w:val="-2"/>
        </w:rPr>
        <w:t xml:space="preserve"> </w:t>
      </w:r>
      <w:r w:rsidR="004B24F6">
        <w:t>(T</w:t>
      </w:r>
      <w:r w:rsidR="00C03AFB">
        <w:t>ue</w:t>
      </w:r>
      <w:r w:rsidR="004B24F6">
        <w:t>sday)</w:t>
      </w:r>
    </w:p>
    <w:p w14:paraId="61EE5D06" w14:textId="77777777" w:rsidR="005B1F6F" w:rsidRPr="005A362D" w:rsidRDefault="005B1F6F" w:rsidP="005A362D">
      <w:pPr>
        <w:pStyle w:val="BodyText"/>
        <w:spacing w:before="11"/>
        <w:jc w:val="both"/>
        <w:rPr>
          <w:rFonts w:ascii="Arial" w:hAnsi="Arial" w:cs="Arial"/>
          <w:b/>
        </w:rPr>
      </w:pPr>
    </w:p>
    <w:p w14:paraId="2D7C47D0" w14:textId="77777777" w:rsidR="005B1F6F" w:rsidRPr="005A362D" w:rsidRDefault="005B1F6F" w:rsidP="005A362D">
      <w:pPr>
        <w:jc w:val="both"/>
        <w:rPr>
          <w:rFonts w:ascii="Arial" w:hAnsi="Arial" w:cs="Arial"/>
          <w:sz w:val="24"/>
          <w:szCs w:val="24"/>
        </w:rPr>
      </w:pPr>
    </w:p>
    <w:tbl>
      <w:tblPr>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4358"/>
        <w:gridCol w:w="1737"/>
        <w:gridCol w:w="1949"/>
        <w:gridCol w:w="1984"/>
      </w:tblGrid>
      <w:tr w:rsidR="004301EE" w:rsidRPr="005A362D" w14:paraId="5F77EEFD" w14:textId="77777777" w:rsidTr="00DA5686">
        <w:trPr>
          <w:trHeight w:val="719"/>
        </w:trPr>
        <w:tc>
          <w:tcPr>
            <w:tcW w:w="604" w:type="dxa"/>
            <w:shd w:val="clear" w:color="auto" w:fill="C5DFB3"/>
            <w:vAlign w:val="center"/>
          </w:tcPr>
          <w:p w14:paraId="503AD0AA" w14:textId="3771D173" w:rsidR="004301EE" w:rsidRPr="005A362D" w:rsidRDefault="008047FF" w:rsidP="005A362D">
            <w:pPr>
              <w:pStyle w:val="TableParagraph"/>
              <w:jc w:val="both"/>
              <w:rPr>
                <w:rFonts w:ascii="Arial" w:hAnsi="Arial" w:cs="Arial"/>
                <w:b/>
                <w:sz w:val="24"/>
                <w:szCs w:val="24"/>
              </w:rPr>
            </w:pPr>
            <w:r w:rsidRPr="005A362D">
              <w:rPr>
                <w:rFonts w:ascii="Arial" w:hAnsi="Arial" w:cs="Arial"/>
                <w:b/>
                <w:sz w:val="24"/>
                <w:szCs w:val="24"/>
              </w:rPr>
              <w:t>NO.</w:t>
            </w:r>
          </w:p>
        </w:tc>
        <w:tc>
          <w:tcPr>
            <w:tcW w:w="4358" w:type="dxa"/>
            <w:shd w:val="clear" w:color="auto" w:fill="C5DFB3"/>
            <w:vAlign w:val="center"/>
          </w:tcPr>
          <w:p w14:paraId="7B63E026" w14:textId="023644CF" w:rsidR="004301EE" w:rsidRPr="005A362D" w:rsidRDefault="008047FF" w:rsidP="005A362D">
            <w:pPr>
              <w:pStyle w:val="TableParagraph"/>
              <w:spacing w:before="2"/>
              <w:ind w:left="108"/>
              <w:jc w:val="both"/>
              <w:rPr>
                <w:rFonts w:ascii="Arial" w:hAnsi="Arial" w:cs="Arial"/>
                <w:b/>
                <w:sz w:val="24"/>
                <w:szCs w:val="24"/>
              </w:rPr>
            </w:pPr>
            <w:r w:rsidRPr="005A362D">
              <w:rPr>
                <w:rFonts w:ascii="Arial" w:hAnsi="Arial" w:cs="Arial"/>
                <w:b/>
                <w:sz w:val="24"/>
                <w:szCs w:val="24"/>
              </w:rPr>
              <w:t>TYPE</w:t>
            </w:r>
            <w:r w:rsidRPr="005A362D">
              <w:rPr>
                <w:rFonts w:ascii="Arial" w:hAnsi="Arial" w:cs="Arial"/>
                <w:b/>
                <w:spacing w:val="-2"/>
                <w:sz w:val="24"/>
                <w:szCs w:val="24"/>
              </w:rPr>
              <w:t xml:space="preserve"> </w:t>
            </w:r>
            <w:r w:rsidRPr="005A362D">
              <w:rPr>
                <w:rFonts w:ascii="Arial" w:hAnsi="Arial" w:cs="Arial"/>
                <w:b/>
                <w:sz w:val="24"/>
                <w:szCs w:val="24"/>
              </w:rPr>
              <w:t>OF</w:t>
            </w:r>
            <w:r w:rsidRPr="005A362D">
              <w:rPr>
                <w:rFonts w:ascii="Arial" w:hAnsi="Arial" w:cs="Arial"/>
                <w:b/>
                <w:spacing w:val="-3"/>
                <w:sz w:val="24"/>
                <w:szCs w:val="24"/>
              </w:rPr>
              <w:t xml:space="preserve"> </w:t>
            </w:r>
            <w:r w:rsidRPr="005A362D">
              <w:rPr>
                <w:rFonts w:ascii="Arial" w:hAnsi="Arial" w:cs="Arial"/>
                <w:b/>
                <w:sz w:val="24"/>
                <w:szCs w:val="24"/>
              </w:rPr>
              <w:t>PAYMENT</w:t>
            </w:r>
          </w:p>
        </w:tc>
        <w:tc>
          <w:tcPr>
            <w:tcW w:w="1737" w:type="dxa"/>
            <w:shd w:val="clear" w:color="auto" w:fill="C5DFB3"/>
            <w:vAlign w:val="center"/>
          </w:tcPr>
          <w:p w14:paraId="419AFC34" w14:textId="1B38024B" w:rsidR="004301EE" w:rsidRPr="005A362D" w:rsidRDefault="008047FF" w:rsidP="00FF682A">
            <w:pPr>
              <w:pStyle w:val="TableParagraph"/>
              <w:spacing w:before="2"/>
              <w:ind w:left="108"/>
              <w:rPr>
                <w:rFonts w:ascii="Arial" w:hAnsi="Arial" w:cs="Arial"/>
                <w:b/>
                <w:sz w:val="24"/>
                <w:szCs w:val="24"/>
              </w:rPr>
            </w:pPr>
            <w:r w:rsidRPr="005A362D">
              <w:rPr>
                <w:rFonts w:ascii="Arial" w:hAnsi="Arial" w:cs="Arial"/>
                <w:b/>
                <w:sz w:val="24"/>
                <w:szCs w:val="24"/>
              </w:rPr>
              <w:t>COST</w:t>
            </w:r>
            <w:r w:rsidRPr="005A362D">
              <w:rPr>
                <w:rFonts w:ascii="Arial" w:hAnsi="Arial" w:cs="Arial"/>
                <w:b/>
                <w:spacing w:val="-1"/>
                <w:sz w:val="24"/>
                <w:szCs w:val="24"/>
              </w:rPr>
              <w:t xml:space="preserve"> </w:t>
            </w:r>
            <w:r w:rsidRPr="005A362D">
              <w:rPr>
                <w:rFonts w:ascii="Arial" w:hAnsi="Arial" w:cs="Arial"/>
                <w:b/>
                <w:sz w:val="24"/>
                <w:szCs w:val="24"/>
              </w:rPr>
              <w:t>PER</w:t>
            </w:r>
            <w:r w:rsidRPr="005A362D">
              <w:rPr>
                <w:rFonts w:ascii="Arial" w:hAnsi="Arial" w:cs="Arial"/>
                <w:b/>
                <w:spacing w:val="-1"/>
                <w:sz w:val="24"/>
                <w:szCs w:val="24"/>
              </w:rPr>
              <w:t xml:space="preserve"> </w:t>
            </w:r>
            <w:r w:rsidRPr="005A362D">
              <w:rPr>
                <w:rFonts w:ascii="Arial" w:hAnsi="Arial" w:cs="Arial"/>
                <w:b/>
                <w:sz w:val="24"/>
                <w:szCs w:val="24"/>
              </w:rPr>
              <w:t>UNIT</w:t>
            </w:r>
            <w:r w:rsidRPr="005A362D">
              <w:rPr>
                <w:rFonts w:ascii="Arial" w:hAnsi="Arial" w:cs="Arial"/>
                <w:b/>
                <w:spacing w:val="-2"/>
                <w:sz w:val="24"/>
                <w:szCs w:val="24"/>
              </w:rPr>
              <w:t xml:space="preserve"> </w:t>
            </w:r>
            <w:r w:rsidRPr="005A362D">
              <w:rPr>
                <w:rFonts w:ascii="Arial" w:hAnsi="Arial" w:cs="Arial"/>
                <w:b/>
                <w:sz w:val="24"/>
                <w:szCs w:val="24"/>
              </w:rPr>
              <w:t>(RM)</w:t>
            </w:r>
          </w:p>
        </w:tc>
        <w:tc>
          <w:tcPr>
            <w:tcW w:w="1949" w:type="dxa"/>
            <w:shd w:val="clear" w:color="auto" w:fill="C5DFB3"/>
            <w:vAlign w:val="center"/>
          </w:tcPr>
          <w:p w14:paraId="71CA2E08" w14:textId="0570F80B" w:rsidR="004301EE" w:rsidRPr="005A362D" w:rsidRDefault="008047FF" w:rsidP="00FF682A">
            <w:pPr>
              <w:pStyle w:val="TableParagraph"/>
              <w:spacing w:before="2"/>
              <w:ind w:left="108" w:right="268"/>
              <w:rPr>
                <w:rFonts w:ascii="Arial" w:hAnsi="Arial" w:cs="Arial"/>
                <w:b/>
                <w:sz w:val="24"/>
                <w:szCs w:val="24"/>
              </w:rPr>
            </w:pPr>
            <w:r w:rsidRPr="005A362D">
              <w:rPr>
                <w:rFonts w:ascii="Arial" w:hAnsi="Arial" w:cs="Arial"/>
                <w:b/>
                <w:sz w:val="24"/>
                <w:szCs w:val="24"/>
              </w:rPr>
              <w:t>NO. OF UNIT (</w:t>
            </w:r>
            <w:r w:rsidR="00244F11" w:rsidRPr="005A362D">
              <w:rPr>
                <w:rFonts w:ascii="Arial" w:hAnsi="Arial" w:cs="Arial"/>
                <w:b/>
                <w:sz w:val="24"/>
                <w:szCs w:val="24"/>
              </w:rPr>
              <w:t>UNIT</w:t>
            </w:r>
            <w:r w:rsidRPr="005A362D">
              <w:rPr>
                <w:rFonts w:ascii="Arial" w:hAnsi="Arial" w:cs="Arial"/>
                <w:b/>
                <w:sz w:val="24"/>
                <w:szCs w:val="24"/>
              </w:rPr>
              <w:t>/</w:t>
            </w:r>
            <w:r w:rsidRPr="005A362D">
              <w:rPr>
                <w:rFonts w:ascii="Arial" w:hAnsi="Arial" w:cs="Arial"/>
                <w:b/>
                <w:spacing w:val="-61"/>
                <w:sz w:val="24"/>
                <w:szCs w:val="24"/>
              </w:rPr>
              <w:t xml:space="preserve"> </w:t>
            </w:r>
            <w:r w:rsidRPr="005A362D">
              <w:rPr>
                <w:rFonts w:ascii="Arial" w:hAnsi="Arial" w:cs="Arial"/>
                <w:b/>
                <w:sz w:val="24"/>
                <w:szCs w:val="24"/>
              </w:rPr>
              <w:t>PAX)</w:t>
            </w:r>
          </w:p>
        </w:tc>
        <w:tc>
          <w:tcPr>
            <w:tcW w:w="1984" w:type="dxa"/>
            <w:shd w:val="clear" w:color="auto" w:fill="C5DFB3"/>
            <w:vAlign w:val="center"/>
          </w:tcPr>
          <w:p w14:paraId="51C641FE" w14:textId="77777777" w:rsidR="003C062D" w:rsidRPr="005A362D" w:rsidRDefault="008047FF" w:rsidP="00FF682A">
            <w:pPr>
              <w:pStyle w:val="TableParagraph"/>
              <w:spacing w:before="2"/>
              <w:ind w:left="108"/>
              <w:rPr>
                <w:rFonts w:ascii="Arial" w:hAnsi="Arial" w:cs="Arial"/>
                <w:b/>
                <w:spacing w:val="-1"/>
                <w:sz w:val="24"/>
                <w:szCs w:val="24"/>
              </w:rPr>
            </w:pPr>
            <w:r w:rsidRPr="005A362D">
              <w:rPr>
                <w:rFonts w:ascii="Arial" w:hAnsi="Arial" w:cs="Arial"/>
                <w:b/>
                <w:sz w:val="24"/>
                <w:szCs w:val="24"/>
              </w:rPr>
              <w:t>TOTAL</w:t>
            </w:r>
            <w:r w:rsidRPr="005A362D">
              <w:rPr>
                <w:rFonts w:ascii="Arial" w:hAnsi="Arial" w:cs="Arial"/>
                <w:b/>
                <w:spacing w:val="-1"/>
                <w:sz w:val="24"/>
                <w:szCs w:val="24"/>
              </w:rPr>
              <w:t xml:space="preserve"> </w:t>
            </w:r>
            <w:r w:rsidRPr="005A362D">
              <w:rPr>
                <w:rFonts w:ascii="Arial" w:hAnsi="Arial" w:cs="Arial"/>
                <w:b/>
                <w:sz w:val="24"/>
                <w:szCs w:val="24"/>
              </w:rPr>
              <w:t>COST</w:t>
            </w:r>
            <w:r w:rsidRPr="005A362D">
              <w:rPr>
                <w:rFonts w:ascii="Arial" w:hAnsi="Arial" w:cs="Arial"/>
                <w:b/>
                <w:spacing w:val="-1"/>
                <w:sz w:val="24"/>
                <w:szCs w:val="24"/>
              </w:rPr>
              <w:t xml:space="preserve"> </w:t>
            </w:r>
          </w:p>
          <w:p w14:paraId="7454CC42" w14:textId="7324470A" w:rsidR="004301EE" w:rsidRPr="005A362D" w:rsidRDefault="008047FF" w:rsidP="00FF682A">
            <w:pPr>
              <w:pStyle w:val="TableParagraph"/>
              <w:spacing w:before="2"/>
              <w:ind w:left="108"/>
              <w:rPr>
                <w:rFonts w:ascii="Arial" w:hAnsi="Arial" w:cs="Arial"/>
                <w:b/>
                <w:sz w:val="24"/>
                <w:szCs w:val="24"/>
              </w:rPr>
            </w:pPr>
            <w:r w:rsidRPr="005A362D">
              <w:rPr>
                <w:rFonts w:ascii="Arial" w:hAnsi="Arial" w:cs="Arial"/>
                <w:b/>
                <w:sz w:val="24"/>
                <w:szCs w:val="24"/>
              </w:rPr>
              <w:t>(RM)</w:t>
            </w:r>
          </w:p>
        </w:tc>
      </w:tr>
      <w:tr w:rsidR="008047FF" w:rsidRPr="005A362D" w14:paraId="4D26CDAD" w14:textId="77777777" w:rsidTr="00DA5686">
        <w:trPr>
          <w:trHeight w:val="1200"/>
        </w:trPr>
        <w:tc>
          <w:tcPr>
            <w:tcW w:w="604" w:type="dxa"/>
          </w:tcPr>
          <w:p w14:paraId="08C0CC19" w14:textId="7A8F9D54" w:rsidR="008047FF" w:rsidRPr="005A362D" w:rsidRDefault="008047FF" w:rsidP="00DA5686">
            <w:pPr>
              <w:pStyle w:val="TableParagraph"/>
              <w:numPr>
                <w:ilvl w:val="0"/>
                <w:numId w:val="22"/>
              </w:numPr>
              <w:ind w:right="865"/>
              <w:jc w:val="both"/>
              <w:rPr>
                <w:rFonts w:ascii="Arial" w:hAnsi="Arial" w:cs="Arial"/>
                <w:sz w:val="24"/>
                <w:szCs w:val="24"/>
              </w:rPr>
            </w:pPr>
          </w:p>
        </w:tc>
        <w:tc>
          <w:tcPr>
            <w:tcW w:w="4358" w:type="dxa"/>
          </w:tcPr>
          <w:p w14:paraId="67629B25" w14:textId="68307139" w:rsidR="008047FF" w:rsidRPr="005A362D" w:rsidRDefault="008047FF" w:rsidP="005A362D">
            <w:pPr>
              <w:pStyle w:val="TableParagraph"/>
              <w:ind w:left="108" w:right="624"/>
              <w:jc w:val="both"/>
              <w:rPr>
                <w:rFonts w:ascii="Arial" w:hAnsi="Arial" w:cs="Arial"/>
                <w:sz w:val="24"/>
                <w:szCs w:val="24"/>
              </w:rPr>
            </w:pPr>
            <w:r w:rsidRPr="005A362D">
              <w:rPr>
                <w:rFonts w:ascii="Arial" w:hAnsi="Arial" w:cs="Arial"/>
                <w:sz w:val="24"/>
                <w:szCs w:val="24"/>
              </w:rPr>
              <w:t>Meeting Package [Incl. of F&amp;B,</w:t>
            </w:r>
            <w:r w:rsidRPr="005A362D">
              <w:rPr>
                <w:rFonts w:ascii="Arial" w:hAnsi="Arial" w:cs="Arial"/>
                <w:spacing w:val="-62"/>
                <w:sz w:val="24"/>
                <w:szCs w:val="24"/>
              </w:rPr>
              <w:t xml:space="preserve"> </w:t>
            </w:r>
            <w:r w:rsidRPr="005A362D">
              <w:rPr>
                <w:rFonts w:ascii="Arial" w:hAnsi="Arial" w:cs="Arial"/>
                <w:sz w:val="24"/>
                <w:szCs w:val="24"/>
              </w:rPr>
              <w:t>WiFi, flip charts, meal voucher</w:t>
            </w:r>
            <w:r w:rsidRPr="005A362D">
              <w:rPr>
                <w:rFonts w:ascii="Arial" w:hAnsi="Arial" w:cs="Arial"/>
                <w:spacing w:val="1"/>
                <w:sz w:val="24"/>
                <w:szCs w:val="24"/>
              </w:rPr>
              <w:t xml:space="preserve"> </w:t>
            </w:r>
            <w:r w:rsidRPr="005A362D">
              <w:rPr>
                <w:rFonts w:ascii="Arial" w:hAnsi="Arial" w:cs="Arial"/>
                <w:sz w:val="24"/>
                <w:szCs w:val="24"/>
              </w:rPr>
              <w:t>(online</w:t>
            </w:r>
            <w:r w:rsidRPr="005A362D">
              <w:rPr>
                <w:rFonts w:ascii="Arial" w:hAnsi="Arial" w:cs="Arial"/>
                <w:spacing w:val="-2"/>
                <w:sz w:val="24"/>
                <w:szCs w:val="24"/>
              </w:rPr>
              <w:t xml:space="preserve"> </w:t>
            </w:r>
            <w:r w:rsidRPr="005A362D">
              <w:rPr>
                <w:rFonts w:ascii="Arial" w:hAnsi="Arial" w:cs="Arial"/>
                <w:sz w:val="24"/>
                <w:szCs w:val="24"/>
              </w:rPr>
              <w:t>programme),</w:t>
            </w:r>
            <w:r w:rsidRPr="005A362D">
              <w:rPr>
                <w:rFonts w:ascii="Arial" w:hAnsi="Arial" w:cs="Arial"/>
                <w:spacing w:val="1"/>
                <w:sz w:val="24"/>
                <w:szCs w:val="24"/>
              </w:rPr>
              <w:t xml:space="preserve"> </w:t>
            </w:r>
            <w:r w:rsidRPr="005A362D">
              <w:rPr>
                <w:rFonts w:ascii="Arial" w:hAnsi="Arial" w:cs="Arial"/>
                <w:sz w:val="24"/>
                <w:szCs w:val="24"/>
              </w:rPr>
              <w:t>etc]</w:t>
            </w:r>
          </w:p>
        </w:tc>
        <w:tc>
          <w:tcPr>
            <w:tcW w:w="1737" w:type="dxa"/>
          </w:tcPr>
          <w:p w14:paraId="4CE6BFE5" w14:textId="22EC6A20" w:rsidR="008047FF" w:rsidRPr="005A362D" w:rsidRDefault="00646339" w:rsidP="005A362D">
            <w:pPr>
              <w:pStyle w:val="TableParagraph"/>
              <w:ind w:left="108"/>
              <w:jc w:val="both"/>
              <w:rPr>
                <w:rFonts w:ascii="Arial" w:hAnsi="Arial" w:cs="Arial"/>
                <w:sz w:val="24"/>
                <w:szCs w:val="24"/>
              </w:rPr>
            </w:pPr>
            <w:r w:rsidRPr="005A362D">
              <w:rPr>
                <w:rFonts w:ascii="Arial" w:hAnsi="Arial" w:cs="Arial"/>
                <w:sz w:val="24"/>
                <w:szCs w:val="24"/>
              </w:rPr>
              <w:t>1</w:t>
            </w:r>
            <w:r w:rsidR="00E54D3D">
              <w:rPr>
                <w:rFonts w:ascii="Arial" w:hAnsi="Arial" w:cs="Arial"/>
                <w:sz w:val="24"/>
                <w:szCs w:val="24"/>
              </w:rPr>
              <w:t>4</w:t>
            </w:r>
            <w:r w:rsidRPr="005A362D">
              <w:rPr>
                <w:rFonts w:ascii="Arial" w:hAnsi="Arial" w:cs="Arial"/>
                <w:sz w:val="24"/>
                <w:szCs w:val="24"/>
              </w:rPr>
              <w:t>0</w:t>
            </w:r>
          </w:p>
        </w:tc>
        <w:tc>
          <w:tcPr>
            <w:tcW w:w="1949" w:type="dxa"/>
          </w:tcPr>
          <w:p w14:paraId="4B5C8BC8" w14:textId="73D308B4" w:rsidR="008047FF" w:rsidRPr="005A362D" w:rsidRDefault="00B01444" w:rsidP="005A362D">
            <w:pPr>
              <w:pStyle w:val="TableParagraph"/>
              <w:ind w:left="108"/>
              <w:jc w:val="both"/>
              <w:rPr>
                <w:rFonts w:ascii="Arial" w:hAnsi="Arial" w:cs="Arial"/>
                <w:sz w:val="24"/>
                <w:szCs w:val="24"/>
              </w:rPr>
            </w:pPr>
            <w:r>
              <w:rPr>
                <w:rFonts w:ascii="Arial" w:eastAsiaTheme="minorHAnsi" w:hAnsi="Arial" w:cs="Arial"/>
                <w:sz w:val="24"/>
                <w:szCs w:val="24"/>
              </w:rPr>
              <w:t>500</w:t>
            </w:r>
            <w:r w:rsidRPr="005A362D">
              <w:rPr>
                <w:rFonts w:ascii="Arial" w:eastAsiaTheme="minorHAnsi" w:hAnsi="Arial" w:cs="Arial"/>
                <w:sz w:val="24"/>
                <w:szCs w:val="24"/>
              </w:rPr>
              <w:t xml:space="preserve"> </w:t>
            </w:r>
            <w:r w:rsidR="00562A5E" w:rsidRPr="005A362D">
              <w:rPr>
                <w:rFonts w:ascii="Arial" w:eastAsiaTheme="minorHAnsi" w:hAnsi="Arial" w:cs="Arial"/>
                <w:sz w:val="24"/>
                <w:szCs w:val="24"/>
              </w:rPr>
              <w:t>pax</w:t>
            </w:r>
          </w:p>
        </w:tc>
        <w:tc>
          <w:tcPr>
            <w:tcW w:w="1984" w:type="dxa"/>
          </w:tcPr>
          <w:p w14:paraId="386B5E75" w14:textId="31D518CA" w:rsidR="008047FF" w:rsidRPr="005A362D" w:rsidRDefault="00AF7379" w:rsidP="005A362D">
            <w:pPr>
              <w:pStyle w:val="TableParagraph"/>
              <w:ind w:left="108"/>
              <w:jc w:val="both"/>
              <w:rPr>
                <w:rFonts w:ascii="Arial" w:hAnsi="Arial" w:cs="Arial"/>
                <w:sz w:val="24"/>
                <w:szCs w:val="24"/>
              </w:rPr>
            </w:pPr>
            <w:r>
              <w:rPr>
                <w:rFonts w:ascii="Arial" w:hAnsi="Arial" w:cs="Arial"/>
                <w:sz w:val="24"/>
                <w:szCs w:val="24"/>
              </w:rPr>
              <w:t>7</w:t>
            </w:r>
            <w:r w:rsidR="00B01444">
              <w:rPr>
                <w:rFonts w:ascii="Arial" w:hAnsi="Arial" w:cs="Arial"/>
                <w:sz w:val="24"/>
                <w:szCs w:val="24"/>
              </w:rPr>
              <w:t>0,000</w:t>
            </w:r>
          </w:p>
        </w:tc>
      </w:tr>
      <w:tr w:rsidR="008047FF" w:rsidRPr="005A362D" w14:paraId="6EE8A501" w14:textId="77777777" w:rsidTr="003C062D">
        <w:trPr>
          <w:trHeight w:val="1200"/>
        </w:trPr>
        <w:tc>
          <w:tcPr>
            <w:tcW w:w="604" w:type="dxa"/>
          </w:tcPr>
          <w:p w14:paraId="40DAD0D4" w14:textId="77777777" w:rsidR="008047FF" w:rsidRPr="005A362D" w:rsidRDefault="008047FF" w:rsidP="005A362D">
            <w:pPr>
              <w:pStyle w:val="TableParagraph"/>
              <w:numPr>
                <w:ilvl w:val="0"/>
                <w:numId w:val="22"/>
              </w:numPr>
              <w:ind w:right="865"/>
              <w:jc w:val="both"/>
              <w:rPr>
                <w:rFonts w:ascii="Arial" w:hAnsi="Arial" w:cs="Arial"/>
                <w:sz w:val="24"/>
                <w:szCs w:val="24"/>
              </w:rPr>
            </w:pPr>
          </w:p>
        </w:tc>
        <w:tc>
          <w:tcPr>
            <w:tcW w:w="4358" w:type="dxa"/>
          </w:tcPr>
          <w:p w14:paraId="258A3B25" w14:textId="75825693" w:rsidR="008047FF" w:rsidRPr="005A362D" w:rsidRDefault="004D4E05" w:rsidP="005A362D">
            <w:pPr>
              <w:pStyle w:val="TableParagraph"/>
              <w:ind w:left="108" w:right="624"/>
              <w:jc w:val="both"/>
              <w:rPr>
                <w:rFonts w:ascii="Arial" w:hAnsi="Arial" w:cs="Arial"/>
                <w:sz w:val="24"/>
                <w:szCs w:val="24"/>
              </w:rPr>
            </w:pPr>
            <w:r>
              <w:rPr>
                <w:rFonts w:ascii="Arial" w:hAnsi="Arial" w:cs="Arial"/>
                <w:sz w:val="24"/>
                <w:szCs w:val="24"/>
              </w:rPr>
              <w:t xml:space="preserve">PA system &amp; LCD </w:t>
            </w:r>
          </w:p>
        </w:tc>
        <w:tc>
          <w:tcPr>
            <w:tcW w:w="1737" w:type="dxa"/>
          </w:tcPr>
          <w:p w14:paraId="430BC405" w14:textId="7E70F22F" w:rsidR="008047FF" w:rsidRPr="005A362D" w:rsidRDefault="008047FF" w:rsidP="005A362D">
            <w:pPr>
              <w:pStyle w:val="TableParagraph"/>
              <w:ind w:left="108"/>
              <w:jc w:val="both"/>
              <w:rPr>
                <w:rFonts w:ascii="Arial" w:hAnsi="Arial" w:cs="Arial"/>
                <w:sz w:val="24"/>
                <w:szCs w:val="24"/>
              </w:rPr>
            </w:pPr>
            <w:r w:rsidRPr="005A362D">
              <w:rPr>
                <w:rFonts w:ascii="Arial" w:hAnsi="Arial" w:cs="Arial"/>
                <w:sz w:val="24"/>
                <w:szCs w:val="24"/>
              </w:rPr>
              <w:t>2,000</w:t>
            </w:r>
          </w:p>
        </w:tc>
        <w:tc>
          <w:tcPr>
            <w:tcW w:w="1949" w:type="dxa"/>
          </w:tcPr>
          <w:p w14:paraId="356BDBE5" w14:textId="547C8EF0" w:rsidR="008047FF" w:rsidRPr="005A362D" w:rsidRDefault="0074372F" w:rsidP="005A362D">
            <w:pPr>
              <w:pStyle w:val="TableParagraph"/>
              <w:ind w:left="108"/>
              <w:jc w:val="both"/>
              <w:rPr>
                <w:rFonts w:ascii="Arial" w:hAnsi="Arial" w:cs="Arial"/>
                <w:sz w:val="24"/>
                <w:szCs w:val="24"/>
              </w:rPr>
            </w:pPr>
            <w:r w:rsidRPr="005A362D">
              <w:rPr>
                <w:rFonts w:ascii="Arial" w:hAnsi="Arial" w:cs="Arial"/>
                <w:sz w:val="24"/>
                <w:szCs w:val="24"/>
              </w:rPr>
              <w:t>10 pax</w:t>
            </w:r>
          </w:p>
        </w:tc>
        <w:tc>
          <w:tcPr>
            <w:tcW w:w="1984" w:type="dxa"/>
          </w:tcPr>
          <w:p w14:paraId="05DF9F23" w14:textId="5D797C8D" w:rsidR="008047FF" w:rsidRPr="00E433F5" w:rsidRDefault="00DC7CA5" w:rsidP="005A362D">
            <w:pPr>
              <w:pStyle w:val="TableParagraph"/>
              <w:ind w:left="108"/>
              <w:jc w:val="both"/>
              <w:rPr>
                <w:rFonts w:ascii="Arial" w:hAnsi="Arial" w:cs="Arial"/>
                <w:sz w:val="24"/>
                <w:szCs w:val="24"/>
              </w:rPr>
            </w:pPr>
            <w:r w:rsidRPr="00E433F5">
              <w:rPr>
                <w:rFonts w:ascii="Arial" w:hAnsi="Arial" w:cs="Arial"/>
                <w:sz w:val="24"/>
                <w:szCs w:val="24"/>
              </w:rPr>
              <w:t>2</w:t>
            </w:r>
            <w:r w:rsidR="008047FF" w:rsidRPr="00E433F5">
              <w:rPr>
                <w:rFonts w:ascii="Arial" w:hAnsi="Arial" w:cs="Arial"/>
                <w:sz w:val="24"/>
                <w:szCs w:val="24"/>
              </w:rPr>
              <w:t>0,000</w:t>
            </w:r>
          </w:p>
        </w:tc>
      </w:tr>
      <w:tr w:rsidR="00A727A4" w:rsidRPr="005A362D" w14:paraId="4EE80098" w14:textId="77777777" w:rsidTr="003C062D">
        <w:trPr>
          <w:trHeight w:val="1200"/>
        </w:trPr>
        <w:tc>
          <w:tcPr>
            <w:tcW w:w="604" w:type="dxa"/>
          </w:tcPr>
          <w:p w14:paraId="39610D07" w14:textId="77777777" w:rsidR="00A727A4" w:rsidRPr="005A362D" w:rsidRDefault="00A727A4" w:rsidP="005A362D">
            <w:pPr>
              <w:pStyle w:val="TableParagraph"/>
              <w:numPr>
                <w:ilvl w:val="0"/>
                <w:numId w:val="22"/>
              </w:numPr>
              <w:ind w:right="865"/>
              <w:jc w:val="both"/>
              <w:rPr>
                <w:rFonts w:ascii="Arial" w:hAnsi="Arial" w:cs="Arial"/>
                <w:sz w:val="24"/>
                <w:szCs w:val="24"/>
              </w:rPr>
            </w:pPr>
          </w:p>
        </w:tc>
        <w:tc>
          <w:tcPr>
            <w:tcW w:w="4358" w:type="dxa"/>
          </w:tcPr>
          <w:p w14:paraId="5B3DA573" w14:textId="2324E64A" w:rsidR="00A727A4" w:rsidRDefault="00A727A4" w:rsidP="005A362D">
            <w:pPr>
              <w:pStyle w:val="TableParagraph"/>
              <w:ind w:left="108" w:right="624"/>
              <w:jc w:val="both"/>
              <w:rPr>
                <w:rFonts w:ascii="Arial" w:hAnsi="Arial" w:cs="Arial"/>
                <w:sz w:val="24"/>
                <w:szCs w:val="24"/>
              </w:rPr>
            </w:pPr>
            <w:r>
              <w:rPr>
                <w:rFonts w:ascii="Arial" w:hAnsi="Arial" w:cs="Arial"/>
                <w:sz w:val="24"/>
                <w:szCs w:val="24"/>
              </w:rPr>
              <w:t xml:space="preserve">International Expert </w:t>
            </w:r>
            <w:r w:rsidR="0062558E" w:rsidRPr="005A362D">
              <w:rPr>
                <w:rFonts w:ascii="Arial" w:hAnsi="Arial" w:cs="Arial"/>
                <w:sz w:val="24"/>
                <w:szCs w:val="24"/>
              </w:rPr>
              <w:t>(instructors,</w:t>
            </w:r>
            <w:r w:rsidR="0062558E" w:rsidRPr="005A362D">
              <w:rPr>
                <w:rFonts w:ascii="Arial" w:hAnsi="Arial" w:cs="Arial"/>
                <w:spacing w:val="1"/>
                <w:sz w:val="24"/>
                <w:szCs w:val="24"/>
              </w:rPr>
              <w:t xml:space="preserve"> </w:t>
            </w:r>
            <w:r w:rsidR="0062558E" w:rsidRPr="005A362D">
              <w:rPr>
                <w:rFonts w:ascii="Arial" w:hAnsi="Arial" w:cs="Arial"/>
                <w:sz w:val="24"/>
                <w:szCs w:val="24"/>
              </w:rPr>
              <w:t>facilitators,</w:t>
            </w:r>
            <w:r w:rsidR="0062558E" w:rsidRPr="005A362D">
              <w:rPr>
                <w:rFonts w:ascii="Arial" w:hAnsi="Arial" w:cs="Arial"/>
                <w:spacing w:val="-9"/>
                <w:sz w:val="24"/>
                <w:szCs w:val="24"/>
              </w:rPr>
              <w:t xml:space="preserve"> </w:t>
            </w:r>
            <w:r w:rsidR="0062558E" w:rsidRPr="005A362D">
              <w:rPr>
                <w:rFonts w:ascii="Arial" w:hAnsi="Arial" w:cs="Arial"/>
                <w:sz w:val="24"/>
                <w:szCs w:val="24"/>
              </w:rPr>
              <w:t>moderators</w:t>
            </w:r>
            <w:r w:rsidR="0062558E" w:rsidRPr="005A362D">
              <w:rPr>
                <w:rFonts w:ascii="Arial" w:hAnsi="Arial" w:cs="Arial"/>
                <w:spacing w:val="-9"/>
                <w:sz w:val="24"/>
                <w:szCs w:val="24"/>
              </w:rPr>
              <w:t xml:space="preserve">, </w:t>
            </w:r>
            <w:r w:rsidR="0062558E" w:rsidRPr="005A362D">
              <w:rPr>
                <w:rFonts w:ascii="Arial" w:hAnsi="Arial" w:cs="Arial"/>
                <w:sz w:val="24"/>
                <w:szCs w:val="24"/>
              </w:rPr>
              <w:t>speakers and Subject Matter Expert)</w:t>
            </w:r>
          </w:p>
        </w:tc>
        <w:tc>
          <w:tcPr>
            <w:tcW w:w="1737" w:type="dxa"/>
          </w:tcPr>
          <w:p w14:paraId="670119CC" w14:textId="28228801" w:rsidR="00A727A4" w:rsidRPr="005A362D" w:rsidRDefault="0062558E" w:rsidP="005A362D">
            <w:pPr>
              <w:pStyle w:val="TableParagraph"/>
              <w:ind w:left="108"/>
              <w:jc w:val="both"/>
              <w:rPr>
                <w:rFonts w:ascii="Arial" w:hAnsi="Arial" w:cs="Arial"/>
                <w:sz w:val="24"/>
                <w:szCs w:val="24"/>
              </w:rPr>
            </w:pPr>
            <w:r>
              <w:rPr>
                <w:rFonts w:ascii="Arial" w:hAnsi="Arial" w:cs="Arial"/>
                <w:sz w:val="24"/>
                <w:szCs w:val="24"/>
              </w:rPr>
              <w:t>20,000</w:t>
            </w:r>
          </w:p>
        </w:tc>
        <w:tc>
          <w:tcPr>
            <w:tcW w:w="1949" w:type="dxa"/>
          </w:tcPr>
          <w:p w14:paraId="30478BF7" w14:textId="11626623" w:rsidR="00A727A4" w:rsidRPr="005A362D" w:rsidRDefault="0062558E" w:rsidP="005A362D">
            <w:pPr>
              <w:pStyle w:val="TableParagraph"/>
              <w:ind w:left="108"/>
              <w:jc w:val="both"/>
              <w:rPr>
                <w:rFonts w:ascii="Arial" w:hAnsi="Arial" w:cs="Arial"/>
                <w:sz w:val="24"/>
                <w:szCs w:val="24"/>
              </w:rPr>
            </w:pPr>
            <w:r>
              <w:rPr>
                <w:rFonts w:ascii="Arial" w:hAnsi="Arial" w:cs="Arial"/>
                <w:sz w:val="24"/>
                <w:szCs w:val="24"/>
              </w:rPr>
              <w:t>2pax</w:t>
            </w:r>
          </w:p>
        </w:tc>
        <w:tc>
          <w:tcPr>
            <w:tcW w:w="1984" w:type="dxa"/>
          </w:tcPr>
          <w:p w14:paraId="43D148F0" w14:textId="40A31D89" w:rsidR="00A727A4" w:rsidRPr="005A362D" w:rsidRDefault="0062558E" w:rsidP="005A362D">
            <w:pPr>
              <w:pStyle w:val="TableParagraph"/>
              <w:ind w:left="108"/>
              <w:jc w:val="both"/>
              <w:rPr>
                <w:rFonts w:ascii="Arial" w:hAnsi="Arial" w:cs="Arial"/>
                <w:sz w:val="24"/>
                <w:szCs w:val="24"/>
              </w:rPr>
            </w:pPr>
            <w:r>
              <w:rPr>
                <w:rFonts w:ascii="Arial" w:hAnsi="Arial" w:cs="Arial"/>
                <w:sz w:val="24"/>
                <w:szCs w:val="24"/>
              </w:rPr>
              <w:t>40,000</w:t>
            </w:r>
          </w:p>
        </w:tc>
      </w:tr>
      <w:tr w:rsidR="008047FF" w:rsidRPr="005A362D" w14:paraId="3A6072D9" w14:textId="77777777" w:rsidTr="00DA5686">
        <w:trPr>
          <w:trHeight w:val="1199"/>
        </w:trPr>
        <w:tc>
          <w:tcPr>
            <w:tcW w:w="604" w:type="dxa"/>
          </w:tcPr>
          <w:p w14:paraId="2B98DBAD" w14:textId="11F81C61" w:rsidR="008047FF" w:rsidRPr="005A362D" w:rsidRDefault="008047FF" w:rsidP="00DA5686">
            <w:pPr>
              <w:pStyle w:val="TableParagraph"/>
              <w:numPr>
                <w:ilvl w:val="0"/>
                <w:numId w:val="22"/>
              </w:numPr>
              <w:ind w:right="865"/>
              <w:jc w:val="both"/>
              <w:rPr>
                <w:rFonts w:ascii="Arial" w:hAnsi="Arial" w:cs="Arial"/>
                <w:sz w:val="24"/>
                <w:szCs w:val="24"/>
              </w:rPr>
            </w:pPr>
          </w:p>
        </w:tc>
        <w:tc>
          <w:tcPr>
            <w:tcW w:w="4358" w:type="dxa"/>
          </w:tcPr>
          <w:p w14:paraId="22303E29" w14:textId="524648D5" w:rsidR="008047FF" w:rsidRPr="005A362D" w:rsidRDefault="008047FF" w:rsidP="008047FF">
            <w:pPr>
              <w:pStyle w:val="TableParagraph"/>
              <w:ind w:left="108" w:right="230"/>
              <w:jc w:val="both"/>
              <w:rPr>
                <w:rFonts w:ascii="Arial" w:hAnsi="Arial" w:cs="Arial"/>
                <w:sz w:val="24"/>
                <w:szCs w:val="24"/>
              </w:rPr>
            </w:pPr>
            <w:r w:rsidRPr="005A362D">
              <w:rPr>
                <w:rFonts w:ascii="Arial" w:hAnsi="Arial" w:cs="Arial"/>
                <w:sz w:val="24"/>
                <w:szCs w:val="24"/>
              </w:rPr>
              <w:t>Writing services (report</w:t>
            </w:r>
            <w:r w:rsidR="005F4B2F" w:rsidRPr="005A362D">
              <w:rPr>
                <w:rFonts w:ascii="Arial" w:hAnsi="Arial" w:cs="Arial"/>
                <w:sz w:val="24"/>
                <w:szCs w:val="24"/>
              </w:rPr>
              <w:t>/ speech</w:t>
            </w:r>
            <w:r w:rsidRPr="005A362D">
              <w:rPr>
                <w:rFonts w:ascii="Arial" w:hAnsi="Arial" w:cs="Arial"/>
                <w:sz w:val="24"/>
                <w:szCs w:val="24"/>
              </w:rPr>
              <w:t xml:space="preserve"> writers,</w:t>
            </w:r>
            <w:r w:rsidRPr="005A362D">
              <w:rPr>
                <w:rFonts w:ascii="Arial" w:hAnsi="Arial" w:cs="Arial"/>
                <w:spacing w:val="-62"/>
                <w:sz w:val="24"/>
                <w:szCs w:val="24"/>
              </w:rPr>
              <w:t xml:space="preserve"> </w:t>
            </w:r>
            <w:r w:rsidRPr="005A362D">
              <w:rPr>
                <w:rFonts w:ascii="Arial" w:hAnsi="Arial" w:cs="Arial"/>
                <w:sz w:val="24"/>
                <w:szCs w:val="24"/>
              </w:rPr>
              <w:t>report reviewers, press release</w:t>
            </w:r>
            <w:r w:rsidRPr="005A362D">
              <w:rPr>
                <w:rFonts w:ascii="Arial" w:hAnsi="Arial" w:cs="Arial"/>
                <w:spacing w:val="-61"/>
                <w:sz w:val="24"/>
                <w:szCs w:val="24"/>
              </w:rPr>
              <w:t xml:space="preserve"> </w:t>
            </w:r>
            <w:r w:rsidRPr="005A362D">
              <w:rPr>
                <w:rFonts w:ascii="Arial" w:hAnsi="Arial" w:cs="Arial"/>
                <w:sz w:val="24"/>
                <w:szCs w:val="24"/>
              </w:rPr>
              <w:t>writers,</w:t>
            </w:r>
            <w:r w:rsidRPr="005A362D">
              <w:rPr>
                <w:rFonts w:ascii="Arial" w:hAnsi="Arial" w:cs="Arial"/>
                <w:spacing w:val="-1"/>
                <w:sz w:val="24"/>
                <w:szCs w:val="24"/>
              </w:rPr>
              <w:t xml:space="preserve"> </w:t>
            </w:r>
            <w:r w:rsidRPr="005A362D">
              <w:rPr>
                <w:rFonts w:ascii="Arial" w:hAnsi="Arial" w:cs="Arial"/>
                <w:sz w:val="24"/>
                <w:szCs w:val="24"/>
              </w:rPr>
              <w:t>reporters</w:t>
            </w:r>
            <w:r w:rsidRPr="005A362D">
              <w:rPr>
                <w:rFonts w:ascii="Arial" w:hAnsi="Arial" w:cs="Arial"/>
                <w:spacing w:val="-1"/>
                <w:sz w:val="24"/>
                <w:szCs w:val="24"/>
              </w:rPr>
              <w:t xml:space="preserve"> </w:t>
            </w:r>
            <w:r w:rsidRPr="005A362D">
              <w:rPr>
                <w:rFonts w:ascii="Arial" w:hAnsi="Arial" w:cs="Arial"/>
                <w:sz w:val="24"/>
                <w:szCs w:val="24"/>
              </w:rPr>
              <w:t>and</w:t>
            </w:r>
            <w:r w:rsidRPr="005A362D">
              <w:rPr>
                <w:rFonts w:ascii="Arial" w:hAnsi="Arial" w:cs="Arial"/>
                <w:spacing w:val="-2"/>
                <w:sz w:val="24"/>
                <w:szCs w:val="24"/>
              </w:rPr>
              <w:t xml:space="preserve"> </w:t>
            </w:r>
            <w:r w:rsidRPr="005A362D">
              <w:rPr>
                <w:rFonts w:ascii="Arial" w:hAnsi="Arial" w:cs="Arial"/>
                <w:sz w:val="24"/>
                <w:szCs w:val="24"/>
              </w:rPr>
              <w:t>editors)</w:t>
            </w:r>
          </w:p>
        </w:tc>
        <w:tc>
          <w:tcPr>
            <w:tcW w:w="1737" w:type="dxa"/>
          </w:tcPr>
          <w:p w14:paraId="2FCD7B38" w14:textId="77777777" w:rsidR="008047FF" w:rsidRPr="005A362D" w:rsidRDefault="008047FF" w:rsidP="005A362D">
            <w:pPr>
              <w:pStyle w:val="TableParagraph"/>
              <w:ind w:left="108"/>
              <w:jc w:val="both"/>
              <w:rPr>
                <w:rFonts w:ascii="Arial" w:hAnsi="Arial" w:cs="Arial"/>
                <w:sz w:val="24"/>
                <w:szCs w:val="24"/>
              </w:rPr>
            </w:pPr>
            <w:r w:rsidRPr="005A362D">
              <w:rPr>
                <w:rFonts w:ascii="Arial" w:hAnsi="Arial" w:cs="Arial"/>
                <w:sz w:val="24"/>
                <w:szCs w:val="24"/>
              </w:rPr>
              <w:t>1,000</w:t>
            </w:r>
          </w:p>
        </w:tc>
        <w:tc>
          <w:tcPr>
            <w:tcW w:w="1949" w:type="dxa"/>
          </w:tcPr>
          <w:p w14:paraId="78FCE264" w14:textId="71A718AB" w:rsidR="008047FF" w:rsidRPr="005A362D" w:rsidRDefault="0001441B" w:rsidP="005A362D">
            <w:pPr>
              <w:pStyle w:val="TableParagraph"/>
              <w:ind w:left="108"/>
              <w:jc w:val="both"/>
              <w:rPr>
                <w:rFonts w:ascii="Arial" w:hAnsi="Arial" w:cs="Arial"/>
                <w:sz w:val="24"/>
                <w:szCs w:val="24"/>
              </w:rPr>
            </w:pPr>
            <w:r w:rsidRPr="005A362D">
              <w:rPr>
                <w:rFonts w:ascii="Arial" w:hAnsi="Arial" w:cs="Arial"/>
                <w:sz w:val="24"/>
                <w:szCs w:val="24"/>
              </w:rPr>
              <w:t>10</w:t>
            </w:r>
            <w:r w:rsidR="008047FF" w:rsidRPr="005A362D">
              <w:rPr>
                <w:rFonts w:ascii="Arial" w:hAnsi="Arial" w:cs="Arial"/>
                <w:sz w:val="24"/>
                <w:szCs w:val="24"/>
              </w:rPr>
              <w:t xml:space="preserve"> unit</w:t>
            </w:r>
          </w:p>
        </w:tc>
        <w:tc>
          <w:tcPr>
            <w:tcW w:w="1984" w:type="dxa"/>
          </w:tcPr>
          <w:p w14:paraId="1886085F" w14:textId="7D6702A6" w:rsidR="008047FF" w:rsidRPr="005A362D" w:rsidRDefault="0001441B" w:rsidP="005A362D">
            <w:pPr>
              <w:pStyle w:val="TableParagraph"/>
              <w:ind w:left="108"/>
              <w:jc w:val="both"/>
              <w:rPr>
                <w:rFonts w:ascii="Arial" w:hAnsi="Arial" w:cs="Arial"/>
                <w:sz w:val="24"/>
                <w:szCs w:val="24"/>
              </w:rPr>
            </w:pPr>
            <w:r w:rsidRPr="005A362D">
              <w:rPr>
                <w:rFonts w:ascii="Arial" w:hAnsi="Arial" w:cs="Arial"/>
                <w:sz w:val="24"/>
                <w:szCs w:val="24"/>
              </w:rPr>
              <w:t>10</w:t>
            </w:r>
            <w:r w:rsidR="008047FF" w:rsidRPr="005A362D">
              <w:rPr>
                <w:rFonts w:ascii="Arial" w:hAnsi="Arial" w:cs="Arial"/>
                <w:sz w:val="24"/>
                <w:szCs w:val="24"/>
              </w:rPr>
              <w:t>,000</w:t>
            </w:r>
          </w:p>
        </w:tc>
      </w:tr>
      <w:tr w:rsidR="000C42CC" w:rsidRPr="005A362D" w14:paraId="5099EAD5" w14:textId="77777777" w:rsidTr="003C062D">
        <w:trPr>
          <w:trHeight w:val="1199"/>
        </w:trPr>
        <w:tc>
          <w:tcPr>
            <w:tcW w:w="604" w:type="dxa"/>
          </w:tcPr>
          <w:p w14:paraId="709AE8BB" w14:textId="77777777" w:rsidR="000C42CC" w:rsidRPr="005A362D" w:rsidRDefault="000C42CC" w:rsidP="005A362D">
            <w:pPr>
              <w:pStyle w:val="TableParagraph"/>
              <w:numPr>
                <w:ilvl w:val="0"/>
                <w:numId w:val="22"/>
              </w:numPr>
              <w:ind w:right="865"/>
              <w:jc w:val="both"/>
              <w:rPr>
                <w:rFonts w:ascii="Arial" w:hAnsi="Arial" w:cs="Arial"/>
                <w:sz w:val="24"/>
                <w:szCs w:val="24"/>
              </w:rPr>
            </w:pPr>
          </w:p>
        </w:tc>
        <w:tc>
          <w:tcPr>
            <w:tcW w:w="4358" w:type="dxa"/>
          </w:tcPr>
          <w:p w14:paraId="01DF4BBE" w14:textId="23C986A7" w:rsidR="000C42CC" w:rsidRPr="005A362D" w:rsidRDefault="00A93DFE" w:rsidP="008047FF">
            <w:pPr>
              <w:pStyle w:val="TableParagraph"/>
              <w:ind w:left="108" w:right="230"/>
              <w:jc w:val="both"/>
              <w:rPr>
                <w:rFonts w:ascii="Arial" w:hAnsi="Arial" w:cs="Arial"/>
                <w:sz w:val="24"/>
                <w:szCs w:val="24"/>
              </w:rPr>
            </w:pPr>
            <w:r w:rsidRPr="005A362D">
              <w:rPr>
                <w:rFonts w:ascii="Arial" w:hAnsi="Arial" w:cs="Arial"/>
                <w:sz w:val="24"/>
                <w:szCs w:val="24"/>
              </w:rPr>
              <w:t xml:space="preserve">Advocacy </w:t>
            </w:r>
            <w:r w:rsidR="00D256A9" w:rsidRPr="005A362D">
              <w:rPr>
                <w:rFonts w:ascii="Arial" w:hAnsi="Arial" w:cs="Arial"/>
                <w:sz w:val="24"/>
                <w:szCs w:val="24"/>
              </w:rPr>
              <w:t>(M</w:t>
            </w:r>
            <w:r w:rsidR="002114A9" w:rsidRPr="005A362D">
              <w:rPr>
                <w:rFonts w:ascii="Arial" w:hAnsi="Arial" w:cs="Arial"/>
                <w:sz w:val="24"/>
                <w:szCs w:val="24"/>
              </w:rPr>
              <w:t xml:space="preserve">edia Statements, Social media, </w:t>
            </w:r>
            <w:r w:rsidR="000448ED" w:rsidRPr="005A362D">
              <w:rPr>
                <w:rFonts w:ascii="Arial" w:hAnsi="Arial" w:cs="Arial"/>
                <w:sz w:val="24"/>
                <w:szCs w:val="24"/>
              </w:rPr>
              <w:t>Advertisements, Talks Shows)</w:t>
            </w:r>
          </w:p>
        </w:tc>
        <w:tc>
          <w:tcPr>
            <w:tcW w:w="1737" w:type="dxa"/>
          </w:tcPr>
          <w:p w14:paraId="6E696A99" w14:textId="577C418A" w:rsidR="000C42CC" w:rsidRPr="005A362D" w:rsidRDefault="00F17C04" w:rsidP="005A362D">
            <w:pPr>
              <w:pStyle w:val="TableParagraph"/>
              <w:ind w:left="108"/>
              <w:jc w:val="both"/>
              <w:rPr>
                <w:rFonts w:ascii="Arial" w:hAnsi="Arial" w:cs="Arial"/>
                <w:sz w:val="24"/>
                <w:szCs w:val="24"/>
              </w:rPr>
            </w:pPr>
            <w:r w:rsidRPr="005A362D">
              <w:rPr>
                <w:rFonts w:ascii="Arial" w:hAnsi="Arial" w:cs="Arial"/>
                <w:sz w:val="24"/>
                <w:szCs w:val="24"/>
              </w:rPr>
              <w:t>2</w:t>
            </w:r>
            <w:r w:rsidR="00076426" w:rsidRPr="005A362D">
              <w:rPr>
                <w:rFonts w:ascii="Arial" w:hAnsi="Arial" w:cs="Arial"/>
                <w:sz w:val="24"/>
                <w:szCs w:val="24"/>
              </w:rPr>
              <w:t>,000</w:t>
            </w:r>
          </w:p>
        </w:tc>
        <w:tc>
          <w:tcPr>
            <w:tcW w:w="1949" w:type="dxa"/>
          </w:tcPr>
          <w:p w14:paraId="5D2B60BA" w14:textId="49050D3D" w:rsidR="000C42CC" w:rsidRPr="005A362D" w:rsidRDefault="0001441B" w:rsidP="005A362D">
            <w:pPr>
              <w:pStyle w:val="TableParagraph"/>
              <w:ind w:left="108"/>
              <w:jc w:val="both"/>
              <w:rPr>
                <w:rFonts w:ascii="Arial" w:hAnsi="Arial" w:cs="Arial"/>
                <w:sz w:val="24"/>
                <w:szCs w:val="24"/>
              </w:rPr>
            </w:pPr>
            <w:r w:rsidRPr="005A362D">
              <w:rPr>
                <w:rFonts w:ascii="Arial" w:hAnsi="Arial" w:cs="Arial"/>
                <w:sz w:val="24"/>
                <w:szCs w:val="24"/>
              </w:rPr>
              <w:t>10</w:t>
            </w:r>
            <w:r w:rsidR="00244F11" w:rsidRPr="005A362D">
              <w:rPr>
                <w:rFonts w:ascii="Arial" w:hAnsi="Arial" w:cs="Arial"/>
                <w:sz w:val="24"/>
                <w:szCs w:val="24"/>
              </w:rPr>
              <w:t xml:space="preserve"> unit</w:t>
            </w:r>
          </w:p>
        </w:tc>
        <w:tc>
          <w:tcPr>
            <w:tcW w:w="1984" w:type="dxa"/>
          </w:tcPr>
          <w:p w14:paraId="642A94C3" w14:textId="70C8F7A9" w:rsidR="000C42CC" w:rsidRPr="005A362D" w:rsidRDefault="0029562D" w:rsidP="005A362D">
            <w:pPr>
              <w:pStyle w:val="TableParagraph"/>
              <w:ind w:left="108"/>
              <w:jc w:val="both"/>
              <w:rPr>
                <w:rFonts w:ascii="Arial" w:hAnsi="Arial" w:cs="Arial"/>
                <w:sz w:val="24"/>
                <w:szCs w:val="24"/>
              </w:rPr>
            </w:pPr>
            <w:r w:rsidRPr="005A362D">
              <w:rPr>
                <w:rFonts w:ascii="Arial" w:hAnsi="Arial" w:cs="Arial"/>
                <w:sz w:val="24"/>
                <w:szCs w:val="24"/>
              </w:rPr>
              <w:t>2</w:t>
            </w:r>
            <w:r w:rsidR="0001441B" w:rsidRPr="005A362D">
              <w:rPr>
                <w:rFonts w:ascii="Arial" w:hAnsi="Arial" w:cs="Arial"/>
                <w:sz w:val="24"/>
                <w:szCs w:val="24"/>
              </w:rPr>
              <w:t>0</w:t>
            </w:r>
            <w:r w:rsidR="008F594A" w:rsidRPr="005A362D">
              <w:rPr>
                <w:rFonts w:ascii="Arial" w:hAnsi="Arial" w:cs="Arial"/>
                <w:sz w:val="24"/>
                <w:szCs w:val="24"/>
              </w:rPr>
              <w:t>,000</w:t>
            </w:r>
          </w:p>
        </w:tc>
      </w:tr>
      <w:tr w:rsidR="008047FF" w:rsidRPr="005A362D" w14:paraId="4DD28167" w14:textId="77777777" w:rsidTr="00DA5686">
        <w:trPr>
          <w:trHeight w:val="479"/>
        </w:trPr>
        <w:tc>
          <w:tcPr>
            <w:tcW w:w="604" w:type="dxa"/>
            <w:tcBorders>
              <w:bottom w:val="single" w:sz="4" w:space="0" w:color="auto"/>
            </w:tcBorders>
          </w:tcPr>
          <w:p w14:paraId="23403810" w14:textId="1D1E0B0E" w:rsidR="008047FF" w:rsidRPr="005A362D" w:rsidRDefault="008047FF" w:rsidP="00DA5686">
            <w:pPr>
              <w:pStyle w:val="TableParagraph"/>
              <w:numPr>
                <w:ilvl w:val="0"/>
                <w:numId w:val="22"/>
              </w:numPr>
              <w:ind w:right="865"/>
              <w:jc w:val="both"/>
              <w:rPr>
                <w:rFonts w:ascii="Arial" w:hAnsi="Arial" w:cs="Arial"/>
                <w:sz w:val="24"/>
                <w:szCs w:val="24"/>
              </w:rPr>
            </w:pPr>
          </w:p>
        </w:tc>
        <w:tc>
          <w:tcPr>
            <w:tcW w:w="4358" w:type="dxa"/>
            <w:tcBorders>
              <w:bottom w:val="single" w:sz="4" w:space="0" w:color="auto"/>
            </w:tcBorders>
          </w:tcPr>
          <w:p w14:paraId="331ECFBF" w14:textId="209E4A6F" w:rsidR="00624670" w:rsidRPr="005A362D" w:rsidRDefault="00624670" w:rsidP="005A362D">
            <w:pPr>
              <w:pStyle w:val="TableParagraph"/>
              <w:ind w:left="108"/>
              <w:jc w:val="both"/>
              <w:rPr>
                <w:rFonts w:ascii="Arial" w:hAnsi="Arial" w:cs="Arial"/>
                <w:sz w:val="24"/>
                <w:szCs w:val="24"/>
              </w:rPr>
            </w:pPr>
            <w:r w:rsidRPr="005A362D">
              <w:rPr>
                <w:rFonts w:ascii="Arial" w:hAnsi="Arial" w:cs="Arial"/>
                <w:sz w:val="24"/>
                <w:szCs w:val="24"/>
              </w:rPr>
              <w:t>Publication</w:t>
            </w:r>
            <w:r w:rsidR="006A7A68">
              <w:rPr>
                <w:rFonts w:ascii="Arial" w:hAnsi="Arial" w:cs="Arial"/>
                <w:sz w:val="24"/>
                <w:szCs w:val="24"/>
              </w:rPr>
              <w:t xml:space="preserve">, </w:t>
            </w:r>
            <w:r w:rsidRPr="005A362D">
              <w:rPr>
                <w:rFonts w:ascii="Arial" w:hAnsi="Arial" w:cs="Arial"/>
                <w:sz w:val="24"/>
                <w:szCs w:val="24"/>
              </w:rPr>
              <w:t>Printing</w:t>
            </w:r>
            <w:r w:rsidR="006A7A68">
              <w:rPr>
                <w:rFonts w:ascii="Arial" w:hAnsi="Arial" w:cs="Arial"/>
                <w:sz w:val="24"/>
                <w:szCs w:val="24"/>
              </w:rPr>
              <w:t xml:space="preserve"> and Outreach</w:t>
            </w:r>
            <w:r w:rsidR="00D256A9" w:rsidRPr="005A362D">
              <w:rPr>
                <w:rFonts w:ascii="Arial" w:hAnsi="Arial" w:cs="Arial"/>
                <w:sz w:val="24"/>
                <w:szCs w:val="24"/>
              </w:rPr>
              <w:t xml:space="preserve"> (Promotional Contents</w:t>
            </w:r>
            <w:r w:rsidR="00093698" w:rsidRPr="005A362D">
              <w:rPr>
                <w:rFonts w:ascii="Arial" w:hAnsi="Arial" w:cs="Arial"/>
                <w:sz w:val="24"/>
                <w:szCs w:val="24"/>
              </w:rPr>
              <w:t xml:space="preserve">, </w:t>
            </w:r>
            <w:r w:rsidR="00D256A9" w:rsidRPr="005A362D">
              <w:rPr>
                <w:rFonts w:ascii="Arial" w:hAnsi="Arial" w:cs="Arial"/>
                <w:sz w:val="24"/>
                <w:szCs w:val="24"/>
              </w:rPr>
              <w:t>Certificate &amp; Bunting)</w:t>
            </w:r>
          </w:p>
          <w:p w14:paraId="71B389B6" w14:textId="6F574727" w:rsidR="00747371" w:rsidRPr="005A362D" w:rsidRDefault="00747371" w:rsidP="005A362D">
            <w:pPr>
              <w:pStyle w:val="TableParagraph"/>
              <w:ind w:left="108"/>
              <w:jc w:val="both"/>
              <w:rPr>
                <w:rFonts w:ascii="Arial" w:hAnsi="Arial" w:cs="Arial"/>
                <w:sz w:val="24"/>
                <w:szCs w:val="24"/>
              </w:rPr>
            </w:pPr>
          </w:p>
        </w:tc>
        <w:tc>
          <w:tcPr>
            <w:tcW w:w="1737" w:type="dxa"/>
            <w:tcBorders>
              <w:bottom w:val="single" w:sz="4" w:space="0" w:color="auto"/>
            </w:tcBorders>
          </w:tcPr>
          <w:p w14:paraId="0FB70B66" w14:textId="4ACE1498" w:rsidR="008047FF" w:rsidRPr="005A362D" w:rsidRDefault="006A7A68" w:rsidP="005A362D">
            <w:pPr>
              <w:pStyle w:val="TableParagraph"/>
              <w:ind w:left="108"/>
              <w:jc w:val="both"/>
              <w:rPr>
                <w:rFonts w:ascii="Arial" w:hAnsi="Arial" w:cs="Arial"/>
                <w:sz w:val="24"/>
                <w:szCs w:val="24"/>
              </w:rPr>
            </w:pPr>
            <w:r>
              <w:rPr>
                <w:rFonts w:ascii="Arial" w:hAnsi="Arial" w:cs="Arial"/>
                <w:sz w:val="24"/>
                <w:szCs w:val="24"/>
              </w:rPr>
              <w:t>3</w:t>
            </w:r>
            <w:r w:rsidR="004A2E7F">
              <w:rPr>
                <w:rFonts w:ascii="Arial" w:hAnsi="Arial" w:cs="Arial"/>
                <w:sz w:val="24"/>
                <w:szCs w:val="24"/>
              </w:rPr>
              <w:t>,000</w:t>
            </w:r>
          </w:p>
        </w:tc>
        <w:tc>
          <w:tcPr>
            <w:tcW w:w="1949" w:type="dxa"/>
            <w:tcBorders>
              <w:bottom w:val="single" w:sz="4" w:space="0" w:color="auto"/>
            </w:tcBorders>
          </w:tcPr>
          <w:p w14:paraId="7C3CFA54" w14:textId="2365DC25" w:rsidR="008047FF" w:rsidRPr="005A362D" w:rsidRDefault="004A2E7F" w:rsidP="005A362D">
            <w:pPr>
              <w:pStyle w:val="TableParagraph"/>
              <w:ind w:left="108"/>
              <w:jc w:val="both"/>
              <w:rPr>
                <w:rFonts w:ascii="Arial" w:hAnsi="Arial" w:cs="Arial"/>
                <w:sz w:val="24"/>
                <w:szCs w:val="24"/>
              </w:rPr>
            </w:pPr>
            <w:r>
              <w:rPr>
                <w:rFonts w:ascii="Arial" w:hAnsi="Arial" w:cs="Arial"/>
                <w:sz w:val="24"/>
                <w:szCs w:val="24"/>
              </w:rPr>
              <w:t>10</w:t>
            </w:r>
            <w:r w:rsidR="00B16267" w:rsidRPr="005A362D">
              <w:rPr>
                <w:rFonts w:ascii="Arial" w:hAnsi="Arial" w:cs="Arial"/>
                <w:sz w:val="24"/>
                <w:szCs w:val="24"/>
              </w:rPr>
              <w:t xml:space="preserve"> unit</w:t>
            </w:r>
          </w:p>
        </w:tc>
        <w:tc>
          <w:tcPr>
            <w:tcW w:w="1984" w:type="dxa"/>
            <w:tcBorders>
              <w:bottom w:val="single" w:sz="4" w:space="0" w:color="auto"/>
            </w:tcBorders>
          </w:tcPr>
          <w:p w14:paraId="4A5C6426" w14:textId="190F671D" w:rsidR="008047FF" w:rsidRPr="005A362D" w:rsidRDefault="00E54D3D" w:rsidP="005A362D">
            <w:pPr>
              <w:pStyle w:val="TableParagraph"/>
              <w:ind w:left="108"/>
              <w:jc w:val="both"/>
              <w:rPr>
                <w:rFonts w:ascii="Arial" w:hAnsi="Arial" w:cs="Arial"/>
                <w:sz w:val="24"/>
                <w:szCs w:val="24"/>
              </w:rPr>
            </w:pPr>
            <w:r>
              <w:rPr>
                <w:rFonts w:ascii="Arial" w:hAnsi="Arial" w:cs="Arial"/>
                <w:sz w:val="24"/>
                <w:szCs w:val="24"/>
              </w:rPr>
              <w:t>4</w:t>
            </w:r>
            <w:r w:rsidR="004A2E7F">
              <w:rPr>
                <w:rFonts w:ascii="Arial" w:hAnsi="Arial" w:cs="Arial"/>
                <w:sz w:val="24"/>
                <w:szCs w:val="24"/>
              </w:rPr>
              <w:t>0,000</w:t>
            </w:r>
          </w:p>
        </w:tc>
      </w:tr>
      <w:tr w:rsidR="008047FF" w:rsidRPr="005A362D" w14:paraId="3B055E04" w14:textId="77777777" w:rsidTr="0015517C">
        <w:trPr>
          <w:trHeight w:val="263"/>
        </w:trPr>
        <w:tc>
          <w:tcPr>
            <w:tcW w:w="8648" w:type="dxa"/>
            <w:gridSpan w:val="4"/>
            <w:tcBorders>
              <w:top w:val="single" w:sz="4" w:space="0" w:color="auto"/>
              <w:left w:val="single" w:sz="4" w:space="0" w:color="auto"/>
              <w:bottom w:val="single" w:sz="4" w:space="0" w:color="auto"/>
              <w:right w:val="single" w:sz="4" w:space="0" w:color="auto"/>
            </w:tcBorders>
            <w:shd w:val="clear" w:color="auto" w:fill="C5DFB3"/>
            <w:vAlign w:val="center"/>
          </w:tcPr>
          <w:p w14:paraId="511BDEB9" w14:textId="77777777" w:rsidR="005F55C0" w:rsidRPr="005A362D" w:rsidRDefault="005F55C0" w:rsidP="005A362D">
            <w:pPr>
              <w:pStyle w:val="TableParagraph"/>
              <w:spacing w:line="244" w:lineRule="exact"/>
              <w:jc w:val="both"/>
              <w:rPr>
                <w:rFonts w:ascii="Arial" w:hAnsi="Arial" w:cs="Arial"/>
                <w:b/>
                <w:sz w:val="24"/>
                <w:szCs w:val="24"/>
              </w:rPr>
            </w:pPr>
          </w:p>
          <w:p w14:paraId="4C8068F4" w14:textId="75FF5ED1" w:rsidR="008047FF" w:rsidRPr="005A362D" w:rsidRDefault="00DF5965" w:rsidP="005A362D">
            <w:pPr>
              <w:pStyle w:val="TableParagraph"/>
              <w:spacing w:line="244" w:lineRule="exact"/>
              <w:ind w:right="138"/>
              <w:jc w:val="both"/>
              <w:rPr>
                <w:rFonts w:ascii="Arial" w:hAnsi="Arial" w:cs="Arial"/>
                <w:b/>
                <w:sz w:val="24"/>
                <w:szCs w:val="24"/>
              </w:rPr>
            </w:pPr>
            <w:r w:rsidRPr="005A362D">
              <w:rPr>
                <w:rFonts w:ascii="Arial" w:hAnsi="Arial" w:cs="Arial"/>
                <w:b/>
                <w:sz w:val="24"/>
                <w:szCs w:val="24"/>
              </w:rPr>
              <w:t xml:space="preserve"> </w:t>
            </w:r>
            <w:r w:rsidR="008047FF" w:rsidRPr="005A362D">
              <w:rPr>
                <w:rFonts w:ascii="Arial" w:hAnsi="Arial" w:cs="Arial"/>
                <w:b/>
                <w:sz w:val="24"/>
                <w:szCs w:val="24"/>
              </w:rPr>
              <w:t>TOTAL</w:t>
            </w:r>
          </w:p>
          <w:p w14:paraId="5C1A3C9E" w14:textId="42EF647E" w:rsidR="005F55C0" w:rsidRPr="005A362D" w:rsidRDefault="005F55C0" w:rsidP="005A362D">
            <w:pPr>
              <w:pStyle w:val="TableParagraph"/>
              <w:spacing w:line="244" w:lineRule="exact"/>
              <w:jc w:val="both"/>
              <w:rPr>
                <w:rFonts w:ascii="Arial" w:hAnsi="Arial" w:cs="Arial"/>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5DFB3"/>
            <w:vAlign w:val="center"/>
          </w:tcPr>
          <w:p w14:paraId="2FF5C691" w14:textId="77777777" w:rsidR="005F55C0" w:rsidRPr="005A362D" w:rsidRDefault="005F55C0" w:rsidP="005A362D">
            <w:pPr>
              <w:pStyle w:val="TableParagraph"/>
              <w:spacing w:line="244" w:lineRule="exact"/>
              <w:ind w:left="108"/>
              <w:jc w:val="both"/>
              <w:rPr>
                <w:rFonts w:ascii="Arial" w:hAnsi="Arial" w:cs="Arial"/>
                <w:b/>
                <w:sz w:val="24"/>
                <w:szCs w:val="24"/>
              </w:rPr>
            </w:pPr>
          </w:p>
          <w:p w14:paraId="55C2DA7E" w14:textId="79798293" w:rsidR="008047FF" w:rsidRPr="005A362D" w:rsidRDefault="00E16BDE" w:rsidP="005A362D">
            <w:pPr>
              <w:pStyle w:val="TableParagraph"/>
              <w:spacing w:line="244" w:lineRule="exact"/>
              <w:ind w:left="108"/>
              <w:jc w:val="both"/>
              <w:rPr>
                <w:rFonts w:ascii="Arial" w:hAnsi="Arial" w:cs="Arial"/>
                <w:b/>
                <w:sz w:val="24"/>
                <w:szCs w:val="24"/>
              </w:rPr>
            </w:pPr>
            <w:r>
              <w:rPr>
                <w:rFonts w:ascii="Arial" w:hAnsi="Arial" w:cs="Arial"/>
                <w:b/>
                <w:sz w:val="24"/>
                <w:szCs w:val="24"/>
              </w:rPr>
              <w:t>200,000</w:t>
            </w:r>
          </w:p>
          <w:p w14:paraId="759451D0" w14:textId="7B20AF66" w:rsidR="005F55C0" w:rsidRPr="005A362D" w:rsidRDefault="005F55C0" w:rsidP="005A362D">
            <w:pPr>
              <w:pStyle w:val="TableParagraph"/>
              <w:spacing w:line="244" w:lineRule="exact"/>
              <w:ind w:left="108"/>
              <w:jc w:val="both"/>
              <w:rPr>
                <w:rFonts w:ascii="Arial" w:hAnsi="Arial" w:cs="Arial"/>
                <w:b/>
                <w:sz w:val="24"/>
                <w:szCs w:val="24"/>
              </w:rPr>
            </w:pPr>
          </w:p>
        </w:tc>
      </w:tr>
      <w:tr w:rsidR="0015517C" w:rsidRPr="005A362D" w14:paraId="19055DF1" w14:textId="77777777" w:rsidTr="0015517C">
        <w:trPr>
          <w:trHeight w:val="263"/>
        </w:trPr>
        <w:tc>
          <w:tcPr>
            <w:tcW w:w="10632" w:type="dxa"/>
            <w:gridSpan w:val="5"/>
            <w:tcBorders>
              <w:top w:val="single" w:sz="4" w:space="0" w:color="auto"/>
              <w:left w:val="nil"/>
              <w:bottom w:val="nil"/>
              <w:right w:val="nil"/>
            </w:tcBorders>
            <w:shd w:val="clear" w:color="auto" w:fill="auto"/>
            <w:vAlign w:val="center"/>
          </w:tcPr>
          <w:p w14:paraId="4B5B8392" w14:textId="77777777" w:rsidR="0015517C" w:rsidRPr="005A362D" w:rsidRDefault="0015517C" w:rsidP="005A362D">
            <w:pPr>
              <w:pStyle w:val="TableParagraph"/>
              <w:spacing w:line="244" w:lineRule="exact"/>
              <w:jc w:val="both"/>
              <w:rPr>
                <w:rFonts w:ascii="Arial" w:hAnsi="Arial" w:cs="Arial"/>
                <w:sz w:val="24"/>
                <w:szCs w:val="24"/>
              </w:rPr>
            </w:pPr>
          </w:p>
          <w:p w14:paraId="55DBDC16" w14:textId="28D9ECBB" w:rsidR="0015517C" w:rsidRPr="005A362D" w:rsidRDefault="0015517C" w:rsidP="005A362D">
            <w:pPr>
              <w:pStyle w:val="TableParagraph"/>
              <w:spacing w:line="244" w:lineRule="exact"/>
              <w:jc w:val="both"/>
              <w:rPr>
                <w:rFonts w:ascii="Arial" w:hAnsi="Arial" w:cs="Arial"/>
                <w:sz w:val="24"/>
                <w:szCs w:val="24"/>
              </w:rPr>
            </w:pPr>
            <w:r w:rsidRPr="005A362D">
              <w:rPr>
                <w:rFonts w:ascii="Arial" w:hAnsi="Arial" w:cs="Arial"/>
                <w:sz w:val="24"/>
                <w:szCs w:val="24"/>
              </w:rPr>
              <w:t>Notes:</w:t>
            </w:r>
          </w:p>
          <w:p w14:paraId="6E971833" w14:textId="77777777" w:rsidR="0015517C" w:rsidRPr="005A362D" w:rsidRDefault="0015517C" w:rsidP="005A362D">
            <w:pPr>
              <w:pStyle w:val="TableParagraph"/>
              <w:spacing w:line="244" w:lineRule="exact"/>
              <w:jc w:val="both"/>
              <w:rPr>
                <w:rFonts w:ascii="Arial" w:hAnsi="Arial" w:cs="Arial"/>
                <w:sz w:val="24"/>
                <w:szCs w:val="24"/>
              </w:rPr>
            </w:pPr>
            <w:r w:rsidRPr="005A362D">
              <w:rPr>
                <w:rFonts w:ascii="Arial" w:hAnsi="Arial" w:cs="Arial"/>
                <w:sz w:val="24"/>
                <w:szCs w:val="24"/>
              </w:rPr>
              <w:t>1.</w:t>
            </w:r>
            <w:r w:rsidRPr="005A362D">
              <w:rPr>
                <w:rFonts w:ascii="Arial" w:hAnsi="Arial" w:cs="Arial"/>
                <w:sz w:val="24"/>
                <w:szCs w:val="24"/>
              </w:rPr>
              <w:tab/>
              <w:t>Estimated max. cost per unit under PCT’s guidelines (JPPK)</w:t>
            </w:r>
          </w:p>
          <w:p w14:paraId="35883F0F" w14:textId="77777777" w:rsidR="0015517C" w:rsidRPr="005A362D" w:rsidRDefault="0015517C" w:rsidP="005A362D">
            <w:pPr>
              <w:pStyle w:val="TableParagraph"/>
              <w:spacing w:line="244" w:lineRule="exact"/>
              <w:jc w:val="both"/>
              <w:rPr>
                <w:rFonts w:ascii="Arial" w:hAnsi="Arial" w:cs="Arial"/>
                <w:sz w:val="24"/>
                <w:szCs w:val="24"/>
              </w:rPr>
            </w:pPr>
            <w:r w:rsidRPr="005A362D">
              <w:rPr>
                <w:rFonts w:ascii="Arial" w:hAnsi="Arial" w:cs="Arial"/>
                <w:sz w:val="24"/>
                <w:szCs w:val="24"/>
              </w:rPr>
              <w:t>2.</w:t>
            </w:r>
            <w:r w:rsidRPr="005A362D">
              <w:rPr>
                <w:rFonts w:ascii="Arial" w:hAnsi="Arial" w:cs="Arial"/>
                <w:sz w:val="24"/>
                <w:szCs w:val="24"/>
              </w:rPr>
              <w:tab/>
              <w:t>The cost is subject to modification to suit with the program either physical or virtual</w:t>
            </w:r>
          </w:p>
          <w:p w14:paraId="70EB96CE" w14:textId="77777777" w:rsidR="0015517C" w:rsidRPr="005A362D" w:rsidRDefault="0015517C" w:rsidP="005A362D">
            <w:pPr>
              <w:pStyle w:val="TableParagraph"/>
              <w:spacing w:line="244" w:lineRule="exact"/>
              <w:ind w:left="108"/>
              <w:jc w:val="both"/>
              <w:rPr>
                <w:rFonts w:ascii="Arial" w:hAnsi="Arial" w:cs="Arial"/>
                <w:b/>
                <w:sz w:val="24"/>
                <w:szCs w:val="24"/>
              </w:rPr>
            </w:pPr>
          </w:p>
        </w:tc>
      </w:tr>
    </w:tbl>
    <w:p w14:paraId="36DFC149" w14:textId="77777777" w:rsidR="004301EE" w:rsidRPr="005A362D" w:rsidRDefault="004301EE" w:rsidP="005A362D">
      <w:pPr>
        <w:jc w:val="both"/>
        <w:rPr>
          <w:rFonts w:ascii="Arial" w:hAnsi="Arial" w:cs="Arial"/>
          <w:sz w:val="24"/>
          <w:szCs w:val="24"/>
        </w:rPr>
        <w:sectPr w:rsidR="004301EE" w:rsidRPr="005A362D" w:rsidSect="00B51A51">
          <w:pgSz w:w="11910" w:h="16840"/>
          <w:pgMar w:top="1340" w:right="560" w:bottom="1240" w:left="1040" w:header="0" w:footer="1053" w:gutter="0"/>
          <w:cols w:space="720"/>
        </w:sectPr>
      </w:pPr>
    </w:p>
    <w:p w14:paraId="60AC64E7" w14:textId="0F5CB355" w:rsidR="00374B9D" w:rsidRPr="005A362D" w:rsidRDefault="004B24F6" w:rsidP="005A362D">
      <w:pPr>
        <w:spacing w:before="80" w:line="583" w:lineRule="auto"/>
        <w:ind w:left="1391" w:right="866" w:firstLine="6748"/>
        <w:jc w:val="both"/>
        <w:rPr>
          <w:rFonts w:ascii="Arial" w:hAnsi="Arial" w:cs="Arial"/>
          <w:b/>
          <w:spacing w:val="-64"/>
          <w:sz w:val="24"/>
          <w:szCs w:val="24"/>
        </w:rPr>
      </w:pPr>
      <w:r w:rsidRPr="005A362D">
        <w:rPr>
          <w:rFonts w:ascii="Arial" w:hAnsi="Arial" w:cs="Arial"/>
          <w:b/>
          <w:spacing w:val="-1"/>
          <w:sz w:val="24"/>
          <w:szCs w:val="24"/>
        </w:rPr>
        <w:lastRenderedPageBreak/>
        <w:t xml:space="preserve">Appendix </w:t>
      </w:r>
      <w:r w:rsidRPr="005A362D">
        <w:rPr>
          <w:rFonts w:ascii="Arial" w:hAnsi="Arial" w:cs="Arial"/>
          <w:b/>
          <w:sz w:val="24"/>
          <w:szCs w:val="24"/>
        </w:rPr>
        <w:t>2</w:t>
      </w:r>
      <w:r w:rsidRPr="005A362D">
        <w:rPr>
          <w:rFonts w:ascii="Arial" w:hAnsi="Arial" w:cs="Arial"/>
          <w:b/>
          <w:spacing w:val="-64"/>
          <w:sz w:val="24"/>
          <w:szCs w:val="24"/>
        </w:rPr>
        <w:t xml:space="preserve"> </w:t>
      </w:r>
    </w:p>
    <w:p w14:paraId="2BD11AC9" w14:textId="23EBCAF4" w:rsidR="005A362D" w:rsidRPr="005A362D" w:rsidRDefault="005A362D" w:rsidP="00FF682A">
      <w:pPr>
        <w:ind w:left="-284"/>
        <w:jc w:val="center"/>
        <w:textAlignment w:val="baseline"/>
        <w:rPr>
          <w:rFonts w:ascii="Arial" w:eastAsia="Times New Roman" w:hAnsi="Arial" w:cs="Arial"/>
          <w:sz w:val="24"/>
          <w:szCs w:val="24"/>
          <w:lang w:eastAsia="en-MY"/>
        </w:rPr>
      </w:pPr>
      <w:r w:rsidRPr="005A362D">
        <w:rPr>
          <w:rFonts w:ascii="Arial" w:eastAsia="Times New Roman" w:hAnsi="Arial" w:cs="Arial"/>
          <w:b/>
          <w:bCs/>
          <w:sz w:val="24"/>
          <w:szCs w:val="24"/>
          <w:lang w:eastAsia="en-MY"/>
        </w:rPr>
        <w:t>AGENDA</w:t>
      </w:r>
    </w:p>
    <w:p w14:paraId="0FFD5582" w14:textId="77777777" w:rsidR="005A362D" w:rsidRPr="005A362D" w:rsidRDefault="005A362D" w:rsidP="00FF682A">
      <w:pPr>
        <w:jc w:val="center"/>
        <w:textAlignment w:val="baseline"/>
        <w:rPr>
          <w:rFonts w:ascii="Arial" w:eastAsia="Times New Roman" w:hAnsi="Arial" w:cs="Arial"/>
          <w:sz w:val="24"/>
          <w:szCs w:val="24"/>
          <w:lang w:eastAsia="en-MY"/>
        </w:rPr>
      </w:pPr>
      <w:r w:rsidRPr="005A362D">
        <w:rPr>
          <w:rFonts w:ascii="Arial" w:eastAsia="Arial" w:hAnsi="Arial" w:cs="Arial"/>
          <w:b/>
          <w:bCs/>
          <w:sz w:val="24"/>
          <w:szCs w:val="24"/>
        </w:rPr>
        <w:t>NATIONAL CONFERENCE ON BEHAVIOURAL INSIGHTS 2024</w:t>
      </w:r>
      <w:r w:rsidRPr="005A362D">
        <w:rPr>
          <w:rFonts w:ascii="Arial" w:eastAsia="Times New Roman" w:hAnsi="Arial" w:cs="Arial"/>
          <w:b/>
          <w:bCs/>
          <w:sz w:val="24"/>
          <w:szCs w:val="24"/>
          <w:lang w:eastAsia="en-MY"/>
        </w:rPr>
        <w:br/>
      </w:r>
    </w:p>
    <w:p w14:paraId="0B0C83D3" w14:textId="41126BCC" w:rsidR="000550FD" w:rsidRDefault="00DB2A81" w:rsidP="000550FD">
      <w:pPr>
        <w:spacing w:before="80" w:line="583" w:lineRule="auto"/>
        <w:ind w:right="866"/>
        <w:jc w:val="both"/>
        <w:rPr>
          <w:rFonts w:ascii="Arial" w:hAnsi="Arial" w:cs="Arial"/>
          <w:sz w:val="24"/>
          <w:szCs w:val="24"/>
        </w:rPr>
      </w:pPr>
      <w:r w:rsidRPr="00DB2A81">
        <w:rPr>
          <w:rFonts w:ascii="Arial" w:hAnsi="Arial" w:cs="Arial"/>
          <w:noProof/>
          <w:sz w:val="24"/>
          <w:szCs w:val="24"/>
        </w:rPr>
        <w:drawing>
          <wp:inline distT="0" distB="0" distL="0" distR="0" wp14:anchorId="7ABE5A3B" wp14:editId="7EA3E86C">
            <wp:extent cx="6546850" cy="4255770"/>
            <wp:effectExtent l="0" t="0" r="6350" b="0"/>
            <wp:docPr id="14076155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15505" name="Picture 1" descr="A screenshot of a computer&#10;&#10;AI-generated content may be incorrect."/>
                    <pic:cNvPicPr/>
                  </pic:nvPicPr>
                  <pic:blipFill>
                    <a:blip r:embed="rId12"/>
                    <a:stretch>
                      <a:fillRect/>
                    </a:stretch>
                  </pic:blipFill>
                  <pic:spPr>
                    <a:xfrm>
                      <a:off x="0" y="0"/>
                      <a:ext cx="6546850" cy="4255770"/>
                    </a:xfrm>
                    <a:prstGeom prst="rect">
                      <a:avLst/>
                    </a:prstGeom>
                  </pic:spPr>
                </pic:pic>
              </a:graphicData>
            </a:graphic>
          </wp:inline>
        </w:drawing>
      </w:r>
    </w:p>
    <w:p w14:paraId="14AC5F3D" w14:textId="217E53A5" w:rsidR="00B952E7" w:rsidRPr="00B952E7" w:rsidRDefault="00B952E7" w:rsidP="00B952E7">
      <w:pPr>
        <w:spacing w:before="80" w:line="583" w:lineRule="auto"/>
        <w:ind w:right="866"/>
        <w:jc w:val="both"/>
        <w:rPr>
          <w:rFonts w:ascii="Arial" w:hAnsi="Arial" w:cs="Arial"/>
          <w:sz w:val="24"/>
          <w:szCs w:val="24"/>
          <w:lang w:val="en-MY"/>
        </w:rPr>
      </w:pPr>
      <w:r w:rsidRPr="00B952E7">
        <w:rPr>
          <w:rFonts w:ascii="Arial" w:hAnsi="Arial" w:cs="Arial"/>
          <w:sz w:val="24"/>
          <w:szCs w:val="24"/>
          <w:lang w:val="en-MY"/>
        </w:rPr>
        <w:t> </w:t>
      </w:r>
      <w:r w:rsidR="00E66227" w:rsidRPr="00BE7529">
        <w:rPr>
          <w:rFonts w:ascii="Arial" w:hAnsi="Arial" w:cs="Arial"/>
          <w:noProof/>
          <w:sz w:val="24"/>
          <w:szCs w:val="24"/>
          <w:lang w:val="en-MY"/>
        </w:rPr>
        <w:lastRenderedPageBreak/>
        <w:drawing>
          <wp:inline distT="0" distB="0" distL="0" distR="0" wp14:anchorId="065BA701" wp14:editId="2FEDC0DD">
            <wp:extent cx="6546850" cy="4143375"/>
            <wp:effectExtent l="0" t="0" r="6350" b="9525"/>
            <wp:docPr id="1654611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1131" name="Picture 1" descr="A screenshot of a computer&#10;&#10;AI-generated content may be incorrect."/>
                    <pic:cNvPicPr/>
                  </pic:nvPicPr>
                  <pic:blipFill>
                    <a:blip r:embed="rId13"/>
                    <a:stretch>
                      <a:fillRect/>
                    </a:stretch>
                  </pic:blipFill>
                  <pic:spPr>
                    <a:xfrm>
                      <a:off x="0" y="0"/>
                      <a:ext cx="6546850" cy="4143375"/>
                    </a:xfrm>
                    <a:prstGeom prst="rect">
                      <a:avLst/>
                    </a:prstGeom>
                  </pic:spPr>
                </pic:pic>
              </a:graphicData>
            </a:graphic>
          </wp:inline>
        </w:drawing>
      </w:r>
      <w:r w:rsidR="00E66227" w:rsidRPr="00E66227">
        <w:rPr>
          <w:rFonts w:ascii="Arial" w:hAnsi="Arial" w:cs="Arial"/>
          <w:noProof/>
          <w:sz w:val="24"/>
          <w:szCs w:val="24"/>
        </w:rPr>
        <w:drawing>
          <wp:inline distT="0" distB="0" distL="0" distR="0" wp14:anchorId="35A56235" wp14:editId="5C81E043">
            <wp:extent cx="6546850" cy="2581910"/>
            <wp:effectExtent l="0" t="0" r="6350" b="8890"/>
            <wp:docPr id="12707207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20797" name="Picture 1" descr="A screenshot of a computer&#10;&#10;AI-generated content may be incorrect."/>
                    <pic:cNvPicPr/>
                  </pic:nvPicPr>
                  <pic:blipFill>
                    <a:blip r:embed="rId14"/>
                    <a:stretch>
                      <a:fillRect/>
                    </a:stretch>
                  </pic:blipFill>
                  <pic:spPr>
                    <a:xfrm>
                      <a:off x="0" y="0"/>
                      <a:ext cx="6546850" cy="2581910"/>
                    </a:xfrm>
                    <a:prstGeom prst="rect">
                      <a:avLst/>
                    </a:prstGeom>
                  </pic:spPr>
                </pic:pic>
              </a:graphicData>
            </a:graphic>
          </wp:inline>
        </w:drawing>
      </w:r>
    </w:p>
    <w:p w14:paraId="40EA3A14" w14:textId="69726C56" w:rsidR="00B952E7" w:rsidRPr="005A362D" w:rsidRDefault="00445CF8" w:rsidP="000550FD">
      <w:pPr>
        <w:spacing w:before="80" w:line="583" w:lineRule="auto"/>
        <w:ind w:right="866"/>
        <w:jc w:val="both"/>
        <w:rPr>
          <w:rFonts w:ascii="Arial" w:hAnsi="Arial" w:cs="Arial"/>
          <w:sz w:val="24"/>
          <w:szCs w:val="24"/>
        </w:rPr>
      </w:pPr>
      <w:r w:rsidRPr="00445CF8">
        <w:rPr>
          <w:rFonts w:ascii="Arial" w:hAnsi="Arial" w:cs="Arial"/>
          <w:noProof/>
          <w:sz w:val="24"/>
          <w:szCs w:val="24"/>
        </w:rPr>
        <w:lastRenderedPageBreak/>
        <w:drawing>
          <wp:inline distT="0" distB="0" distL="0" distR="0" wp14:anchorId="65B31CAC" wp14:editId="0817F4AB">
            <wp:extent cx="6546850" cy="2704465"/>
            <wp:effectExtent l="0" t="0" r="6350" b="635"/>
            <wp:docPr id="10235739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73976" name="Picture 1" descr="A screenshot of a computer&#10;&#10;AI-generated content may be incorrect."/>
                    <pic:cNvPicPr/>
                  </pic:nvPicPr>
                  <pic:blipFill>
                    <a:blip r:embed="rId15"/>
                    <a:stretch>
                      <a:fillRect/>
                    </a:stretch>
                  </pic:blipFill>
                  <pic:spPr>
                    <a:xfrm>
                      <a:off x="0" y="0"/>
                      <a:ext cx="6546850" cy="2704465"/>
                    </a:xfrm>
                    <a:prstGeom prst="rect">
                      <a:avLst/>
                    </a:prstGeom>
                  </pic:spPr>
                </pic:pic>
              </a:graphicData>
            </a:graphic>
          </wp:inline>
        </w:drawing>
      </w:r>
    </w:p>
    <w:sectPr w:rsidR="00B952E7" w:rsidRPr="005A362D">
      <w:pgSz w:w="11910" w:h="16840"/>
      <w:pgMar w:top="1340" w:right="560" w:bottom="1240" w:left="1040" w:header="0" w:footer="10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CC1F5" w14:textId="77777777" w:rsidR="009977F7" w:rsidRDefault="009977F7">
      <w:r>
        <w:separator/>
      </w:r>
    </w:p>
  </w:endnote>
  <w:endnote w:type="continuationSeparator" w:id="0">
    <w:p w14:paraId="01C374DB" w14:textId="77777777" w:rsidR="009977F7" w:rsidRDefault="009977F7">
      <w:r>
        <w:continuationSeparator/>
      </w:r>
    </w:p>
  </w:endnote>
  <w:endnote w:type="continuationNotice" w:id="1">
    <w:p w14:paraId="792487C8" w14:textId="77777777" w:rsidR="009977F7" w:rsidRDefault="00997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6D06" w14:textId="51233D43" w:rsidR="005B1F6F" w:rsidRDefault="0005020E">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7652484F" wp14:editId="584B059D">
              <wp:simplePos x="0" y="0"/>
              <wp:positionH relativeFrom="page">
                <wp:posOffset>6552565</wp:posOffset>
              </wp:positionH>
              <wp:positionV relativeFrom="page">
                <wp:posOffset>9881870</wp:posOffset>
              </wp:positionV>
              <wp:extent cx="110490" cy="196215"/>
              <wp:effectExtent l="0" t="0" r="0" b="0"/>
              <wp:wrapNone/>
              <wp:docPr id="1668076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DD8D7" w14:textId="77777777" w:rsidR="005B1F6F" w:rsidRDefault="004B24F6">
                          <w:pPr>
                            <w:pStyle w:val="BodyText"/>
                            <w:spacing w:before="12"/>
                            <w:ind w:left="20"/>
                          </w:pPr>
                          <w:r>
                            <w:rPr>
                              <w:w w:val="99"/>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2484F" id="_x0000_t202" coordsize="21600,21600" o:spt="202" path="m,l,21600r21600,l21600,xe">
              <v:stroke joinstyle="miter"/>
              <v:path gradientshapeok="t" o:connecttype="rect"/>
            </v:shapetype>
            <v:shape id="Text Box 2" o:spid="_x0000_s1026" type="#_x0000_t202" style="position:absolute;margin-left:515.95pt;margin-top:778.1pt;width:8.7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2o1AEAAJADAAAOAAAAZHJzL2Uyb0RvYy54bWysU8Fu1DAQvSPxD5bvbDYrqGi02aq0KkIq&#10;UKn0AyaOnUQkHjP2brJ8PWNns6VwQ1ysiWf85r03k+3VNPTioMl3aEuZr9ZSaKuw7mxTyqdvd2/e&#10;S+ED2Bp6tLqUR+3l1e71q+3oCr3BFvtak2AQ64vRlbINwRVZ5lWrB/ArdNpy0iANEPiTmqwmGBl9&#10;6LPNen2RjUi1I1Tae769nZNyl/CN0Sp8NcbrIPpSMreQTkpnFc9st4WiIXBtp0404B9YDNBZbnqG&#10;uoUAYk/dX1BDpwg9mrBSOGRoTKd00sBq8vUfah5bcDppYXO8O9vk/x+s+nJ4dA8kwvQBJx5gEuHd&#10;ParvXli8acE2+poIx1ZDzY3zaFk2Ol+cnkarfeEjSDV+xpqHDPuACWgyNERXWKdgdB7A8Wy6noJQ&#10;sWW+fnvJGcWp/PJik79LHaBYHjvy4aPGQcSglMQzTeBwuPchkoFiKYm9LN51fZ/m2tsXF1wYbxL5&#10;yHdmHqZq4uooosL6yDII5zXhteagRfopxcgrUkr/Yw+kpeg/WbYi7tMS0BJUSwBW8dNSBinm8CbM&#10;e7d31DUtI89mW7xmu0yXpDyzOPHksSeFpxWNe/X7d6p6/pF2vwAAAP//AwBQSwMEFAAGAAgAAAAh&#10;AHxyBRrjAAAADwEAAA8AAABkcnMvZG93bnJldi54bWxMj8FOwzAQRO9I/IO1SNyonZaGJsSpKgQn&#10;JNQ0HDg6sZtEjdchdtvw92xOcNvZHc2+ybaT7dnFjL5zKCFaCGAGa6c7bCR8lm8PG2A+KNSqd2gk&#10;/BgP2/z2JlOpdlcszOUQGkYh6FMloQ1hSDn3dWus8gs3GKTb0Y1WBZJjw/WorhRue74UIuZWdUgf&#10;WjWYl9bUp8PZSth9YfHafX9U++JYdGWZCHyPT1Le3027Z2DBTOHPDDM+oUNOTJU7o/asJy1WUUJe&#10;mtbreAls9ojHZAWsmnebpwh4nvH/PfJfAAAA//8DAFBLAQItABQABgAIAAAAIQC2gziS/gAAAOEB&#10;AAATAAAAAAAAAAAAAAAAAAAAAABbQ29udGVudF9UeXBlc10ueG1sUEsBAi0AFAAGAAgAAAAhADj9&#10;If/WAAAAlAEAAAsAAAAAAAAAAAAAAAAALwEAAF9yZWxzLy5yZWxzUEsBAi0AFAAGAAgAAAAhAAEq&#10;bajUAQAAkAMAAA4AAAAAAAAAAAAAAAAALgIAAGRycy9lMm9Eb2MueG1sUEsBAi0AFAAGAAgAAAAh&#10;AHxyBRrjAAAADwEAAA8AAAAAAAAAAAAAAAAALgQAAGRycy9kb3ducmV2LnhtbFBLBQYAAAAABAAE&#10;APMAAAA+BQAAAAA=&#10;" filled="f" stroked="f">
              <v:textbox inset="0,0,0,0">
                <w:txbxContent>
                  <w:p w14:paraId="7DADD8D7" w14:textId="77777777" w:rsidR="005B1F6F" w:rsidRDefault="004B24F6">
                    <w:pPr>
                      <w:pStyle w:val="BodyText"/>
                      <w:spacing w:before="12"/>
                      <w:ind w:left="20"/>
                    </w:pPr>
                    <w:r>
                      <w:rPr>
                        <w:w w:val="99"/>
                      </w:rP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79AF" w14:textId="77777777" w:rsidR="005B1F6F" w:rsidRDefault="001C7741">
    <w:pPr>
      <w:pStyle w:val="BodyText"/>
      <w:spacing w:line="14" w:lineRule="auto"/>
      <w:rPr>
        <w:sz w:val="20"/>
      </w:rPr>
    </w:pPr>
    <w:r>
      <w:pict w14:anchorId="4DACEA85">
        <v:shapetype id="_x0000_t202" coordsize="21600,21600" o:spt="202" path="m,l,21600r21600,l21600,xe">
          <v:stroke joinstyle="miter"/>
          <v:path gradientshapeok="t" o:connecttype="rect"/>
        </v:shapetype>
        <v:shape id="_x0000_s1025" type="#_x0000_t202" style="position:absolute;margin-left:513.95pt;margin-top:778.1pt;width:12.7pt;height:15.45pt;z-index:-251658240;mso-position-horizontal-relative:page;mso-position-vertical-relative:page" filled="f" stroked="f">
          <v:textbox style="mso-next-textbox:#_x0000_s1025" inset="0,0,0,0">
            <w:txbxContent>
              <w:p w14:paraId="5B48E100" w14:textId="77777777" w:rsidR="005B1F6F" w:rsidRDefault="004B24F6">
                <w:pPr>
                  <w:pStyle w:val="BodyText"/>
                  <w:spacing w:before="12"/>
                  <w:ind w:left="60"/>
                </w:pPr>
                <w:r>
                  <w:fldChar w:fldCharType="begin"/>
                </w:r>
                <w:r>
                  <w:rPr>
                    <w:w w:val="99"/>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7570F" w14:textId="77777777" w:rsidR="009977F7" w:rsidRDefault="009977F7">
      <w:r>
        <w:separator/>
      </w:r>
    </w:p>
  </w:footnote>
  <w:footnote w:type="continuationSeparator" w:id="0">
    <w:p w14:paraId="503E73DE" w14:textId="77777777" w:rsidR="009977F7" w:rsidRDefault="009977F7">
      <w:r>
        <w:continuationSeparator/>
      </w:r>
    </w:p>
  </w:footnote>
  <w:footnote w:type="continuationNotice" w:id="1">
    <w:p w14:paraId="3FF85368" w14:textId="77777777" w:rsidR="009977F7" w:rsidRDefault="009977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4230"/>
    <w:multiLevelType w:val="multilevel"/>
    <w:tmpl w:val="B4B881E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3870527"/>
    <w:multiLevelType w:val="multilevel"/>
    <w:tmpl w:val="D64A6786"/>
    <w:lvl w:ilvl="0">
      <w:start w:val="3"/>
      <w:numFmt w:val="decimal"/>
      <w:lvlText w:val="%1"/>
      <w:lvlJc w:val="left"/>
      <w:pPr>
        <w:ind w:left="1121" w:hanging="721"/>
      </w:pPr>
      <w:rPr>
        <w:rFonts w:hint="default"/>
        <w:lang w:val="en-US" w:eastAsia="en-US" w:bidi="ar-SA"/>
      </w:rPr>
    </w:lvl>
    <w:lvl w:ilvl="1">
      <w:numFmt w:val="decimal"/>
      <w:lvlText w:val="%1.%2"/>
      <w:lvlJc w:val="left"/>
      <w:pPr>
        <w:ind w:left="1121" w:hanging="721"/>
      </w:pPr>
      <w:rPr>
        <w:rFonts w:ascii="Arial" w:eastAsia="Arial" w:hAnsi="Arial" w:cs="Arial" w:hint="default"/>
        <w:b/>
        <w:bCs/>
        <w:spacing w:val="-2"/>
        <w:w w:val="99"/>
        <w:sz w:val="24"/>
        <w:szCs w:val="24"/>
        <w:lang w:val="en-US" w:eastAsia="en-US" w:bidi="ar-SA"/>
      </w:rPr>
    </w:lvl>
    <w:lvl w:ilvl="2">
      <w:start w:val="1"/>
      <w:numFmt w:val="lowerLetter"/>
      <w:lvlText w:val="%3)"/>
      <w:lvlJc w:val="left"/>
      <w:pPr>
        <w:ind w:left="1661" w:hanging="540"/>
      </w:pPr>
      <w:rPr>
        <w:rFonts w:ascii="Arial MT" w:hAnsi="Arial MT" w:hint="default"/>
        <w:spacing w:val="0"/>
        <w:w w:val="99"/>
        <w:sz w:val="24"/>
        <w:szCs w:val="24"/>
        <w:lang w:val="en-US" w:eastAsia="en-US" w:bidi="ar-SA"/>
      </w:rPr>
    </w:lvl>
    <w:lvl w:ilvl="3">
      <w:numFmt w:val="bullet"/>
      <w:lvlText w:val="•"/>
      <w:lvlJc w:val="left"/>
      <w:pPr>
        <w:ind w:left="3582" w:hanging="540"/>
      </w:pPr>
      <w:rPr>
        <w:rFonts w:hint="default"/>
        <w:lang w:val="en-US" w:eastAsia="en-US" w:bidi="ar-SA"/>
      </w:rPr>
    </w:lvl>
    <w:lvl w:ilvl="4">
      <w:numFmt w:val="bullet"/>
      <w:lvlText w:val="•"/>
      <w:lvlJc w:val="left"/>
      <w:pPr>
        <w:ind w:left="4543" w:hanging="540"/>
      </w:pPr>
      <w:rPr>
        <w:rFonts w:hint="default"/>
        <w:lang w:val="en-US" w:eastAsia="en-US" w:bidi="ar-SA"/>
      </w:rPr>
    </w:lvl>
    <w:lvl w:ilvl="5">
      <w:numFmt w:val="bullet"/>
      <w:lvlText w:val="•"/>
      <w:lvlJc w:val="left"/>
      <w:pPr>
        <w:ind w:left="5504" w:hanging="540"/>
      </w:pPr>
      <w:rPr>
        <w:rFonts w:hint="default"/>
        <w:lang w:val="en-US" w:eastAsia="en-US" w:bidi="ar-SA"/>
      </w:rPr>
    </w:lvl>
    <w:lvl w:ilvl="6">
      <w:numFmt w:val="bullet"/>
      <w:lvlText w:val="•"/>
      <w:lvlJc w:val="left"/>
      <w:pPr>
        <w:ind w:left="6465" w:hanging="540"/>
      </w:pPr>
      <w:rPr>
        <w:rFonts w:hint="default"/>
        <w:lang w:val="en-US" w:eastAsia="en-US" w:bidi="ar-SA"/>
      </w:rPr>
    </w:lvl>
    <w:lvl w:ilvl="7">
      <w:numFmt w:val="bullet"/>
      <w:lvlText w:val="•"/>
      <w:lvlJc w:val="left"/>
      <w:pPr>
        <w:ind w:left="7426" w:hanging="540"/>
      </w:pPr>
      <w:rPr>
        <w:rFonts w:hint="default"/>
        <w:lang w:val="en-US" w:eastAsia="en-US" w:bidi="ar-SA"/>
      </w:rPr>
    </w:lvl>
    <w:lvl w:ilvl="8">
      <w:numFmt w:val="bullet"/>
      <w:lvlText w:val="•"/>
      <w:lvlJc w:val="left"/>
      <w:pPr>
        <w:ind w:left="8387" w:hanging="540"/>
      </w:pPr>
      <w:rPr>
        <w:rFonts w:hint="default"/>
        <w:lang w:val="en-US" w:eastAsia="en-US" w:bidi="ar-SA"/>
      </w:rPr>
    </w:lvl>
  </w:abstractNum>
  <w:abstractNum w:abstractNumId="2" w15:restartNumberingAfterBreak="0">
    <w:nsid w:val="0A1A227A"/>
    <w:multiLevelType w:val="hybridMultilevel"/>
    <w:tmpl w:val="FFFFFFFF"/>
    <w:lvl w:ilvl="0" w:tplc="F0769B90">
      <w:start w:val="3"/>
      <w:numFmt w:val="decimal"/>
      <w:lvlText w:val="%1."/>
      <w:lvlJc w:val="left"/>
      <w:pPr>
        <w:ind w:left="720" w:hanging="360"/>
      </w:pPr>
    </w:lvl>
    <w:lvl w:ilvl="1" w:tplc="74B608B4">
      <w:start w:val="1"/>
      <w:numFmt w:val="lowerLetter"/>
      <w:lvlText w:val="%2."/>
      <w:lvlJc w:val="left"/>
      <w:pPr>
        <w:ind w:left="1440" w:hanging="360"/>
      </w:pPr>
    </w:lvl>
    <w:lvl w:ilvl="2" w:tplc="669844A0">
      <w:start w:val="1"/>
      <w:numFmt w:val="lowerRoman"/>
      <w:lvlText w:val="%3."/>
      <w:lvlJc w:val="right"/>
      <w:pPr>
        <w:ind w:left="2160" w:hanging="180"/>
      </w:pPr>
    </w:lvl>
    <w:lvl w:ilvl="3" w:tplc="3A3C7606">
      <w:start w:val="1"/>
      <w:numFmt w:val="decimal"/>
      <w:lvlText w:val="%4."/>
      <w:lvlJc w:val="left"/>
      <w:pPr>
        <w:ind w:left="2880" w:hanging="360"/>
      </w:pPr>
    </w:lvl>
    <w:lvl w:ilvl="4" w:tplc="5DD6668A">
      <w:start w:val="1"/>
      <w:numFmt w:val="lowerLetter"/>
      <w:lvlText w:val="%5."/>
      <w:lvlJc w:val="left"/>
      <w:pPr>
        <w:ind w:left="3600" w:hanging="360"/>
      </w:pPr>
    </w:lvl>
    <w:lvl w:ilvl="5" w:tplc="5804EE56">
      <w:start w:val="1"/>
      <w:numFmt w:val="lowerRoman"/>
      <w:lvlText w:val="%6."/>
      <w:lvlJc w:val="right"/>
      <w:pPr>
        <w:ind w:left="4320" w:hanging="180"/>
      </w:pPr>
    </w:lvl>
    <w:lvl w:ilvl="6" w:tplc="ED321CBA">
      <w:start w:val="1"/>
      <w:numFmt w:val="decimal"/>
      <w:lvlText w:val="%7."/>
      <w:lvlJc w:val="left"/>
      <w:pPr>
        <w:ind w:left="5040" w:hanging="360"/>
      </w:pPr>
    </w:lvl>
    <w:lvl w:ilvl="7" w:tplc="8A149B54">
      <w:start w:val="1"/>
      <w:numFmt w:val="lowerLetter"/>
      <w:lvlText w:val="%8."/>
      <w:lvlJc w:val="left"/>
      <w:pPr>
        <w:ind w:left="5760" w:hanging="360"/>
      </w:pPr>
    </w:lvl>
    <w:lvl w:ilvl="8" w:tplc="6CE4C176">
      <w:start w:val="1"/>
      <w:numFmt w:val="lowerRoman"/>
      <w:lvlText w:val="%9."/>
      <w:lvlJc w:val="right"/>
      <w:pPr>
        <w:ind w:left="6480" w:hanging="180"/>
      </w:pPr>
    </w:lvl>
  </w:abstractNum>
  <w:abstractNum w:abstractNumId="3" w15:restartNumberingAfterBreak="0">
    <w:nsid w:val="10EAECAA"/>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B93FD2"/>
    <w:multiLevelType w:val="multilevel"/>
    <w:tmpl w:val="523E9F0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24C97555"/>
    <w:multiLevelType w:val="hybridMultilevel"/>
    <w:tmpl w:val="FEA22C3A"/>
    <w:lvl w:ilvl="0" w:tplc="182C8DC4">
      <w:start w:val="2"/>
      <w:numFmt w:val="bullet"/>
      <w:lvlText w:val="-"/>
      <w:lvlJc w:val="left"/>
      <w:pPr>
        <w:ind w:left="470" w:hanging="360"/>
      </w:pPr>
      <w:rPr>
        <w:rFonts w:ascii="Arial MT" w:eastAsia="Arial MT" w:hAnsi="Arial MT" w:cs="Arial MT"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6" w15:restartNumberingAfterBreak="0">
    <w:nsid w:val="276C04BB"/>
    <w:multiLevelType w:val="multilevel"/>
    <w:tmpl w:val="3AC8728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29E9A044"/>
    <w:multiLevelType w:val="hybridMultilevel"/>
    <w:tmpl w:val="FFFFFFFF"/>
    <w:lvl w:ilvl="0" w:tplc="71149C5A">
      <w:start w:val="2"/>
      <w:numFmt w:val="decimal"/>
      <w:lvlText w:val="%1."/>
      <w:lvlJc w:val="left"/>
      <w:pPr>
        <w:ind w:left="720" w:hanging="360"/>
      </w:pPr>
    </w:lvl>
    <w:lvl w:ilvl="1" w:tplc="9F925562">
      <w:start w:val="1"/>
      <w:numFmt w:val="lowerLetter"/>
      <w:lvlText w:val="%2."/>
      <w:lvlJc w:val="left"/>
      <w:pPr>
        <w:ind w:left="1440" w:hanging="360"/>
      </w:pPr>
    </w:lvl>
    <w:lvl w:ilvl="2" w:tplc="FF560A08">
      <w:start w:val="1"/>
      <w:numFmt w:val="lowerRoman"/>
      <w:lvlText w:val="%3."/>
      <w:lvlJc w:val="right"/>
      <w:pPr>
        <w:ind w:left="2160" w:hanging="180"/>
      </w:pPr>
    </w:lvl>
    <w:lvl w:ilvl="3" w:tplc="57BC2AA2">
      <w:start w:val="1"/>
      <w:numFmt w:val="decimal"/>
      <w:lvlText w:val="%4."/>
      <w:lvlJc w:val="left"/>
      <w:pPr>
        <w:ind w:left="2880" w:hanging="360"/>
      </w:pPr>
    </w:lvl>
    <w:lvl w:ilvl="4" w:tplc="12FA509A">
      <w:start w:val="1"/>
      <w:numFmt w:val="lowerLetter"/>
      <w:lvlText w:val="%5."/>
      <w:lvlJc w:val="left"/>
      <w:pPr>
        <w:ind w:left="3600" w:hanging="360"/>
      </w:pPr>
    </w:lvl>
    <w:lvl w:ilvl="5" w:tplc="B686BA2A">
      <w:start w:val="1"/>
      <w:numFmt w:val="lowerRoman"/>
      <w:lvlText w:val="%6."/>
      <w:lvlJc w:val="right"/>
      <w:pPr>
        <w:ind w:left="4320" w:hanging="180"/>
      </w:pPr>
    </w:lvl>
    <w:lvl w:ilvl="6" w:tplc="6D8AA4D0">
      <w:start w:val="1"/>
      <w:numFmt w:val="decimal"/>
      <w:lvlText w:val="%7."/>
      <w:lvlJc w:val="left"/>
      <w:pPr>
        <w:ind w:left="5040" w:hanging="360"/>
      </w:pPr>
    </w:lvl>
    <w:lvl w:ilvl="7" w:tplc="5A0CF4B2">
      <w:start w:val="1"/>
      <w:numFmt w:val="lowerLetter"/>
      <w:lvlText w:val="%8."/>
      <w:lvlJc w:val="left"/>
      <w:pPr>
        <w:ind w:left="5760" w:hanging="360"/>
      </w:pPr>
    </w:lvl>
    <w:lvl w:ilvl="8" w:tplc="EEA25436">
      <w:start w:val="1"/>
      <w:numFmt w:val="lowerRoman"/>
      <w:lvlText w:val="%9."/>
      <w:lvlJc w:val="right"/>
      <w:pPr>
        <w:ind w:left="6480" w:hanging="180"/>
      </w:pPr>
    </w:lvl>
  </w:abstractNum>
  <w:abstractNum w:abstractNumId="8" w15:restartNumberingAfterBreak="0">
    <w:nsid w:val="31BE8DD7"/>
    <w:multiLevelType w:val="hybridMultilevel"/>
    <w:tmpl w:val="FFFFFFFF"/>
    <w:lvl w:ilvl="0" w:tplc="F538F246">
      <w:start w:val="1"/>
      <w:numFmt w:val="bullet"/>
      <w:lvlText w:val="-"/>
      <w:lvlJc w:val="left"/>
      <w:pPr>
        <w:ind w:left="720" w:hanging="360"/>
      </w:pPr>
      <w:rPr>
        <w:rFonts w:ascii="Aptos" w:hAnsi="Aptos" w:hint="default"/>
      </w:rPr>
    </w:lvl>
    <w:lvl w:ilvl="1" w:tplc="FD10E4F8">
      <w:start w:val="1"/>
      <w:numFmt w:val="bullet"/>
      <w:lvlText w:val="o"/>
      <w:lvlJc w:val="left"/>
      <w:pPr>
        <w:ind w:left="1440" w:hanging="360"/>
      </w:pPr>
      <w:rPr>
        <w:rFonts w:ascii="Courier New" w:hAnsi="Courier New" w:hint="default"/>
      </w:rPr>
    </w:lvl>
    <w:lvl w:ilvl="2" w:tplc="7F7E9F20">
      <w:start w:val="1"/>
      <w:numFmt w:val="bullet"/>
      <w:lvlText w:val=""/>
      <w:lvlJc w:val="left"/>
      <w:pPr>
        <w:ind w:left="2160" w:hanging="360"/>
      </w:pPr>
      <w:rPr>
        <w:rFonts w:ascii="Wingdings" w:hAnsi="Wingdings" w:hint="default"/>
      </w:rPr>
    </w:lvl>
    <w:lvl w:ilvl="3" w:tplc="21F07A62">
      <w:start w:val="1"/>
      <w:numFmt w:val="bullet"/>
      <w:lvlText w:val=""/>
      <w:lvlJc w:val="left"/>
      <w:pPr>
        <w:ind w:left="2880" w:hanging="360"/>
      </w:pPr>
      <w:rPr>
        <w:rFonts w:ascii="Symbol" w:hAnsi="Symbol" w:hint="default"/>
      </w:rPr>
    </w:lvl>
    <w:lvl w:ilvl="4" w:tplc="8B02550C">
      <w:start w:val="1"/>
      <w:numFmt w:val="bullet"/>
      <w:lvlText w:val="o"/>
      <w:lvlJc w:val="left"/>
      <w:pPr>
        <w:ind w:left="3600" w:hanging="360"/>
      </w:pPr>
      <w:rPr>
        <w:rFonts w:ascii="Courier New" w:hAnsi="Courier New" w:hint="default"/>
      </w:rPr>
    </w:lvl>
    <w:lvl w:ilvl="5" w:tplc="49500660">
      <w:start w:val="1"/>
      <w:numFmt w:val="bullet"/>
      <w:lvlText w:val=""/>
      <w:lvlJc w:val="left"/>
      <w:pPr>
        <w:ind w:left="4320" w:hanging="360"/>
      </w:pPr>
      <w:rPr>
        <w:rFonts w:ascii="Wingdings" w:hAnsi="Wingdings" w:hint="default"/>
      </w:rPr>
    </w:lvl>
    <w:lvl w:ilvl="6" w:tplc="FAF2AC42">
      <w:start w:val="1"/>
      <w:numFmt w:val="bullet"/>
      <w:lvlText w:val=""/>
      <w:lvlJc w:val="left"/>
      <w:pPr>
        <w:ind w:left="5040" w:hanging="360"/>
      </w:pPr>
      <w:rPr>
        <w:rFonts w:ascii="Symbol" w:hAnsi="Symbol" w:hint="default"/>
      </w:rPr>
    </w:lvl>
    <w:lvl w:ilvl="7" w:tplc="094E3124">
      <w:start w:val="1"/>
      <w:numFmt w:val="bullet"/>
      <w:lvlText w:val="o"/>
      <w:lvlJc w:val="left"/>
      <w:pPr>
        <w:ind w:left="5760" w:hanging="360"/>
      </w:pPr>
      <w:rPr>
        <w:rFonts w:ascii="Courier New" w:hAnsi="Courier New" w:hint="default"/>
      </w:rPr>
    </w:lvl>
    <w:lvl w:ilvl="8" w:tplc="90CEB91E">
      <w:start w:val="1"/>
      <w:numFmt w:val="bullet"/>
      <w:lvlText w:val=""/>
      <w:lvlJc w:val="left"/>
      <w:pPr>
        <w:ind w:left="6480" w:hanging="360"/>
      </w:pPr>
      <w:rPr>
        <w:rFonts w:ascii="Wingdings" w:hAnsi="Wingdings" w:hint="default"/>
      </w:rPr>
    </w:lvl>
  </w:abstractNum>
  <w:abstractNum w:abstractNumId="9" w15:restartNumberingAfterBreak="0">
    <w:nsid w:val="401D54F1"/>
    <w:multiLevelType w:val="hybridMultilevel"/>
    <w:tmpl w:val="D95088CC"/>
    <w:lvl w:ilvl="0" w:tplc="620E4778">
      <w:start w:val="1"/>
      <w:numFmt w:val="lowerRoman"/>
      <w:lvlText w:val="%1."/>
      <w:lvlJc w:val="left"/>
      <w:pPr>
        <w:ind w:left="850" w:hanging="551"/>
      </w:pPr>
      <w:rPr>
        <w:rFonts w:ascii="Arial MT" w:eastAsia="Arial MT" w:hAnsi="Arial MT" w:cs="Arial MT" w:hint="default"/>
        <w:spacing w:val="-1"/>
        <w:w w:val="100"/>
        <w:sz w:val="25"/>
        <w:szCs w:val="25"/>
        <w:lang w:val="en-US" w:eastAsia="en-US" w:bidi="ar-SA"/>
      </w:rPr>
    </w:lvl>
    <w:lvl w:ilvl="1" w:tplc="1AC0BA94">
      <w:numFmt w:val="bullet"/>
      <w:lvlText w:val="•"/>
      <w:lvlJc w:val="left"/>
      <w:pPr>
        <w:ind w:left="1562" w:hanging="551"/>
      </w:pPr>
      <w:rPr>
        <w:rFonts w:hint="default"/>
        <w:lang w:val="en-US" w:eastAsia="en-US" w:bidi="ar-SA"/>
      </w:rPr>
    </w:lvl>
    <w:lvl w:ilvl="2" w:tplc="679EA8F0">
      <w:numFmt w:val="bullet"/>
      <w:lvlText w:val="•"/>
      <w:lvlJc w:val="left"/>
      <w:pPr>
        <w:ind w:left="2264" w:hanging="551"/>
      </w:pPr>
      <w:rPr>
        <w:rFonts w:hint="default"/>
        <w:lang w:val="en-US" w:eastAsia="en-US" w:bidi="ar-SA"/>
      </w:rPr>
    </w:lvl>
    <w:lvl w:ilvl="3" w:tplc="9BD24EAC">
      <w:numFmt w:val="bullet"/>
      <w:lvlText w:val="•"/>
      <w:lvlJc w:val="left"/>
      <w:pPr>
        <w:ind w:left="2966" w:hanging="551"/>
      </w:pPr>
      <w:rPr>
        <w:rFonts w:hint="default"/>
        <w:lang w:val="en-US" w:eastAsia="en-US" w:bidi="ar-SA"/>
      </w:rPr>
    </w:lvl>
    <w:lvl w:ilvl="4" w:tplc="91A0553E">
      <w:numFmt w:val="bullet"/>
      <w:lvlText w:val="•"/>
      <w:lvlJc w:val="left"/>
      <w:pPr>
        <w:ind w:left="3669" w:hanging="551"/>
      </w:pPr>
      <w:rPr>
        <w:rFonts w:hint="default"/>
        <w:lang w:val="en-US" w:eastAsia="en-US" w:bidi="ar-SA"/>
      </w:rPr>
    </w:lvl>
    <w:lvl w:ilvl="5" w:tplc="902C7A32">
      <w:numFmt w:val="bullet"/>
      <w:lvlText w:val="•"/>
      <w:lvlJc w:val="left"/>
      <w:pPr>
        <w:ind w:left="4371" w:hanging="551"/>
      </w:pPr>
      <w:rPr>
        <w:rFonts w:hint="default"/>
        <w:lang w:val="en-US" w:eastAsia="en-US" w:bidi="ar-SA"/>
      </w:rPr>
    </w:lvl>
    <w:lvl w:ilvl="6" w:tplc="3148E326">
      <w:numFmt w:val="bullet"/>
      <w:lvlText w:val="•"/>
      <w:lvlJc w:val="left"/>
      <w:pPr>
        <w:ind w:left="5073" w:hanging="551"/>
      </w:pPr>
      <w:rPr>
        <w:rFonts w:hint="default"/>
        <w:lang w:val="en-US" w:eastAsia="en-US" w:bidi="ar-SA"/>
      </w:rPr>
    </w:lvl>
    <w:lvl w:ilvl="7" w:tplc="AEB2884E">
      <w:numFmt w:val="bullet"/>
      <w:lvlText w:val="•"/>
      <w:lvlJc w:val="left"/>
      <w:pPr>
        <w:ind w:left="5776" w:hanging="551"/>
      </w:pPr>
      <w:rPr>
        <w:rFonts w:hint="default"/>
        <w:lang w:val="en-US" w:eastAsia="en-US" w:bidi="ar-SA"/>
      </w:rPr>
    </w:lvl>
    <w:lvl w:ilvl="8" w:tplc="C290B4D4">
      <w:numFmt w:val="bullet"/>
      <w:lvlText w:val="•"/>
      <w:lvlJc w:val="left"/>
      <w:pPr>
        <w:ind w:left="6478" w:hanging="551"/>
      </w:pPr>
      <w:rPr>
        <w:rFonts w:hint="default"/>
        <w:lang w:val="en-US" w:eastAsia="en-US" w:bidi="ar-SA"/>
      </w:rPr>
    </w:lvl>
  </w:abstractNum>
  <w:abstractNum w:abstractNumId="10" w15:restartNumberingAfterBreak="0">
    <w:nsid w:val="470C6679"/>
    <w:multiLevelType w:val="hybridMultilevel"/>
    <w:tmpl w:val="A0404FCE"/>
    <w:lvl w:ilvl="0" w:tplc="C1986BA8">
      <w:start w:val="2"/>
      <w:numFmt w:val="bullet"/>
      <w:lvlText w:val="-"/>
      <w:lvlJc w:val="left"/>
      <w:pPr>
        <w:ind w:left="470" w:hanging="360"/>
      </w:pPr>
      <w:rPr>
        <w:rFonts w:ascii="Arial" w:eastAsia="Arial MT" w:hAnsi="Arial" w:cs="Arial"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15:restartNumberingAfterBreak="0">
    <w:nsid w:val="4C134C3E"/>
    <w:multiLevelType w:val="hybridMultilevel"/>
    <w:tmpl w:val="65084BD0"/>
    <w:lvl w:ilvl="0" w:tplc="182C8DC4">
      <w:start w:val="2"/>
      <w:numFmt w:val="bullet"/>
      <w:lvlText w:val="-"/>
      <w:lvlJc w:val="left"/>
      <w:pPr>
        <w:ind w:left="580" w:hanging="360"/>
      </w:pPr>
      <w:rPr>
        <w:rFonts w:ascii="Arial MT" w:eastAsia="Arial MT" w:hAnsi="Arial MT" w:cs="Arial MT"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2" w15:restartNumberingAfterBreak="0">
    <w:nsid w:val="4D7CD0BC"/>
    <w:multiLevelType w:val="hybridMultilevel"/>
    <w:tmpl w:val="FFFFFFFF"/>
    <w:lvl w:ilvl="0" w:tplc="E4DA2A8C">
      <w:start w:val="1"/>
      <w:numFmt w:val="bullet"/>
      <w:lvlText w:val="-"/>
      <w:lvlJc w:val="left"/>
      <w:pPr>
        <w:ind w:left="720" w:hanging="360"/>
      </w:pPr>
      <w:rPr>
        <w:rFonts w:ascii="Aptos" w:hAnsi="Aptos" w:hint="default"/>
      </w:rPr>
    </w:lvl>
    <w:lvl w:ilvl="1" w:tplc="BCE053C2">
      <w:start w:val="1"/>
      <w:numFmt w:val="bullet"/>
      <w:lvlText w:val="o"/>
      <w:lvlJc w:val="left"/>
      <w:pPr>
        <w:ind w:left="1440" w:hanging="360"/>
      </w:pPr>
      <w:rPr>
        <w:rFonts w:ascii="Courier New" w:hAnsi="Courier New" w:hint="default"/>
      </w:rPr>
    </w:lvl>
    <w:lvl w:ilvl="2" w:tplc="BE36C536">
      <w:start w:val="1"/>
      <w:numFmt w:val="bullet"/>
      <w:lvlText w:val=""/>
      <w:lvlJc w:val="left"/>
      <w:pPr>
        <w:ind w:left="2160" w:hanging="360"/>
      </w:pPr>
      <w:rPr>
        <w:rFonts w:ascii="Wingdings" w:hAnsi="Wingdings" w:hint="default"/>
      </w:rPr>
    </w:lvl>
    <w:lvl w:ilvl="3" w:tplc="383CD404">
      <w:start w:val="1"/>
      <w:numFmt w:val="bullet"/>
      <w:lvlText w:val=""/>
      <w:lvlJc w:val="left"/>
      <w:pPr>
        <w:ind w:left="2880" w:hanging="360"/>
      </w:pPr>
      <w:rPr>
        <w:rFonts w:ascii="Symbol" w:hAnsi="Symbol" w:hint="default"/>
      </w:rPr>
    </w:lvl>
    <w:lvl w:ilvl="4" w:tplc="49664B0C">
      <w:start w:val="1"/>
      <w:numFmt w:val="bullet"/>
      <w:lvlText w:val="o"/>
      <w:lvlJc w:val="left"/>
      <w:pPr>
        <w:ind w:left="3600" w:hanging="360"/>
      </w:pPr>
      <w:rPr>
        <w:rFonts w:ascii="Courier New" w:hAnsi="Courier New" w:hint="default"/>
      </w:rPr>
    </w:lvl>
    <w:lvl w:ilvl="5" w:tplc="83083FC8">
      <w:start w:val="1"/>
      <w:numFmt w:val="bullet"/>
      <w:lvlText w:val=""/>
      <w:lvlJc w:val="left"/>
      <w:pPr>
        <w:ind w:left="4320" w:hanging="360"/>
      </w:pPr>
      <w:rPr>
        <w:rFonts w:ascii="Wingdings" w:hAnsi="Wingdings" w:hint="default"/>
      </w:rPr>
    </w:lvl>
    <w:lvl w:ilvl="6" w:tplc="30687550">
      <w:start w:val="1"/>
      <w:numFmt w:val="bullet"/>
      <w:lvlText w:val=""/>
      <w:lvlJc w:val="left"/>
      <w:pPr>
        <w:ind w:left="5040" w:hanging="360"/>
      </w:pPr>
      <w:rPr>
        <w:rFonts w:ascii="Symbol" w:hAnsi="Symbol" w:hint="default"/>
      </w:rPr>
    </w:lvl>
    <w:lvl w:ilvl="7" w:tplc="D9D8F760">
      <w:start w:val="1"/>
      <w:numFmt w:val="bullet"/>
      <w:lvlText w:val="o"/>
      <w:lvlJc w:val="left"/>
      <w:pPr>
        <w:ind w:left="5760" w:hanging="360"/>
      </w:pPr>
      <w:rPr>
        <w:rFonts w:ascii="Courier New" w:hAnsi="Courier New" w:hint="default"/>
      </w:rPr>
    </w:lvl>
    <w:lvl w:ilvl="8" w:tplc="E95E57CC">
      <w:start w:val="1"/>
      <w:numFmt w:val="bullet"/>
      <w:lvlText w:val=""/>
      <w:lvlJc w:val="left"/>
      <w:pPr>
        <w:ind w:left="6480" w:hanging="360"/>
      </w:pPr>
      <w:rPr>
        <w:rFonts w:ascii="Wingdings" w:hAnsi="Wingdings" w:hint="default"/>
      </w:rPr>
    </w:lvl>
  </w:abstractNum>
  <w:abstractNum w:abstractNumId="13" w15:restartNumberingAfterBreak="0">
    <w:nsid w:val="4DB9C1A3"/>
    <w:multiLevelType w:val="hybridMultilevel"/>
    <w:tmpl w:val="FFFFFFFF"/>
    <w:lvl w:ilvl="0" w:tplc="CE067262">
      <w:start w:val="1"/>
      <w:numFmt w:val="decimal"/>
      <w:lvlText w:val="%1."/>
      <w:lvlJc w:val="left"/>
      <w:pPr>
        <w:ind w:left="720" w:hanging="360"/>
      </w:pPr>
    </w:lvl>
    <w:lvl w:ilvl="1" w:tplc="B4E2B6D6">
      <w:start w:val="1"/>
      <w:numFmt w:val="lowerLetter"/>
      <w:lvlText w:val="%2."/>
      <w:lvlJc w:val="left"/>
      <w:pPr>
        <w:ind w:left="1440" w:hanging="360"/>
      </w:pPr>
    </w:lvl>
    <w:lvl w:ilvl="2" w:tplc="DFB47AC2">
      <w:start w:val="1"/>
      <w:numFmt w:val="lowerRoman"/>
      <w:lvlText w:val="%3."/>
      <w:lvlJc w:val="right"/>
      <w:pPr>
        <w:ind w:left="2160" w:hanging="180"/>
      </w:pPr>
    </w:lvl>
    <w:lvl w:ilvl="3" w:tplc="06EAB5E8">
      <w:start w:val="1"/>
      <w:numFmt w:val="decimal"/>
      <w:lvlText w:val="%4."/>
      <w:lvlJc w:val="left"/>
      <w:pPr>
        <w:ind w:left="2880" w:hanging="360"/>
      </w:pPr>
    </w:lvl>
    <w:lvl w:ilvl="4" w:tplc="F71215F2">
      <w:start w:val="1"/>
      <w:numFmt w:val="lowerLetter"/>
      <w:lvlText w:val="%5."/>
      <w:lvlJc w:val="left"/>
      <w:pPr>
        <w:ind w:left="3600" w:hanging="360"/>
      </w:pPr>
    </w:lvl>
    <w:lvl w:ilvl="5" w:tplc="2962FACE">
      <w:start w:val="1"/>
      <w:numFmt w:val="lowerRoman"/>
      <w:lvlText w:val="%6."/>
      <w:lvlJc w:val="right"/>
      <w:pPr>
        <w:ind w:left="4320" w:hanging="180"/>
      </w:pPr>
    </w:lvl>
    <w:lvl w:ilvl="6" w:tplc="7AA23F20">
      <w:start w:val="1"/>
      <w:numFmt w:val="decimal"/>
      <w:lvlText w:val="%7."/>
      <w:lvlJc w:val="left"/>
      <w:pPr>
        <w:ind w:left="5040" w:hanging="360"/>
      </w:pPr>
    </w:lvl>
    <w:lvl w:ilvl="7" w:tplc="0348574A">
      <w:start w:val="1"/>
      <w:numFmt w:val="lowerLetter"/>
      <w:lvlText w:val="%8."/>
      <w:lvlJc w:val="left"/>
      <w:pPr>
        <w:ind w:left="5760" w:hanging="360"/>
      </w:pPr>
    </w:lvl>
    <w:lvl w:ilvl="8" w:tplc="427C0402">
      <w:start w:val="1"/>
      <w:numFmt w:val="lowerRoman"/>
      <w:lvlText w:val="%9."/>
      <w:lvlJc w:val="right"/>
      <w:pPr>
        <w:ind w:left="6480" w:hanging="180"/>
      </w:pPr>
    </w:lvl>
  </w:abstractNum>
  <w:abstractNum w:abstractNumId="14" w15:restartNumberingAfterBreak="0">
    <w:nsid w:val="54D532C1"/>
    <w:multiLevelType w:val="multilevel"/>
    <w:tmpl w:val="85B8794E"/>
    <w:lvl w:ilvl="0">
      <w:start w:val="2"/>
      <w:numFmt w:val="decimal"/>
      <w:lvlText w:val="%1"/>
      <w:lvlJc w:val="left"/>
      <w:pPr>
        <w:ind w:left="1121" w:hanging="721"/>
      </w:pPr>
      <w:rPr>
        <w:lang w:val="en-US" w:eastAsia="en-US" w:bidi="ar-SA"/>
      </w:rPr>
    </w:lvl>
    <w:lvl w:ilvl="1">
      <w:start w:val="1"/>
      <w:numFmt w:val="decimal"/>
      <w:lvlText w:val="%1.%2"/>
      <w:lvlJc w:val="left"/>
      <w:pPr>
        <w:ind w:left="1121" w:hanging="721"/>
      </w:pPr>
      <w:rPr>
        <w:b/>
        <w:bCs/>
        <w:spacing w:val="-2"/>
        <w:w w:val="99"/>
        <w:sz w:val="24"/>
        <w:szCs w:val="24"/>
        <w:lang w:val="en-US" w:eastAsia="en-US" w:bidi="ar-SA"/>
      </w:rPr>
    </w:lvl>
    <w:lvl w:ilvl="2">
      <w:numFmt w:val="bullet"/>
      <w:lvlText w:val="•"/>
      <w:lvlJc w:val="left"/>
      <w:pPr>
        <w:ind w:left="2958" w:hanging="721"/>
      </w:pPr>
      <w:rPr>
        <w:lang w:val="en-US" w:eastAsia="en-US" w:bidi="ar-SA"/>
      </w:rPr>
    </w:lvl>
    <w:lvl w:ilvl="3">
      <w:numFmt w:val="bullet"/>
      <w:lvlText w:val="•"/>
      <w:lvlJc w:val="left"/>
      <w:pPr>
        <w:ind w:left="3877" w:hanging="721"/>
      </w:pPr>
      <w:rPr>
        <w:lang w:val="en-US" w:eastAsia="en-US" w:bidi="ar-SA"/>
      </w:rPr>
    </w:lvl>
    <w:lvl w:ilvl="4">
      <w:numFmt w:val="bullet"/>
      <w:lvlText w:val="•"/>
      <w:lvlJc w:val="left"/>
      <w:pPr>
        <w:ind w:left="4796" w:hanging="721"/>
      </w:pPr>
      <w:rPr>
        <w:lang w:val="en-US" w:eastAsia="en-US" w:bidi="ar-SA"/>
      </w:rPr>
    </w:lvl>
    <w:lvl w:ilvl="5">
      <w:numFmt w:val="bullet"/>
      <w:lvlText w:val="•"/>
      <w:lvlJc w:val="left"/>
      <w:pPr>
        <w:ind w:left="5715" w:hanging="721"/>
      </w:pPr>
      <w:rPr>
        <w:lang w:val="en-US" w:eastAsia="en-US" w:bidi="ar-SA"/>
      </w:rPr>
    </w:lvl>
    <w:lvl w:ilvl="6">
      <w:numFmt w:val="bullet"/>
      <w:lvlText w:val="•"/>
      <w:lvlJc w:val="left"/>
      <w:pPr>
        <w:ind w:left="6634" w:hanging="721"/>
      </w:pPr>
      <w:rPr>
        <w:lang w:val="en-US" w:eastAsia="en-US" w:bidi="ar-SA"/>
      </w:rPr>
    </w:lvl>
    <w:lvl w:ilvl="7">
      <w:numFmt w:val="bullet"/>
      <w:lvlText w:val="•"/>
      <w:lvlJc w:val="left"/>
      <w:pPr>
        <w:ind w:left="7553" w:hanging="721"/>
      </w:pPr>
      <w:rPr>
        <w:lang w:val="en-US" w:eastAsia="en-US" w:bidi="ar-SA"/>
      </w:rPr>
    </w:lvl>
    <w:lvl w:ilvl="8">
      <w:numFmt w:val="bullet"/>
      <w:lvlText w:val="•"/>
      <w:lvlJc w:val="left"/>
      <w:pPr>
        <w:ind w:left="8472" w:hanging="721"/>
      </w:pPr>
      <w:rPr>
        <w:lang w:val="en-US" w:eastAsia="en-US" w:bidi="ar-SA"/>
      </w:rPr>
    </w:lvl>
  </w:abstractNum>
  <w:abstractNum w:abstractNumId="15" w15:restartNumberingAfterBreak="0">
    <w:nsid w:val="5DEA1D4C"/>
    <w:multiLevelType w:val="hybridMultilevel"/>
    <w:tmpl w:val="9802FCCC"/>
    <w:lvl w:ilvl="0" w:tplc="D0386F02">
      <w:start w:val="1"/>
      <w:numFmt w:val="upperRoman"/>
      <w:lvlText w:val="%1."/>
      <w:lvlJc w:val="right"/>
      <w:pPr>
        <w:ind w:left="720" w:hanging="360"/>
      </w:pPr>
      <w:rPr>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6B277A64"/>
    <w:multiLevelType w:val="hybridMultilevel"/>
    <w:tmpl w:val="62EC4CD4"/>
    <w:lvl w:ilvl="0" w:tplc="182C8DC4">
      <w:start w:val="2"/>
      <w:numFmt w:val="bullet"/>
      <w:lvlText w:val="-"/>
      <w:lvlJc w:val="left"/>
      <w:pPr>
        <w:ind w:left="580" w:hanging="360"/>
      </w:pPr>
      <w:rPr>
        <w:rFonts w:ascii="Arial MT" w:eastAsia="Arial MT" w:hAnsi="Arial MT" w:cs="Arial MT"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7" w15:restartNumberingAfterBreak="0">
    <w:nsid w:val="6CF25067"/>
    <w:multiLevelType w:val="hybridMultilevel"/>
    <w:tmpl w:val="85245AE0"/>
    <w:lvl w:ilvl="0" w:tplc="B736133E">
      <w:start w:val="1"/>
      <w:numFmt w:val="decimal"/>
      <w:lvlText w:val="%1."/>
      <w:lvlJc w:val="left"/>
      <w:pPr>
        <w:ind w:left="460" w:hanging="355"/>
      </w:pPr>
      <w:rPr>
        <w:rFonts w:ascii="Arial MT" w:eastAsia="Arial MT" w:hAnsi="Arial MT" w:cs="Arial MT" w:hint="default"/>
        <w:spacing w:val="0"/>
        <w:w w:val="100"/>
        <w:sz w:val="22"/>
        <w:szCs w:val="22"/>
        <w:lang w:val="en-US" w:eastAsia="en-US" w:bidi="ar-SA"/>
      </w:rPr>
    </w:lvl>
    <w:lvl w:ilvl="1" w:tplc="974A9318">
      <w:numFmt w:val="bullet"/>
      <w:lvlText w:val="•"/>
      <w:lvlJc w:val="left"/>
      <w:pPr>
        <w:ind w:left="1065" w:hanging="355"/>
      </w:pPr>
      <w:rPr>
        <w:rFonts w:hint="default"/>
        <w:lang w:val="en-US" w:eastAsia="en-US" w:bidi="ar-SA"/>
      </w:rPr>
    </w:lvl>
    <w:lvl w:ilvl="2" w:tplc="8E7E020E">
      <w:numFmt w:val="bullet"/>
      <w:lvlText w:val="•"/>
      <w:lvlJc w:val="left"/>
      <w:pPr>
        <w:ind w:left="1671" w:hanging="355"/>
      </w:pPr>
      <w:rPr>
        <w:rFonts w:hint="default"/>
        <w:lang w:val="en-US" w:eastAsia="en-US" w:bidi="ar-SA"/>
      </w:rPr>
    </w:lvl>
    <w:lvl w:ilvl="3" w:tplc="3CC485F8">
      <w:numFmt w:val="bullet"/>
      <w:lvlText w:val="•"/>
      <w:lvlJc w:val="left"/>
      <w:pPr>
        <w:ind w:left="2277" w:hanging="355"/>
      </w:pPr>
      <w:rPr>
        <w:rFonts w:hint="default"/>
        <w:lang w:val="en-US" w:eastAsia="en-US" w:bidi="ar-SA"/>
      </w:rPr>
    </w:lvl>
    <w:lvl w:ilvl="4" w:tplc="2592A098">
      <w:numFmt w:val="bullet"/>
      <w:lvlText w:val="•"/>
      <w:lvlJc w:val="left"/>
      <w:pPr>
        <w:ind w:left="2883" w:hanging="355"/>
      </w:pPr>
      <w:rPr>
        <w:rFonts w:hint="default"/>
        <w:lang w:val="en-US" w:eastAsia="en-US" w:bidi="ar-SA"/>
      </w:rPr>
    </w:lvl>
    <w:lvl w:ilvl="5" w:tplc="8C7C1062">
      <w:numFmt w:val="bullet"/>
      <w:lvlText w:val="•"/>
      <w:lvlJc w:val="left"/>
      <w:pPr>
        <w:ind w:left="3489" w:hanging="355"/>
      </w:pPr>
      <w:rPr>
        <w:rFonts w:hint="default"/>
        <w:lang w:val="en-US" w:eastAsia="en-US" w:bidi="ar-SA"/>
      </w:rPr>
    </w:lvl>
    <w:lvl w:ilvl="6" w:tplc="F3B297F4">
      <w:numFmt w:val="bullet"/>
      <w:lvlText w:val="•"/>
      <w:lvlJc w:val="left"/>
      <w:pPr>
        <w:ind w:left="4094" w:hanging="355"/>
      </w:pPr>
      <w:rPr>
        <w:rFonts w:hint="default"/>
        <w:lang w:val="en-US" w:eastAsia="en-US" w:bidi="ar-SA"/>
      </w:rPr>
    </w:lvl>
    <w:lvl w:ilvl="7" w:tplc="E3CE1720">
      <w:numFmt w:val="bullet"/>
      <w:lvlText w:val="•"/>
      <w:lvlJc w:val="left"/>
      <w:pPr>
        <w:ind w:left="4700" w:hanging="355"/>
      </w:pPr>
      <w:rPr>
        <w:rFonts w:hint="default"/>
        <w:lang w:val="en-US" w:eastAsia="en-US" w:bidi="ar-SA"/>
      </w:rPr>
    </w:lvl>
    <w:lvl w:ilvl="8" w:tplc="806C39F0">
      <w:numFmt w:val="bullet"/>
      <w:lvlText w:val="•"/>
      <w:lvlJc w:val="left"/>
      <w:pPr>
        <w:ind w:left="5306" w:hanging="355"/>
      </w:pPr>
      <w:rPr>
        <w:rFonts w:hint="default"/>
        <w:lang w:val="en-US" w:eastAsia="en-US" w:bidi="ar-SA"/>
      </w:rPr>
    </w:lvl>
  </w:abstractNum>
  <w:abstractNum w:abstractNumId="18" w15:restartNumberingAfterBreak="0">
    <w:nsid w:val="6ED2431D"/>
    <w:multiLevelType w:val="multilevel"/>
    <w:tmpl w:val="E638A0D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704968EE"/>
    <w:multiLevelType w:val="multilevel"/>
    <w:tmpl w:val="8DCE894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707B76AD"/>
    <w:multiLevelType w:val="hybridMultilevel"/>
    <w:tmpl w:val="5BB0DE76"/>
    <w:lvl w:ilvl="0" w:tplc="F968926C">
      <w:start w:val="1"/>
      <w:numFmt w:val="decimal"/>
      <w:lvlText w:val="%1."/>
      <w:lvlJc w:val="left"/>
      <w:pPr>
        <w:ind w:left="460" w:hanging="355"/>
      </w:pPr>
      <w:rPr>
        <w:rFonts w:ascii="Arial MT" w:eastAsia="Arial MT" w:hAnsi="Arial MT" w:cs="Arial MT" w:hint="default"/>
        <w:spacing w:val="0"/>
        <w:w w:val="100"/>
        <w:sz w:val="22"/>
        <w:szCs w:val="22"/>
        <w:lang w:val="en-US" w:eastAsia="en-US" w:bidi="ar-SA"/>
      </w:rPr>
    </w:lvl>
    <w:lvl w:ilvl="1" w:tplc="A7AAD81E">
      <w:numFmt w:val="bullet"/>
      <w:lvlText w:val="•"/>
      <w:lvlJc w:val="left"/>
      <w:pPr>
        <w:ind w:left="1065" w:hanging="355"/>
      </w:pPr>
      <w:rPr>
        <w:rFonts w:hint="default"/>
        <w:lang w:val="en-US" w:eastAsia="en-US" w:bidi="ar-SA"/>
      </w:rPr>
    </w:lvl>
    <w:lvl w:ilvl="2" w:tplc="96024CFC">
      <w:numFmt w:val="bullet"/>
      <w:lvlText w:val="•"/>
      <w:lvlJc w:val="left"/>
      <w:pPr>
        <w:ind w:left="1671" w:hanging="355"/>
      </w:pPr>
      <w:rPr>
        <w:rFonts w:hint="default"/>
        <w:lang w:val="en-US" w:eastAsia="en-US" w:bidi="ar-SA"/>
      </w:rPr>
    </w:lvl>
    <w:lvl w:ilvl="3" w:tplc="BF9AF35E">
      <w:numFmt w:val="bullet"/>
      <w:lvlText w:val="•"/>
      <w:lvlJc w:val="left"/>
      <w:pPr>
        <w:ind w:left="2277" w:hanging="355"/>
      </w:pPr>
      <w:rPr>
        <w:rFonts w:hint="default"/>
        <w:lang w:val="en-US" w:eastAsia="en-US" w:bidi="ar-SA"/>
      </w:rPr>
    </w:lvl>
    <w:lvl w:ilvl="4" w:tplc="F7D2E93C">
      <w:numFmt w:val="bullet"/>
      <w:lvlText w:val="•"/>
      <w:lvlJc w:val="left"/>
      <w:pPr>
        <w:ind w:left="2883" w:hanging="355"/>
      </w:pPr>
      <w:rPr>
        <w:rFonts w:hint="default"/>
        <w:lang w:val="en-US" w:eastAsia="en-US" w:bidi="ar-SA"/>
      </w:rPr>
    </w:lvl>
    <w:lvl w:ilvl="5" w:tplc="558A1B4E">
      <w:numFmt w:val="bullet"/>
      <w:lvlText w:val="•"/>
      <w:lvlJc w:val="left"/>
      <w:pPr>
        <w:ind w:left="3489" w:hanging="355"/>
      </w:pPr>
      <w:rPr>
        <w:rFonts w:hint="default"/>
        <w:lang w:val="en-US" w:eastAsia="en-US" w:bidi="ar-SA"/>
      </w:rPr>
    </w:lvl>
    <w:lvl w:ilvl="6" w:tplc="C0C280D8">
      <w:numFmt w:val="bullet"/>
      <w:lvlText w:val="•"/>
      <w:lvlJc w:val="left"/>
      <w:pPr>
        <w:ind w:left="4094" w:hanging="355"/>
      </w:pPr>
      <w:rPr>
        <w:rFonts w:hint="default"/>
        <w:lang w:val="en-US" w:eastAsia="en-US" w:bidi="ar-SA"/>
      </w:rPr>
    </w:lvl>
    <w:lvl w:ilvl="7" w:tplc="66485F06">
      <w:numFmt w:val="bullet"/>
      <w:lvlText w:val="•"/>
      <w:lvlJc w:val="left"/>
      <w:pPr>
        <w:ind w:left="4700" w:hanging="355"/>
      </w:pPr>
      <w:rPr>
        <w:rFonts w:hint="default"/>
        <w:lang w:val="en-US" w:eastAsia="en-US" w:bidi="ar-SA"/>
      </w:rPr>
    </w:lvl>
    <w:lvl w:ilvl="8" w:tplc="C48E1FC0">
      <w:numFmt w:val="bullet"/>
      <w:lvlText w:val="•"/>
      <w:lvlJc w:val="left"/>
      <w:pPr>
        <w:ind w:left="5306" w:hanging="355"/>
      </w:pPr>
      <w:rPr>
        <w:rFonts w:hint="default"/>
        <w:lang w:val="en-US" w:eastAsia="en-US" w:bidi="ar-SA"/>
      </w:rPr>
    </w:lvl>
  </w:abstractNum>
  <w:abstractNum w:abstractNumId="21" w15:restartNumberingAfterBreak="0">
    <w:nsid w:val="72BF47B8"/>
    <w:multiLevelType w:val="hybridMultilevel"/>
    <w:tmpl w:val="8BE43700"/>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2" w15:restartNumberingAfterBreak="0">
    <w:nsid w:val="7E04219A"/>
    <w:multiLevelType w:val="multilevel"/>
    <w:tmpl w:val="920E981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2020616995">
    <w:abstractNumId w:val="8"/>
  </w:num>
  <w:num w:numId="2" w16cid:durableId="604457440">
    <w:abstractNumId w:val="12"/>
  </w:num>
  <w:num w:numId="3" w16cid:durableId="282736964">
    <w:abstractNumId w:val="9"/>
  </w:num>
  <w:num w:numId="4" w16cid:durableId="197281026">
    <w:abstractNumId w:val="1"/>
  </w:num>
  <w:num w:numId="5" w16cid:durableId="1878422781">
    <w:abstractNumId w:val="14"/>
  </w:num>
  <w:num w:numId="6" w16cid:durableId="1527325335">
    <w:abstractNumId w:val="20"/>
  </w:num>
  <w:num w:numId="7" w16cid:durableId="369886933">
    <w:abstractNumId w:val="17"/>
  </w:num>
  <w:num w:numId="8" w16cid:durableId="295258614">
    <w:abstractNumId w:val="6"/>
  </w:num>
  <w:num w:numId="9" w16cid:durableId="1625848774">
    <w:abstractNumId w:val="22"/>
  </w:num>
  <w:num w:numId="10" w16cid:durableId="1303773500">
    <w:abstractNumId w:val="19"/>
  </w:num>
  <w:num w:numId="11" w16cid:durableId="1430928791">
    <w:abstractNumId w:val="4"/>
  </w:num>
  <w:num w:numId="12" w16cid:durableId="342902542">
    <w:abstractNumId w:val="18"/>
  </w:num>
  <w:num w:numId="13" w16cid:durableId="779227984">
    <w:abstractNumId w:val="0"/>
  </w:num>
  <w:num w:numId="14" w16cid:durableId="1059472501">
    <w:abstractNumId w:val="5"/>
  </w:num>
  <w:num w:numId="15" w16cid:durableId="460074235">
    <w:abstractNumId w:val="11"/>
  </w:num>
  <w:num w:numId="16" w16cid:durableId="2010448004">
    <w:abstractNumId w:val="16"/>
  </w:num>
  <w:num w:numId="17" w16cid:durableId="1834879919">
    <w:abstractNumId w:val="10"/>
  </w:num>
  <w:num w:numId="18" w16cid:durableId="2145004648">
    <w:abstractNumId w:val="3"/>
  </w:num>
  <w:num w:numId="19" w16cid:durableId="776559100">
    <w:abstractNumId w:val="2"/>
  </w:num>
  <w:num w:numId="20" w16cid:durableId="1987201415">
    <w:abstractNumId w:val="7"/>
  </w:num>
  <w:num w:numId="21" w16cid:durableId="1009215957">
    <w:abstractNumId w:val="13"/>
  </w:num>
  <w:num w:numId="22" w16cid:durableId="412164988">
    <w:abstractNumId w:val="21"/>
  </w:num>
  <w:num w:numId="23" w16cid:durableId="20750060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5B1F6F"/>
    <w:rsid w:val="0001441B"/>
    <w:rsid w:val="000164FC"/>
    <w:rsid w:val="00020EA2"/>
    <w:rsid w:val="00025DBC"/>
    <w:rsid w:val="0003655D"/>
    <w:rsid w:val="000448ED"/>
    <w:rsid w:val="000471DF"/>
    <w:rsid w:val="0005020E"/>
    <w:rsid w:val="00054A77"/>
    <w:rsid w:val="000550FD"/>
    <w:rsid w:val="0006330E"/>
    <w:rsid w:val="0006623C"/>
    <w:rsid w:val="00076426"/>
    <w:rsid w:val="00087805"/>
    <w:rsid w:val="00093698"/>
    <w:rsid w:val="000B51D0"/>
    <w:rsid w:val="000C42CC"/>
    <w:rsid w:val="000C42DA"/>
    <w:rsid w:val="000D0403"/>
    <w:rsid w:val="000F5ACA"/>
    <w:rsid w:val="000F5BE4"/>
    <w:rsid w:val="000F7E54"/>
    <w:rsid w:val="00101985"/>
    <w:rsid w:val="001059F6"/>
    <w:rsid w:val="001165E7"/>
    <w:rsid w:val="00136470"/>
    <w:rsid w:val="00143BB0"/>
    <w:rsid w:val="0014527A"/>
    <w:rsid w:val="00147BEA"/>
    <w:rsid w:val="00150B34"/>
    <w:rsid w:val="00152909"/>
    <w:rsid w:val="0015517C"/>
    <w:rsid w:val="00176B9B"/>
    <w:rsid w:val="001773B9"/>
    <w:rsid w:val="001927C3"/>
    <w:rsid w:val="001A0CC8"/>
    <w:rsid w:val="001A5BBC"/>
    <w:rsid w:val="001B274D"/>
    <w:rsid w:val="001C3A03"/>
    <w:rsid w:val="001C5251"/>
    <w:rsid w:val="001C7741"/>
    <w:rsid w:val="001D6F1B"/>
    <w:rsid w:val="001F0A2D"/>
    <w:rsid w:val="00203E7C"/>
    <w:rsid w:val="002114A9"/>
    <w:rsid w:val="00215729"/>
    <w:rsid w:val="002179B2"/>
    <w:rsid w:val="00224269"/>
    <w:rsid w:val="0023412B"/>
    <w:rsid w:val="00235C77"/>
    <w:rsid w:val="00236155"/>
    <w:rsid w:val="00243807"/>
    <w:rsid w:val="00244F11"/>
    <w:rsid w:val="00247647"/>
    <w:rsid w:val="00260189"/>
    <w:rsid w:val="00264D38"/>
    <w:rsid w:val="00285360"/>
    <w:rsid w:val="0029562D"/>
    <w:rsid w:val="002A1221"/>
    <w:rsid w:val="002B2CCA"/>
    <w:rsid w:val="002C2071"/>
    <w:rsid w:val="002E3DE9"/>
    <w:rsid w:val="002E7B36"/>
    <w:rsid w:val="00316C91"/>
    <w:rsid w:val="003309A9"/>
    <w:rsid w:val="00334BB8"/>
    <w:rsid w:val="003510AA"/>
    <w:rsid w:val="00351C13"/>
    <w:rsid w:val="00352189"/>
    <w:rsid w:val="003552AC"/>
    <w:rsid w:val="00371CB6"/>
    <w:rsid w:val="00374B9D"/>
    <w:rsid w:val="00381A36"/>
    <w:rsid w:val="003A2D89"/>
    <w:rsid w:val="003B2138"/>
    <w:rsid w:val="003B7B46"/>
    <w:rsid w:val="003C062D"/>
    <w:rsid w:val="003D3FA8"/>
    <w:rsid w:val="003E4099"/>
    <w:rsid w:val="003F0299"/>
    <w:rsid w:val="003F0669"/>
    <w:rsid w:val="003F6093"/>
    <w:rsid w:val="0040044B"/>
    <w:rsid w:val="00400A5E"/>
    <w:rsid w:val="0041087C"/>
    <w:rsid w:val="0042206A"/>
    <w:rsid w:val="004301EE"/>
    <w:rsid w:val="00436BDF"/>
    <w:rsid w:val="00445CF8"/>
    <w:rsid w:val="00453064"/>
    <w:rsid w:val="00454E67"/>
    <w:rsid w:val="00456263"/>
    <w:rsid w:val="0045666D"/>
    <w:rsid w:val="00457938"/>
    <w:rsid w:val="00463748"/>
    <w:rsid w:val="00465BB9"/>
    <w:rsid w:val="0046742A"/>
    <w:rsid w:val="004818C9"/>
    <w:rsid w:val="004832DD"/>
    <w:rsid w:val="004A2E7F"/>
    <w:rsid w:val="004A2EBE"/>
    <w:rsid w:val="004B12DB"/>
    <w:rsid w:val="004B24F6"/>
    <w:rsid w:val="004D00C4"/>
    <w:rsid w:val="004D4E05"/>
    <w:rsid w:val="004D752A"/>
    <w:rsid w:val="004D7916"/>
    <w:rsid w:val="004E3499"/>
    <w:rsid w:val="004F5C6F"/>
    <w:rsid w:val="004F76DE"/>
    <w:rsid w:val="005027FC"/>
    <w:rsid w:val="0050320A"/>
    <w:rsid w:val="00503468"/>
    <w:rsid w:val="00514066"/>
    <w:rsid w:val="00515349"/>
    <w:rsid w:val="0051534C"/>
    <w:rsid w:val="00533BEF"/>
    <w:rsid w:val="005362E6"/>
    <w:rsid w:val="0055097C"/>
    <w:rsid w:val="00562A5E"/>
    <w:rsid w:val="005658E1"/>
    <w:rsid w:val="0057288C"/>
    <w:rsid w:val="005828FC"/>
    <w:rsid w:val="00584799"/>
    <w:rsid w:val="005A27D5"/>
    <w:rsid w:val="005A362D"/>
    <w:rsid w:val="005A4334"/>
    <w:rsid w:val="005B1F6F"/>
    <w:rsid w:val="005B779E"/>
    <w:rsid w:val="005C52A4"/>
    <w:rsid w:val="005D40BA"/>
    <w:rsid w:val="005D6D17"/>
    <w:rsid w:val="005E4BB1"/>
    <w:rsid w:val="005E572C"/>
    <w:rsid w:val="005F4B2F"/>
    <w:rsid w:val="005F55C0"/>
    <w:rsid w:val="005F700E"/>
    <w:rsid w:val="006031A5"/>
    <w:rsid w:val="0060556B"/>
    <w:rsid w:val="006070E6"/>
    <w:rsid w:val="00621E4C"/>
    <w:rsid w:val="00624670"/>
    <w:rsid w:val="0062558E"/>
    <w:rsid w:val="006264D1"/>
    <w:rsid w:val="00646339"/>
    <w:rsid w:val="00674E1C"/>
    <w:rsid w:val="006925C7"/>
    <w:rsid w:val="006A610B"/>
    <w:rsid w:val="006A6511"/>
    <w:rsid w:val="006A7A68"/>
    <w:rsid w:val="006B0EF5"/>
    <w:rsid w:val="006C172F"/>
    <w:rsid w:val="006D3F01"/>
    <w:rsid w:val="006E1592"/>
    <w:rsid w:val="006E36DB"/>
    <w:rsid w:val="006E3EA7"/>
    <w:rsid w:val="006E457D"/>
    <w:rsid w:val="006E6AEA"/>
    <w:rsid w:val="006F0B2C"/>
    <w:rsid w:val="007032BA"/>
    <w:rsid w:val="00721308"/>
    <w:rsid w:val="00726054"/>
    <w:rsid w:val="007414F3"/>
    <w:rsid w:val="0074372F"/>
    <w:rsid w:val="00747371"/>
    <w:rsid w:val="00747A91"/>
    <w:rsid w:val="00747BC9"/>
    <w:rsid w:val="00747EB8"/>
    <w:rsid w:val="00750CBF"/>
    <w:rsid w:val="00752C7E"/>
    <w:rsid w:val="00752CED"/>
    <w:rsid w:val="007561F0"/>
    <w:rsid w:val="007669AA"/>
    <w:rsid w:val="0077330F"/>
    <w:rsid w:val="00792BD8"/>
    <w:rsid w:val="00796CD3"/>
    <w:rsid w:val="007B00AD"/>
    <w:rsid w:val="007B152B"/>
    <w:rsid w:val="007B609D"/>
    <w:rsid w:val="007C0231"/>
    <w:rsid w:val="007C027C"/>
    <w:rsid w:val="007C1E2B"/>
    <w:rsid w:val="007D6A88"/>
    <w:rsid w:val="007D79A9"/>
    <w:rsid w:val="007E2EE5"/>
    <w:rsid w:val="007E5A7D"/>
    <w:rsid w:val="007F1CB5"/>
    <w:rsid w:val="007F6964"/>
    <w:rsid w:val="007F74CF"/>
    <w:rsid w:val="0080276D"/>
    <w:rsid w:val="008047FF"/>
    <w:rsid w:val="00806FF0"/>
    <w:rsid w:val="0081292F"/>
    <w:rsid w:val="00813EBF"/>
    <w:rsid w:val="00825723"/>
    <w:rsid w:val="008341D8"/>
    <w:rsid w:val="0084021F"/>
    <w:rsid w:val="008458ED"/>
    <w:rsid w:val="008559EC"/>
    <w:rsid w:val="00855A86"/>
    <w:rsid w:val="008561CB"/>
    <w:rsid w:val="008809C3"/>
    <w:rsid w:val="008868FA"/>
    <w:rsid w:val="00895268"/>
    <w:rsid w:val="008A6DE0"/>
    <w:rsid w:val="008B1A04"/>
    <w:rsid w:val="008B4ED5"/>
    <w:rsid w:val="008C28E8"/>
    <w:rsid w:val="008C454B"/>
    <w:rsid w:val="008D133B"/>
    <w:rsid w:val="008D3657"/>
    <w:rsid w:val="008D7B19"/>
    <w:rsid w:val="008E2294"/>
    <w:rsid w:val="008E3904"/>
    <w:rsid w:val="008F594A"/>
    <w:rsid w:val="008F66ED"/>
    <w:rsid w:val="00911890"/>
    <w:rsid w:val="00917295"/>
    <w:rsid w:val="009404F0"/>
    <w:rsid w:val="0094181E"/>
    <w:rsid w:val="00941B22"/>
    <w:rsid w:val="009445D2"/>
    <w:rsid w:val="009528A6"/>
    <w:rsid w:val="00964DBC"/>
    <w:rsid w:val="00973CD0"/>
    <w:rsid w:val="009750CC"/>
    <w:rsid w:val="0098133B"/>
    <w:rsid w:val="00987428"/>
    <w:rsid w:val="00990730"/>
    <w:rsid w:val="00996382"/>
    <w:rsid w:val="009977F7"/>
    <w:rsid w:val="009A3156"/>
    <w:rsid w:val="009A5EC0"/>
    <w:rsid w:val="009A6F0E"/>
    <w:rsid w:val="009C54D0"/>
    <w:rsid w:val="009D3213"/>
    <w:rsid w:val="009F2429"/>
    <w:rsid w:val="00A0492D"/>
    <w:rsid w:val="00A11841"/>
    <w:rsid w:val="00A13ED9"/>
    <w:rsid w:val="00A23E4C"/>
    <w:rsid w:val="00A52820"/>
    <w:rsid w:val="00A618C1"/>
    <w:rsid w:val="00A664C8"/>
    <w:rsid w:val="00A727A4"/>
    <w:rsid w:val="00A81063"/>
    <w:rsid w:val="00A852C3"/>
    <w:rsid w:val="00A93BF2"/>
    <w:rsid w:val="00A93C9F"/>
    <w:rsid w:val="00A93D00"/>
    <w:rsid w:val="00A93DFE"/>
    <w:rsid w:val="00AD392B"/>
    <w:rsid w:val="00AD41D4"/>
    <w:rsid w:val="00AE5086"/>
    <w:rsid w:val="00AF3EE1"/>
    <w:rsid w:val="00AF7379"/>
    <w:rsid w:val="00B00725"/>
    <w:rsid w:val="00B01444"/>
    <w:rsid w:val="00B03083"/>
    <w:rsid w:val="00B15AE1"/>
    <w:rsid w:val="00B16267"/>
    <w:rsid w:val="00B17E41"/>
    <w:rsid w:val="00B2078C"/>
    <w:rsid w:val="00B265E7"/>
    <w:rsid w:val="00B41147"/>
    <w:rsid w:val="00B472EC"/>
    <w:rsid w:val="00B51A51"/>
    <w:rsid w:val="00B62CBB"/>
    <w:rsid w:val="00B64CCB"/>
    <w:rsid w:val="00B67950"/>
    <w:rsid w:val="00B72EE8"/>
    <w:rsid w:val="00B72F91"/>
    <w:rsid w:val="00B778D6"/>
    <w:rsid w:val="00B813CA"/>
    <w:rsid w:val="00B84244"/>
    <w:rsid w:val="00B91C10"/>
    <w:rsid w:val="00B952E7"/>
    <w:rsid w:val="00BA1465"/>
    <w:rsid w:val="00BB0C04"/>
    <w:rsid w:val="00BB2711"/>
    <w:rsid w:val="00BC4F01"/>
    <w:rsid w:val="00BC6462"/>
    <w:rsid w:val="00BE7529"/>
    <w:rsid w:val="00BF593C"/>
    <w:rsid w:val="00BF5ADC"/>
    <w:rsid w:val="00BF5EE0"/>
    <w:rsid w:val="00C03AFB"/>
    <w:rsid w:val="00C2340D"/>
    <w:rsid w:val="00C44692"/>
    <w:rsid w:val="00C71152"/>
    <w:rsid w:val="00C72B41"/>
    <w:rsid w:val="00C76619"/>
    <w:rsid w:val="00C76678"/>
    <w:rsid w:val="00C77058"/>
    <w:rsid w:val="00C802BA"/>
    <w:rsid w:val="00C9344D"/>
    <w:rsid w:val="00CA1893"/>
    <w:rsid w:val="00CB1BE9"/>
    <w:rsid w:val="00CB3FEA"/>
    <w:rsid w:val="00CB5145"/>
    <w:rsid w:val="00CC235C"/>
    <w:rsid w:val="00CC44E8"/>
    <w:rsid w:val="00CD6851"/>
    <w:rsid w:val="00CE3584"/>
    <w:rsid w:val="00CF4460"/>
    <w:rsid w:val="00D02BE8"/>
    <w:rsid w:val="00D0434F"/>
    <w:rsid w:val="00D12872"/>
    <w:rsid w:val="00D220B0"/>
    <w:rsid w:val="00D22735"/>
    <w:rsid w:val="00D256A9"/>
    <w:rsid w:val="00D3508A"/>
    <w:rsid w:val="00D42472"/>
    <w:rsid w:val="00D455FB"/>
    <w:rsid w:val="00D54C21"/>
    <w:rsid w:val="00D640F6"/>
    <w:rsid w:val="00D70DE4"/>
    <w:rsid w:val="00D8064D"/>
    <w:rsid w:val="00D95E6F"/>
    <w:rsid w:val="00D96529"/>
    <w:rsid w:val="00D970EE"/>
    <w:rsid w:val="00DA5686"/>
    <w:rsid w:val="00DB154F"/>
    <w:rsid w:val="00DB2571"/>
    <w:rsid w:val="00DB2A81"/>
    <w:rsid w:val="00DC681E"/>
    <w:rsid w:val="00DC7CA5"/>
    <w:rsid w:val="00DD7263"/>
    <w:rsid w:val="00DF47C0"/>
    <w:rsid w:val="00DF5965"/>
    <w:rsid w:val="00E16BDE"/>
    <w:rsid w:val="00E24F01"/>
    <w:rsid w:val="00E325E6"/>
    <w:rsid w:val="00E433F5"/>
    <w:rsid w:val="00E54D3D"/>
    <w:rsid w:val="00E606BA"/>
    <w:rsid w:val="00E652FF"/>
    <w:rsid w:val="00E66227"/>
    <w:rsid w:val="00E66C5C"/>
    <w:rsid w:val="00E73364"/>
    <w:rsid w:val="00E76967"/>
    <w:rsid w:val="00E857B0"/>
    <w:rsid w:val="00EA5349"/>
    <w:rsid w:val="00EC29C5"/>
    <w:rsid w:val="00EC2BC8"/>
    <w:rsid w:val="00ED51DE"/>
    <w:rsid w:val="00ED74E3"/>
    <w:rsid w:val="00EE5555"/>
    <w:rsid w:val="00EF1A4F"/>
    <w:rsid w:val="00EF4746"/>
    <w:rsid w:val="00F05A62"/>
    <w:rsid w:val="00F17C04"/>
    <w:rsid w:val="00F25E34"/>
    <w:rsid w:val="00F33804"/>
    <w:rsid w:val="00F56ABF"/>
    <w:rsid w:val="00F74A29"/>
    <w:rsid w:val="00F7661C"/>
    <w:rsid w:val="00F82785"/>
    <w:rsid w:val="00F905F6"/>
    <w:rsid w:val="00FA28D4"/>
    <w:rsid w:val="00FE35FB"/>
    <w:rsid w:val="00FE6A0A"/>
    <w:rsid w:val="00FF682A"/>
    <w:rsid w:val="0115EBDE"/>
    <w:rsid w:val="0131DDDB"/>
    <w:rsid w:val="023388A7"/>
    <w:rsid w:val="031FA68A"/>
    <w:rsid w:val="03535DB5"/>
    <w:rsid w:val="043F4FC5"/>
    <w:rsid w:val="05451552"/>
    <w:rsid w:val="0712A864"/>
    <w:rsid w:val="0935C1F7"/>
    <w:rsid w:val="098EE80E"/>
    <w:rsid w:val="09CA492E"/>
    <w:rsid w:val="0F111D7D"/>
    <w:rsid w:val="1428A658"/>
    <w:rsid w:val="167A9AD2"/>
    <w:rsid w:val="17594083"/>
    <w:rsid w:val="18C42D0A"/>
    <w:rsid w:val="199DE423"/>
    <w:rsid w:val="1C3ADB7A"/>
    <w:rsid w:val="1D9A54B8"/>
    <w:rsid w:val="1DB74730"/>
    <w:rsid w:val="1E7EEC1A"/>
    <w:rsid w:val="1E890D19"/>
    <w:rsid w:val="1F81CDB3"/>
    <w:rsid w:val="214AB57F"/>
    <w:rsid w:val="2483F3E2"/>
    <w:rsid w:val="275E2976"/>
    <w:rsid w:val="296ACB5D"/>
    <w:rsid w:val="2A6D53AB"/>
    <w:rsid w:val="2ADBD371"/>
    <w:rsid w:val="2F48B1DC"/>
    <w:rsid w:val="313816DD"/>
    <w:rsid w:val="31FEE779"/>
    <w:rsid w:val="323EA868"/>
    <w:rsid w:val="3444585A"/>
    <w:rsid w:val="37758998"/>
    <w:rsid w:val="384EE7D6"/>
    <w:rsid w:val="4043CD28"/>
    <w:rsid w:val="41F5CA1C"/>
    <w:rsid w:val="4451EA54"/>
    <w:rsid w:val="44D071FE"/>
    <w:rsid w:val="44D9DEF9"/>
    <w:rsid w:val="47D6D404"/>
    <w:rsid w:val="4956A384"/>
    <w:rsid w:val="4DDC9117"/>
    <w:rsid w:val="525E7698"/>
    <w:rsid w:val="52CFB081"/>
    <w:rsid w:val="553E45B1"/>
    <w:rsid w:val="55BDC174"/>
    <w:rsid w:val="582B31CC"/>
    <w:rsid w:val="5989044C"/>
    <w:rsid w:val="5A457539"/>
    <w:rsid w:val="5B94C6C7"/>
    <w:rsid w:val="5D568E13"/>
    <w:rsid w:val="6753A4FF"/>
    <w:rsid w:val="675614EF"/>
    <w:rsid w:val="6CB78BEA"/>
    <w:rsid w:val="6D7432B6"/>
    <w:rsid w:val="700C45FE"/>
    <w:rsid w:val="707B1EE9"/>
    <w:rsid w:val="7185A727"/>
    <w:rsid w:val="73019539"/>
    <w:rsid w:val="748309C9"/>
    <w:rsid w:val="77D5065C"/>
    <w:rsid w:val="78461E67"/>
    <w:rsid w:val="78948BEA"/>
    <w:rsid w:val="789EE7A0"/>
    <w:rsid w:val="792F6C9E"/>
    <w:rsid w:val="795C6034"/>
    <w:rsid w:val="79EB65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F9132A"/>
  <w15:docId w15:val="{47EAE0E5-EF18-48A9-9005-FB7E895A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121" w:hanging="721"/>
    </w:pPr>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1C5251"/>
    <w:pPr>
      <w:tabs>
        <w:tab w:val="center" w:pos="4680"/>
        <w:tab w:val="right" w:pos="9360"/>
      </w:tabs>
    </w:pPr>
  </w:style>
  <w:style w:type="character" w:customStyle="1" w:styleId="HeaderChar">
    <w:name w:val="Header Char"/>
    <w:basedOn w:val="DefaultParagraphFont"/>
    <w:link w:val="Header"/>
    <w:uiPriority w:val="99"/>
    <w:semiHidden/>
    <w:rsid w:val="001C5251"/>
    <w:rPr>
      <w:rFonts w:ascii="Arial MT" w:eastAsia="Arial MT" w:hAnsi="Arial MT" w:cs="Arial MT"/>
    </w:rPr>
  </w:style>
  <w:style w:type="paragraph" w:styleId="Footer">
    <w:name w:val="footer"/>
    <w:basedOn w:val="Normal"/>
    <w:link w:val="FooterChar"/>
    <w:uiPriority w:val="99"/>
    <w:semiHidden/>
    <w:unhideWhenUsed/>
    <w:rsid w:val="001C5251"/>
    <w:pPr>
      <w:tabs>
        <w:tab w:val="center" w:pos="4680"/>
        <w:tab w:val="right" w:pos="9360"/>
      </w:tabs>
    </w:pPr>
  </w:style>
  <w:style w:type="character" w:customStyle="1" w:styleId="FooterChar">
    <w:name w:val="Footer Char"/>
    <w:basedOn w:val="DefaultParagraphFont"/>
    <w:link w:val="Footer"/>
    <w:uiPriority w:val="99"/>
    <w:semiHidden/>
    <w:rsid w:val="001C5251"/>
    <w:rPr>
      <w:rFonts w:ascii="Arial MT" w:eastAsia="Arial MT" w:hAnsi="Arial MT" w:cs="Arial MT"/>
    </w:rPr>
  </w:style>
  <w:style w:type="paragraph" w:customStyle="1" w:styleId="paragraph">
    <w:name w:val="paragraph"/>
    <w:basedOn w:val="Normal"/>
    <w:rsid w:val="001F0A2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F0A2D"/>
  </w:style>
  <w:style w:type="character" w:customStyle="1" w:styleId="eop">
    <w:name w:val="eop"/>
    <w:basedOn w:val="DefaultParagraphFont"/>
    <w:rsid w:val="001F0A2D"/>
  </w:style>
  <w:style w:type="table" w:styleId="TableGrid">
    <w:name w:val="Table Grid"/>
    <w:basedOn w:val="TableNormal"/>
    <w:uiPriority w:val="39"/>
    <w:rsid w:val="00055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13E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A13ED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Text">
    <w:name w:val="annotation text"/>
    <w:basedOn w:val="Normal"/>
    <w:link w:val="CommentTextChar"/>
    <w:uiPriority w:val="99"/>
    <w:semiHidden/>
    <w:unhideWhenUsed/>
    <w:rsid w:val="006031A5"/>
    <w:rPr>
      <w:sz w:val="20"/>
      <w:szCs w:val="20"/>
    </w:rPr>
  </w:style>
  <w:style w:type="character" w:customStyle="1" w:styleId="CommentTextChar">
    <w:name w:val="Comment Text Char"/>
    <w:basedOn w:val="DefaultParagraphFont"/>
    <w:link w:val="CommentText"/>
    <w:uiPriority w:val="99"/>
    <w:semiHidden/>
    <w:rsid w:val="006031A5"/>
    <w:rPr>
      <w:rFonts w:ascii="Arial MT" w:eastAsia="Arial MT" w:hAnsi="Arial MT" w:cs="Arial MT"/>
      <w:sz w:val="20"/>
      <w:szCs w:val="20"/>
    </w:rPr>
  </w:style>
  <w:style w:type="character" w:styleId="CommentReference">
    <w:name w:val="annotation reference"/>
    <w:basedOn w:val="DefaultParagraphFont"/>
    <w:uiPriority w:val="99"/>
    <w:semiHidden/>
    <w:unhideWhenUsed/>
    <w:rsid w:val="006031A5"/>
    <w:rPr>
      <w:sz w:val="16"/>
      <w:szCs w:val="16"/>
    </w:rPr>
  </w:style>
  <w:style w:type="paragraph" w:styleId="Revision">
    <w:name w:val="Revision"/>
    <w:hidden/>
    <w:uiPriority w:val="99"/>
    <w:semiHidden/>
    <w:rsid w:val="0055097C"/>
    <w:pPr>
      <w:widowControl/>
      <w:autoSpaceDE/>
      <w:autoSpaceDN/>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359">
      <w:bodyDiv w:val="1"/>
      <w:marLeft w:val="0"/>
      <w:marRight w:val="0"/>
      <w:marTop w:val="0"/>
      <w:marBottom w:val="0"/>
      <w:divBdr>
        <w:top w:val="none" w:sz="0" w:space="0" w:color="auto"/>
        <w:left w:val="none" w:sz="0" w:space="0" w:color="auto"/>
        <w:bottom w:val="none" w:sz="0" w:space="0" w:color="auto"/>
        <w:right w:val="none" w:sz="0" w:space="0" w:color="auto"/>
      </w:divBdr>
      <w:divsChild>
        <w:div w:id="373241492">
          <w:marLeft w:val="0"/>
          <w:marRight w:val="0"/>
          <w:marTop w:val="0"/>
          <w:marBottom w:val="0"/>
          <w:divBdr>
            <w:top w:val="single" w:sz="2" w:space="0" w:color="E3E3E3"/>
            <w:left w:val="single" w:sz="2" w:space="0" w:color="E3E3E3"/>
            <w:bottom w:val="single" w:sz="2" w:space="0" w:color="E3E3E3"/>
            <w:right w:val="single" w:sz="2" w:space="0" w:color="E3E3E3"/>
          </w:divBdr>
          <w:divsChild>
            <w:div w:id="1466655381">
              <w:marLeft w:val="0"/>
              <w:marRight w:val="0"/>
              <w:marTop w:val="0"/>
              <w:marBottom w:val="0"/>
              <w:divBdr>
                <w:top w:val="single" w:sz="2" w:space="0" w:color="E3E3E3"/>
                <w:left w:val="single" w:sz="2" w:space="0" w:color="E3E3E3"/>
                <w:bottom w:val="single" w:sz="2" w:space="0" w:color="E3E3E3"/>
                <w:right w:val="single" w:sz="2" w:space="0" w:color="E3E3E3"/>
              </w:divBdr>
              <w:divsChild>
                <w:div w:id="2042851975">
                  <w:marLeft w:val="0"/>
                  <w:marRight w:val="0"/>
                  <w:marTop w:val="0"/>
                  <w:marBottom w:val="0"/>
                  <w:divBdr>
                    <w:top w:val="single" w:sz="2" w:space="0" w:color="E3E3E3"/>
                    <w:left w:val="single" w:sz="2" w:space="0" w:color="E3E3E3"/>
                    <w:bottom w:val="single" w:sz="2" w:space="0" w:color="E3E3E3"/>
                    <w:right w:val="single" w:sz="2" w:space="0" w:color="E3E3E3"/>
                  </w:divBdr>
                  <w:divsChild>
                    <w:div w:id="1689332705">
                      <w:marLeft w:val="0"/>
                      <w:marRight w:val="0"/>
                      <w:marTop w:val="0"/>
                      <w:marBottom w:val="0"/>
                      <w:divBdr>
                        <w:top w:val="single" w:sz="2" w:space="0" w:color="E3E3E3"/>
                        <w:left w:val="single" w:sz="2" w:space="0" w:color="E3E3E3"/>
                        <w:bottom w:val="single" w:sz="2" w:space="0" w:color="E3E3E3"/>
                        <w:right w:val="single" w:sz="2" w:space="0" w:color="E3E3E3"/>
                      </w:divBdr>
                      <w:divsChild>
                        <w:div w:id="1305817708">
                          <w:marLeft w:val="0"/>
                          <w:marRight w:val="0"/>
                          <w:marTop w:val="0"/>
                          <w:marBottom w:val="0"/>
                          <w:divBdr>
                            <w:top w:val="single" w:sz="2" w:space="0" w:color="E3E3E3"/>
                            <w:left w:val="single" w:sz="2" w:space="0" w:color="E3E3E3"/>
                            <w:bottom w:val="single" w:sz="2" w:space="0" w:color="E3E3E3"/>
                            <w:right w:val="single" w:sz="2" w:space="0" w:color="E3E3E3"/>
                          </w:divBdr>
                          <w:divsChild>
                            <w:div w:id="504709583">
                              <w:marLeft w:val="0"/>
                              <w:marRight w:val="0"/>
                              <w:marTop w:val="100"/>
                              <w:marBottom w:val="100"/>
                              <w:divBdr>
                                <w:top w:val="single" w:sz="2" w:space="0" w:color="E3E3E3"/>
                                <w:left w:val="single" w:sz="2" w:space="0" w:color="E3E3E3"/>
                                <w:bottom w:val="single" w:sz="2" w:space="0" w:color="E3E3E3"/>
                                <w:right w:val="single" w:sz="2" w:space="0" w:color="E3E3E3"/>
                              </w:divBdr>
                              <w:divsChild>
                                <w:div w:id="1824421727">
                                  <w:marLeft w:val="0"/>
                                  <w:marRight w:val="0"/>
                                  <w:marTop w:val="0"/>
                                  <w:marBottom w:val="0"/>
                                  <w:divBdr>
                                    <w:top w:val="single" w:sz="2" w:space="0" w:color="E3E3E3"/>
                                    <w:left w:val="single" w:sz="2" w:space="0" w:color="E3E3E3"/>
                                    <w:bottom w:val="single" w:sz="2" w:space="0" w:color="E3E3E3"/>
                                    <w:right w:val="single" w:sz="2" w:space="0" w:color="E3E3E3"/>
                                  </w:divBdr>
                                  <w:divsChild>
                                    <w:div w:id="841243974">
                                      <w:marLeft w:val="0"/>
                                      <w:marRight w:val="0"/>
                                      <w:marTop w:val="0"/>
                                      <w:marBottom w:val="0"/>
                                      <w:divBdr>
                                        <w:top w:val="single" w:sz="2" w:space="0" w:color="E3E3E3"/>
                                        <w:left w:val="single" w:sz="2" w:space="0" w:color="E3E3E3"/>
                                        <w:bottom w:val="single" w:sz="2" w:space="0" w:color="E3E3E3"/>
                                        <w:right w:val="single" w:sz="2" w:space="0" w:color="E3E3E3"/>
                                      </w:divBdr>
                                      <w:divsChild>
                                        <w:div w:id="1798252418">
                                          <w:marLeft w:val="0"/>
                                          <w:marRight w:val="0"/>
                                          <w:marTop w:val="0"/>
                                          <w:marBottom w:val="0"/>
                                          <w:divBdr>
                                            <w:top w:val="single" w:sz="2" w:space="0" w:color="E3E3E3"/>
                                            <w:left w:val="single" w:sz="2" w:space="0" w:color="E3E3E3"/>
                                            <w:bottom w:val="single" w:sz="2" w:space="0" w:color="E3E3E3"/>
                                            <w:right w:val="single" w:sz="2" w:space="0" w:color="E3E3E3"/>
                                          </w:divBdr>
                                          <w:divsChild>
                                            <w:div w:id="729884250">
                                              <w:marLeft w:val="0"/>
                                              <w:marRight w:val="0"/>
                                              <w:marTop w:val="0"/>
                                              <w:marBottom w:val="0"/>
                                              <w:divBdr>
                                                <w:top w:val="single" w:sz="2" w:space="0" w:color="E3E3E3"/>
                                                <w:left w:val="single" w:sz="2" w:space="0" w:color="E3E3E3"/>
                                                <w:bottom w:val="single" w:sz="2" w:space="0" w:color="E3E3E3"/>
                                                <w:right w:val="single" w:sz="2" w:space="0" w:color="E3E3E3"/>
                                              </w:divBdr>
                                              <w:divsChild>
                                                <w:div w:id="642807811">
                                                  <w:marLeft w:val="0"/>
                                                  <w:marRight w:val="0"/>
                                                  <w:marTop w:val="0"/>
                                                  <w:marBottom w:val="0"/>
                                                  <w:divBdr>
                                                    <w:top w:val="single" w:sz="2" w:space="0" w:color="E3E3E3"/>
                                                    <w:left w:val="single" w:sz="2" w:space="0" w:color="E3E3E3"/>
                                                    <w:bottom w:val="single" w:sz="2" w:space="0" w:color="E3E3E3"/>
                                                    <w:right w:val="single" w:sz="2" w:space="0" w:color="E3E3E3"/>
                                                  </w:divBdr>
                                                  <w:divsChild>
                                                    <w:div w:id="18609240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46128037">
          <w:marLeft w:val="0"/>
          <w:marRight w:val="0"/>
          <w:marTop w:val="0"/>
          <w:marBottom w:val="0"/>
          <w:divBdr>
            <w:top w:val="none" w:sz="0" w:space="0" w:color="auto"/>
            <w:left w:val="none" w:sz="0" w:space="0" w:color="auto"/>
            <w:bottom w:val="none" w:sz="0" w:space="0" w:color="auto"/>
            <w:right w:val="none" w:sz="0" w:space="0" w:color="auto"/>
          </w:divBdr>
        </w:div>
      </w:divsChild>
    </w:div>
    <w:div w:id="106698958">
      <w:bodyDiv w:val="1"/>
      <w:marLeft w:val="0"/>
      <w:marRight w:val="0"/>
      <w:marTop w:val="0"/>
      <w:marBottom w:val="0"/>
      <w:divBdr>
        <w:top w:val="none" w:sz="0" w:space="0" w:color="auto"/>
        <w:left w:val="none" w:sz="0" w:space="0" w:color="auto"/>
        <w:bottom w:val="none" w:sz="0" w:space="0" w:color="auto"/>
        <w:right w:val="none" w:sz="0" w:space="0" w:color="auto"/>
      </w:divBdr>
      <w:divsChild>
        <w:div w:id="1816291245">
          <w:marLeft w:val="0"/>
          <w:marRight w:val="0"/>
          <w:marTop w:val="0"/>
          <w:marBottom w:val="0"/>
          <w:divBdr>
            <w:top w:val="none" w:sz="0" w:space="0" w:color="auto"/>
            <w:left w:val="none" w:sz="0" w:space="0" w:color="auto"/>
            <w:bottom w:val="none" w:sz="0" w:space="0" w:color="auto"/>
            <w:right w:val="none" w:sz="0" w:space="0" w:color="auto"/>
          </w:divBdr>
          <w:divsChild>
            <w:div w:id="486556519">
              <w:marLeft w:val="0"/>
              <w:marRight w:val="0"/>
              <w:marTop w:val="0"/>
              <w:marBottom w:val="0"/>
              <w:divBdr>
                <w:top w:val="none" w:sz="0" w:space="0" w:color="auto"/>
                <w:left w:val="none" w:sz="0" w:space="0" w:color="auto"/>
                <w:bottom w:val="none" w:sz="0" w:space="0" w:color="auto"/>
                <w:right w:val="none" w:sz="0" w:space="0" w:color="auto"/>
              </w:divBdr>
            </w:div>
          </w:divsChild>
        </w:div>
        <w:div w:id="249436213">
          <w:marLeft w:val="0"/>
          <w:marRight w:val="0"/>
          <w:marTop w:val="0"/>
          <w:marBottom w:val="0"/>
          <w:divBdr>
            <w:top w:val="none" w:sz="0" w:space="0" w:color="auto"/>
            <w:left w:val="none" w:sz="0" w:space="0" w:color="auto"/>
            <w:bottom w:val="none" w:sz="0" w:space="0" w:color="auto"/>
            <w:right w:val="none" w:sz="0" w:space="0" w:color="auto"/>
          </w:divBdr>
          <w:divsChild>
            <w:div w:id="40830777">
              <w:marLeft w:val="0"/>
              <w:marRight w:val="0"/>
              <w:marTop w:val="0"/>
              <w:marBottom w:val="0"/>
              <w:divBdr>
                <w:top w:val="none" w:sz="0" w:space="0" w:color="auto"/>
                <w:left w:val="none" w:sz="0" w:space="0" w:color="auto"/>
                <w:bottom w:val="none" w:sz="0" w:space="0" w:color="auto"/>
                <w:right w:val="none" w:sz="0" w:space="0" w:color="auto"/>
              </w:divBdr>
            </w:div>
          </w:divsChild>
        </w:div>
        <w:div w:id="604117416">
          <w:marLeft w:val="0"/>
          <w:marRight w:val="0"/>
          <w:marTop w:val="0"/>
          <w:marBottom w:val="0"/>
          <w:divBdr>
            <w:top w:val="none" w:sz="0" w:space="0" w:color="auto"/>
            <w:left w:val="none" w:sz="0" w:space="0" w:color="auto"/>
            <w:bottom w:val="none" w:sz="0" w:space="0" w:color="auto"/>
            <w:right w:val="none" w:sz="0" w:space="0" w:color="auto"/>
          </w:divBdr>
          <w:divsChild>
            <w:div w:id="1233156062">
              <w:marLeft w:val="0"/>
              <w:marRight w:val="0"/>
              <w:marTop w:val="0"/>
              <w:marBottom w:val="0"/>
              <w:divBdr>
                <w:top w:val="none" w:sz="0" w:space="0" w:color="auto"/>
                <w:left w:val="none" w:sz="0" w:space="0" w:color="auto"/>
                <w:bottom w:val="none" w:sz="0" w:space="0" w:color="auto"/>
                <w:right w:val="none" w:sz="0" w:space="0" w:color="auto"/>
              </w:divBdr>
            </w:div>
          </w:divsChild>
        </w:div>
        <w:div w:id="426579058">
          <w:marLeft w:val="0"/>
          <w:marRight w:val="0"/>
          <w:marTop w:val="0"/>
          <w:marBottom w:val="0"/>
          <w:divBdr>
            <w:top w:val="none" w:sz="0" w:space="0" w:color="auto"/>
            <w:left w:val="none" w:sz="0" w:space="0" w:color="auto"/>
            <w:bottom w:val="none" w:sz="0" w:space="0" w:color="auto"/>
            <w:right w:val="none" w:sz="0" w:space="0" w:color="auto"/>
          </w:divBdr>
          <w:divsChild>
            <w:div w:id="1623880346">
              <w:marLeft w:val="0"/>
              <w:marRight w:val="0"/>
              <w:marTop w:val="0"/>
              <w:marBottom w:val="0"/>
              <w:divBdr>
                <w:top w:val="none" w:sz="0" w:space="0" w:color="auto"/>
                <w:left w:val="none" w:sz="0" w:space="0" w:color="auto"/>
                <w:bottom w:val="none" w:sz="0" w:space="0" w:color="auto"/>
                <w:right w:val="none" w:sz="0" w:space="0" w:color="auto"/>
              </w:divBdr>
            </w:div>
          </w:divsChild>
        </w:div>
        <w:div w:id="2023358739">
          <w:marLeft w:val="0"/>
          <w:marRight w:val="0"/>
          <w:marTop w:val="0"/>
          <w:marBottom w:val="0"/>
          <w:divBdr>
            <w:top w:val="none" w:sz="0" w:space="0" w:color="auto"/>
            <w:left w:val="none" w:sz="0" w:space="0" w:color="auto"/>
            <w:bottom w:val="none" w:sz="0" w:space="0" w:color="auto"/>
            <w:right w:val="none" w:sz="0" w:space="0" w:color="auto"/>
          </w:divBdr>
          <w:divsChild>
            <w:div w:id="1608150644">
              <w:marLeft w:val="0"/>
              <w:marRight w:val="0"/>
              <w:marTop w:val="0"/>
              <w:marBottom w:val="0"/>
              <w:divBdr>
                <w:top w:val="none" w:sz="0" w:space="0" w:color="auto"/>
                <w:left w:val="none" w:sz="0" w:space="0" w:color="auto"/>
                <w:bottom w:val="none" w:sz="0" w:space="0" w:color="auto"/>
                <w:right w:val="none" w:sz="0" w:space="0" w:color="auto"/>
              </w:divBdr>
            </w:div>
          </w:divsChild>
        </w:div>
        <w:div w:id="744959242">
          <w:marLeft w:val="0"/>
          <w:marRight w:val="0"/>
          <w:marTop w:val="0"/>
          <w:marBottom w:val="0"/>
          <w:divBdr>
            <w:top w:val="none" w:sz="0" w:space="0" w:color="auto"/>
            <w:left w:val="none" w:sz="0" w:space="0" w:color="auto"/>
            <w:bottom w:val="none" w:sz="0" w:space="0" w:color="auto"/>
            <w:right w:val="none" w:sz="0" w:space="0" w:color="auto"/>
          </w:divBdr>
          <w:divsChild>
            <w:div w:id="953631273">
              <w:marLeft w:val="0"/>
              <w:marRight w:val="0"/>
              <w:marTop w:val="0"/>
              <w:marBottom w:val="0"/>
              <w:divBdr>
                <w:top w:val="none" w:sz="0" w:space="0" w:color="auto"/>
                <w:left w:val="none" w:sz="0" w:space="0" w:color="auto"/>
                <w:bottom w:val="none" w:sz="0" w:space="0" w:color="auto"/>
                <w:right w:val="none" w:sz="0" w:space="0" w:color="auto"/>
              </w:divBdr>
            </w:div>
          </w:divsChild>
        </w:div>
        <w:div w:id="1394235124">
          <w:marLeft w:val="0"/>
          <w:marRight w:val="0"/>
          <w:marTop w:val="0"/>
          <w:marBottom w:val="0"/>
          <w:divBdr>
            <w:top w:val="none" w:sz="0" w:space="0" w:color="auto"/>
            <w:left w:val="none" w:sz="0" w:space="0" w:color="auto"/>
            <w:bottom w:val="none" w:sz="0" w:space="0" w:color="auto"/>
            <w:right w:val="none" w:sz="0" w:space="0" w:color="auto"/>
          </w:divBdr>
          <w:divsChild>
            <w:div w:id="1959022980">
              <w:marLeft w:val="0"/>
              <w:marRight w:val="0"/>
              <w:marTop w:val="0"/>
              <w:marBottom w:val="0"/>
              <w:divBdr>
                <w:top w:val="none" w:sz="0" w:space="0" w:color="auto"/>
                <w:left w:val="none" w:sz="0" w:space="0" w:color="auto"/>
                <w:bottom w:val="none" w:sz="0" w:space="0" w:color="auto"/>
                <w:right w:val="none" w:sz="0" w:space="0" w:color="auto"/>
              </w:divBdr>
            </w:div>
          </w:divsChild>
        </w:div>
        <w:div w:id="1592620760">
          <w:marLeft w:val="0"/>
          <w:marRight w:val="0"/>
          <w:marTop w:val="0"/>
          <w:marBottom w:val="0"/>
          <w:divBdr>
            <w:top w:val="none" w:sz="0" w:space="0" w:color="auto"/>
            <w:left w:val="none" w:sz="0" w:space="0" w:color="auto"/>
            <w:bottom w:val="none" w:sz="0" w:space="0" w:color="auto"/>
            <w:right w:val="none" w:sz="0" w:space="0" w:color="auto"/>
          </w:divBdr>
          <w:divsChild>
            <w:div w:id="1942715016">
              <w:marLeft w:val="0"/>
              <w:marRight w:val="0"/>
              <w:marTop w:val="0"/>
              <w:marBottom w:val="0"/>
              <w:divBdr>
                <w:top w:val="none" w:sz="0" w:space="0" w:color="auto"/>
                <w:left w:val="none" w:sz="0" w:space="0" w:color="auto"/>
                <w:bottom w:val="none" w:sz="0" w:space="0" w:color="auto"/>
                <w:right w:val="none" w:sz="0" w:space="0" w:color="auto"/>
              </w:divBdr>
            </w:div>
            <w:div w:id="1590583124">
              <w:marLeft w:val="0"/>
              <w:marRight w:val="0"/>
              <w:marTop w:val="0"/>
              <w:marBottom w:val="0"/>
              <w:divBdr>
                <w:top w:val="none" w:sz="0" w:space="0" w:color="auto"/>
                <w:left w:val="none" w:sz="0" w:space="0" w:color="auto"/>
                <w:bottom w:val="none" w:sz="0" w:space="0" w:color="auto"/>
                <w:right w:val="none" w:sz="0" w:space="0" w:color="auto"/>
              </w:divBdr>
            </w:div>
            <w:div w:id="1183326393">
              <w:marLeft w:val="0"/>
              <w:marRight w:val="0"/>
              <w:marTop w:val="0"/>
              <w:marBottom w:val="0"/>
              <w:divBdr>
                <w:top w:val="none" w:sz="0" w:space="0" w:color="auto"/>
                <w:left w:val="none" w:sz="0" w:space="0" w:color="auto"/>
                <w:bottom w:val="none" w:sz="0" w:space="0" w:color="auto"/>
                <w:right w:val="none" w:sz="0" w:space="0" w:color="auto"/>
              </w:divBdr>
            </w:div>
          </w:divsChild>
        </w:div>
        <w:div w:id="311565495">
          <w:marLeft w:val="0"/>
          <w:marRight w:val="0"/>
          <w:marTop w:val="0"/>
          <w:marBottom w:val="0"/>
          <w:divBdr>
            <w:top w:val="none" w:sz="0" w:space="0" w:color="auto"/>
            <w:left w:val="none" w:sz="0" w:space="0" w:color="auto"/>
            <w:bottom w:val="none" w:sz="0" w:space="0" w:color="auto"/>
            <w:right w:val="none" w:sz="0" w:space="0" w:color="auto"/>
          </w:divBdr>
          <w:divsChild>
            <w:div w:id="2055428229">
              <w:marLeft w:val="0"/>
              <w:marRight w:val="0"/>
              <w:marTop w:val="0"/>
              <w:marBottom w:val="0"/>
              <w:divBdr>
                <w:top w:val="none" w:sz="0" w:space="0" w:color="auto"/>
                <w:left w:val="none" w:sz="0" w:space="0" w:color="auto"/>
                <w:bottom w:val="none" w:sz="0" w:space="0" w:color="auto"/>
                <w:right w:val="none" w:sz="0" w:space="0" w:color="auto"/>
              </w:divBdr>
            </w:div>
          </w:divsChild>
        </w:div>
        <w:div w:id="684673705">
          <w:marLeft w:val="0"/>
          <w:marRight w:val="0"/>
          <w:marTop w:val="0"/>
          <w:marBottom w:val="0"/>
          <w:divBdr>
            <w:top w:val="none" w:sz="0" w:space="0" w:color="auto"/>
            <w:left w:val="none" w:sz="0" w:space="0" w:color="auto"/>
            <w:bottom w:val="none" w:sz="0" w:space="0" w:color="auto"/>
            <w:right w:val="none" w:sz="0" w:space="0" w:color="auto"/>
          </w:divBdr>
          <w:divsChild>
            <w:div w:id="421530973">
              <w:marLeft w:val="0"/>
              <w:marRight w:val="0"/>
              <w:marTop w:val="0"/>
              <w:marBottom w:val="0"/>
              <w:divBdr>
                <w:top w:val="none" w:sz="0" w:space="0" w:color="auto"/>
                <w:left w:val="none" w:sz="0" w:space="0" w:color="auto"/>
                <w:bottom w:val="none" w:sz="0" w:space="0" w:color="auto"/>
                <w:right w:val="none" w:sz="0" w:space="0" w:color="auto"/>
              </w:divBdr>
            </w:div>
          </w:divsChild>
        </w:div>
        <w:div w:id="495611078">
          <w:marLeft w:val="0"/>
          <w:marRight w:val="0"/>
          <w:marTop w:val="0"/>
          <w:marBottom w:val="0"/>
          <w:divBdr>
            <w:top w:val="none" w:sz="0" w:space="0" w:color="auto"/>
            <w:left w:val="none" w:sz="0" w:space="0" w:color="auto"/>
            <w:bottom w:val="none" w:sz="0" w:space="0" w:color="auto"/>
            <w:right w:val="none" w:sz="0" w:space="0" w:color="auto"/>
          </w:divBdr>
          <w:divsChild>
            <w:div w:id="1173492521">
              <w:marLeft w:val="0"/>
              <w:marRight w:val="0"/>
              <w:marTop w:val="0"/>
              <w:marBottom w:val="0"/>
              <w:divBdr>
                <w:top w:val="none" w:sz="0" w:space="0" w:color="auto"/>
                <w:left w:val="none" w:sz="0" w:space="0" w:color="auto"/>
                <w:bottom w:val="none" w:sz="0" w:space="0" w:color="auto"/>
                <w:right w:val="none" w:sz="0" w:space="0" w:color="auto"/>
              </w:divBdr>
            </w:div>
          </w:divsChild>
        </w:div>
        <w:div w:id="747457646">
          <w:marLeft w:val="0"/>
          <w:marRight w:val="0"/>
          <w:marTop w:val="0"/>
          <w:marBottom w:val="0"/>
          <w:divBdr>
            <w:top w:val="none" w:sz="0" w:space="0" w:color="auto"/>
            <w:left w:val="none" w:sz="0" w:space="0" w:color="auto"/>
            <w:bottom w:val="none" w:sz="0" w:space="0" w:color="auto"/>
            <w:right w:val="none" w:sz="0" w:space="0" w:color="auto"/>
          </w:divBdr>
          <w:divsChild>
            <w:div w:id="444690060">
              <w:marLeft w:val="0"/>
              <w:marRight w:val="0"/>
              <w:marTop w:val="0"/>
              <w:marBottom w:val="0"/>
              <w:divBdr>
                <w:top w:val="none" w:sz="0" w:space="0" w:color="auto"/>
                <w:left w:val="none" w:sz="0" w:space="0" w:color="auto"/>
                <w:bottom w:val="none" w:sz="0" w:space="0" w:color="auto"/>
                <w:right w:val="none" w:sz="0" w:space="0" w:color="auto"/>
              </w:divBdr>
            </w:div>
          </w:divsChild>
        </w:div>
        <w:div w:id="1341202107">
          <w:marLeft w:val="0"/>
          <w:marRight w:val="0"/>
          <w:marTop w:val="0"/>
          <w:marBottom w:val="0"/>
          <w:divBdr>
            <w:top w:val="none" w:sz="0" w:space="0" w:color="auto"/>
            <w:left w:val="none" w:sz="0" w:space="0" w:color="auto"/>
            <w:bottom w:val="none" w:sz="0" w:space="0" w:color="auto"/>
            <w:right w:val="none" w:sz="0" w:space="0" w:color="auto"/>
          </w:divBdr>
          <w:divsChild>
            <w:div w:id="961424943">
              <w:marLeft w:val="0"/>
              <w:marRight w:val="0"/>
              <w:marTop w:val="0"/>
              <w:marBottom w:val="0"/>
              <w:divBdr>
                <w:top w:val="none" w:sz="0" w:space="0" w:color="auto"/>
                <w:left w:val="none" w:sz="0" w:space="0" w:color="auto"/>
                <w:bottom w:val="none" w:sz="0" w:space="0" w:color="auto"/>
                <w:right w:val="none" w:sz="0" w:space="0" w:color="auto"/>
              </w:divBdr>
            </w:div>
            <w:div w:id="1287471798">
              <w:marLeft w:val="0"/>
              <w:marRight w:val="0"/>
              <w:marTop w:val="0"/>
              <w:marBottom w:val="0"/>
              <w:divBdr>
                <w:top w:val="none" w:sz="0" w:space="0" w:color="auto"/>
                <w:left w:val="none" w:sz="0" w:space="0" w:color="auto"/>
                <w:bottom w:val="none" w:sz="0" w:space="0" w:color="auto"/>
                <w:right w:val="none" w:sz="0" w:space="0" w:color="auto"/>
              </w:divBdr>
            </w:div>
            <w:div w:id="1606036235">
              <w:marLeft w:val="0"/>
              <w:marRight w:val="0"/>
              <w:marTop w:val="0"/>
              <w:marBottom w:val="0"/>
              <w:divBdr>
                <w:top w:val="none" w:sz="0" w:space="0" w:color="auto"/>
                <w:left w:val="none" w:sz="0" w:space="0" w:color="auto"/>
                <w:bottom w:val="none" w:sz="0" w:space="0" w:color="auto"/>
                <w:right w:val="none" w:sz="0" w:space="0" w:color="auto"/>
              </w:divBdr>
            </w:div>
            <w:div w:id="1262448236">
              <w:marLeft w:val="0"/>
              <w:marRight w:val="0"/>
              <w:marTop w:val="0"/>
              <w:marBottom w:val="0"/>
              <w:divBdr>
                <w:top w:val="none" w:sz="0" w:space="0" w:color="auto"/>
                <w:left w:val="none" w:sz="0" w:space="0" w:color="auto"/>
                <w:bottom w:val="none" w:sz="0" w:space="0" w:color="auto"/>
                <w:right w:val="none" w:sz="0" w:space="0" w:color="auto"/>
              </w:divBdr>
            </w:div>
            <w:div w:id="1603877905">
              <w:marLeft w:val="0"/>
              <w:marRight w:val="0"/>
              <w:marTop w:val="0"/>
              <w:marBottom w:val="0"/>
              <w:divBdr>
                <w:top w:val="none" w:sz="0" w:space="0" w:color="auto"/>
                <w:left w:val="none" w:sz="0" w:space="0" w:color="auto"/>
                <w:bottom w:val="none" w:sz="0" w:space="0" w:color="auto"/>
                <w:right w:val="none" w:sz="0" w:space="0" w:color="auto"/>
              </w:divBdr>
            </w:div>
            <w:div w:id="1599099018">
              <w:marLeft w:val="0"/>
              <w:marRight w:val="0"/>
              <w:marTop w:val="0"/>
              <w:marBottom w:val="0"/>
              <w:divBdr>
                <w:top w:val="none" w:sz="0" w:space="0" w:color="auto"/>
                <w:left w:val="none" w:sz="0" w:space="0" w:color="auto"/>
                <w:bottom w:val="none" w:sz="0" w:space="0" w:color="auto"/>
                <w:right w:val="none" w:sz="0" w:space="0" w:color="auto"/>
              </w:divBdr>
            </w:div>
            <w:div w:id="1791127094">
              <w:marLeft w:val="0"/>
              <w:marRight w:val="0"/>
              <w:marTop w:val="0"/>
              <w:marBottom w:val="0"/>
              <w:divBdr>
                <w:top w:val="none" w:sz="0" w:space="0" w:color="auto"/>
                <w:left w:val="none" w:sz="0" w:space="0" w:color="auto"/>
                <w:bottom w:val="none" w:sz="0" w:space="0" w:color="auto"/>
                <w:right w:val="none" w:sz="0" w:space="0" w:color="auto"/>
              </w:divBdr>
            </w:div>
            <w:div w:id="949164819">
              <w:marLeft w:val="0"/>
              <w:marRight w:val="0"/>
              <w:marTop w:val="0"/>
              <w:marBottom w:val="0"/>
              <w:divBdr>
                <w:top w:val="none" w:sz="0" w:space="0" w:color="auto"/>
                <w:left w:val="none" w:sz="0" w:space="0" w:color="auto"/>
                <w:bottom w:val="none" w:sz="0" w:space="0" w:color="auto"/>
                <w:right w:val="none" w:sz="0" w:space="0" w:color="auto"/>
              </w:divBdr>
            </w:div>
            <w:div w:id="812990458">
              <w:marLeft w:val="0"/>
              <w:marRight w:val="0"/>
              <w:marTop w:val="0"/>
              <w:marBottom w:val="0"/>
              <w:divBdr>
                <w:top w:val="none" w:sz="0" w:space="0" w:color="auto"/>
                <w:left w:val="none" w:sz="0" w:space="0" w:color="auto"/>
                <w:bottom w:val="none" w:sz="0" w:space="0" w:color="auto"/>
                <w:right w:val="none" w:sz="0" w:space="0" w:color="auto"/>
              </w:divBdr>
            </w:div>
            <w:div w:id="23792551">
              <w:marLeft w:val="0"/>
              <w:marRight w:val="0"/>
              <w:marTop w:val="0"/>
              <w:marBottom w:val="0"/>
              <w:divBdr>
                <w:top w:val="none" w:sz="0" w:space="0" w:color="auto"/>
                <w:left w:val="none" w:sz="0" w:space="0" w:color="auto"/>
                <w:bottom w:val="none" w:sz="0" w:space="0" w:color="auto"/>
                <w:right w:val="none" w:sz="0" w:space="0" w:color="auto"/>
              </w:divBdr>
            </w:div>
            <w:div w:id="2122415260">
              <w:marLeft w:val="0"/>
              <w:marRight w:val="0"/>
              <w:marTop w:val="0"/>
              <w:marBottom w:val="0"/>
              <w:divBdr>
                <w:top w:val="none" w:sz="0" w:space="0" w:color="auto"/>
                <w:left w:val="none" w:sz="0" w:space="0" w:color="auto"/>
                <w:bottom w:val="none" w:sz="0" w:space="0" w:color="auto"/>
                <w:right w:val="none" w:sz="0" w:space="0" w:color="auto"/>
              </w:divBdr>
            </w:div>
            <w:div w:id="190801859">
              <w:marLeft w:val="0"/>
              <w:marRight w:val="0"/>
              <w:marTop w:val="0"/>
              <w:marBottom w:val="0"/>
              <w:divBdr>
                <w:top w:val="none" w:sz="0" w:space="0" w:color="auto"/>
                <w:left w:val="none" w:sz="0" w:space="0" w:color="auto"/>
                <w:bottom w:val="none" w:sz="0" w:space="0" w:color="auto"/>
                <w:right w:val="none" w:sz="0" w:space="0" w:color="auto"/>
              </w:divBdr>
            </w:div>
            <w:div w:id="1383097456">
              <w:marLeft w:val="0"/>
              <w:marRight w:val="0"/>
              <w:marTop w:val="0"/>
              <w:marBottom w:val="0"/>
              <w:divBdr>
                <w:top w:val="none" w:sz="0" w:space="0" w:color="auto"/>
                <w:left w:val="none" w:sz="0" w:space="0" w:color="auto"/>
                <w:bottom w:val="none" w:sz="0" w:space="0" w:color="auto"/>
                <w:right w:val="none" w:sz="0" w:space="0" w:color="auto"/>
              </w:divBdr>
            </w:div>
            <w:div w:id="1029261889">
              <w:marLeft w:val="0"/>
              <w:marRight w:val="0"/>
              <w:marTop w:val="0"/>
              <w:marBottom w:val="0"/>
              <w:divBdr>
                <w:top w:val="none" w:sz="0" w:space="0" w:color="auto"/>
                <w:left w:val="none" w:sz="0" w:space="0" w:color="auto"/>
                <w:bottom w:val="none" w:sz="0" w:space="0" w:color="auto"/>
                <w:right w:val="none" w:sz="0" w:space="0" w:color="auto"/>
              </w:divBdr>
            </w:div>
          </w:divsChild>
        </w:div>
        <w:div w:id="1557471236">
          <w:marLeft w:val="0"/>
          <w:marRight w:val="0"/>
          <w:marTop w:val="0"/>
          <w:marBottom w:val="0"/>
          <w:divBdr>
            <w:top w:val="none" w:sz="0" w:space="0" w:color="auto"/>
            <w:left w:val="none" w:sz="0" w:space="0" w:color="auto"/>
            <w:bottom w:val="none" w:sz="0" w:space="0" w:color="auto"/>
            <w:right w:val="none" w:sz="0" w:space="0" w:color="auto"/>
          </w:divBdr>
          <w:divsChild>
            <w:div w:id="240137972">
              <w:marLeft w:val="0"/>
              <w:marRight w:val="0"/>
              <w:marTop w:val="0"/>
              <w:marBottom w:val="0"/>
              <w:divBdr>
                <w:top w:val="none" w:sz="0" w:space="0" w:color="auto"/>
                <w:left w:val="none" w:sz="0" w:space="0" w:color="auto"/>
                <w:bottom w:val="none" w:sz="0" w:space="0" w:color="auto"/>
                <w:right w:val="none" w:sz="0" w:space="0" w:color="auto"/>
              </w:divBdr>
            </w:div>
            <w:div w:id="1476294626">
              <w:marLeft w:val="0"/>
              <w:marRight w:val="0"/>
              <w:marTop w:val="0"/>
              <w:marBottom w:val="0"/>
              <w:divBdr>
                <w:top w:val="none" w:sz="0" w:space="0" w:color="auto"/>
                <w:left w:val="none" w:sz="0" w:space="0" w:color="auto"/>
                <w:bottom w:val="none" w:sz="0" w:space="0" w:color="auto"/>
                <w:right w:val="none" w:sz="0" w:space="0" w:color="auto"/>
              </w:divBdr>
            </w:div>
            <w:div w:id="1125467952">
              <w:marLeft w:val="0"/>
              <w:marRight w:val="0"/>
              <w:marTop w:val="0"/>
              <w:marBottom w:val="0"/>
              <w:divBdr>
                <w:top w:val="none" w:sz="0" w:space="0" w:color="auto"/>
                <w:left w:val="none" w:sz="0" w:space="0" w:color="auto"/>
                <w:bottom w:val="none" w:sz="0" w:space="0" w:color="auto"/>
                <w:right w:val="none" w:sz="0" w:space="0" w:color="auto"/>
              </w:divBdr>
            </w:div>
            <w:div w:id="617299863">
              <w:marLeft w:val="0"/>
              <w:marRight w:val="0"/>
              <w:marTop w:val="0"/>
              <w:marBottom w:val="0"/>
              <w:divBdr>
                <w:top w:val="none" w:sz="0" w:space="0" w:color="auto"/>
                <w:left w:val="none" w:sz="0" w:space="0" w:color="auto"/>
                <w:bottom w:val="none" w:sz="0" w:space="0" w:color="auto"/>
                <w:right w:val="none" w:sz="0" w:space="0" w:color="auto"/>
              </w:divBdr>
            </w:div>
            <w:div w:id="738869690">
              <w:marLeft w:val="0"/>
              <w:marRight w:val="0"/>
              <w:marTop w:val="0"/>
              <w:marBottom w:val="0"/>
              <w:divBdr>
                <w:top w:val="none" w:sz="0" w:space="0" w:color="auto"/>
                <w:left w:val="none" w:sz="0" w:space="0" w:color="auto"/>
                <w:bottom w:val="none" w:sz="0" w:space="0" w:color="auto"/>
                <w:right w:val="none" w:sz="0" w:space="0" w:color="auto"/>
              </w:divBdr>
            </w:div>
            <w:div w:id="238710109">
              <w:marLeft w:val="0"/>
              <w:marRight w:val="0"/>
              <w:marTop w:val="0"/>
              <w:marBottom w:val="0"/>
              <w:divBdr>
                <w:top w:val="none" w:sz="0" w:space="0" w:color="auto"/>
                <w:left w:val="none" w:sz="0" w:space="0" w:color="auto"/>
                <w:bottom w:val="none" w:sz="0" w:space="0" w:color="auto"/>
                <w:right w:val="none" w:sz="0" w:space="0" w:color="auto"/>
              </w:divBdr>
            </w:div>
            <w:div w:id="1084373745">
              <w:marLeft w:val="0"/>
              <w:marRight w:val="0"/>
              <w:marTop w:val="0"/>
              <w:marBottom w:val="0"/>
              <w:divBdr>
                <w:top w:val="none" w:sz="0" w:space="0" w:color="auto"/>
                <w:left w:val="none" w:sz="0" w:space="0" w:color="auto"/>
                <w:bottom w:val="none" w:sz="0" w:space="0" w:color="auto"/>
                <w:right w:val="none" w:sz="0" w:space="0" w:color="auto"/>
              </w:divBdr>
            </w:div>
            <w:div w:id="1138257588">
              <w:marLeft w:val="0"/>
              <w:marRight w:val="0"/>
              <w:marTop w:val="0"/>
              <w:marBottom w:val="0"/>
              <w:divBdr>
                <w:top w:val="none" w:sz="0" w:space="0" w:color="auto"/>
                <w:left w:val="none" w:sz="0" w:space="0" w:color="auto"/>
                <w:bottom w:val="none" w:sz="0" w:space="0" w:color="auto"/>
                <w:right w:val="none" w:sz="0" w:space="0" w:color="auto"/>
              </w:divBdr>
            </w:div>
            <w:div w:id="401562028">
              <w:marLeft w:val="0"/>
              <w:marRight w:val="0"/>
              <w:marTop w:val="0"/>
              <w:marBottom w:val="0"/>
              <w:divBdr>
                <w:top w:val="none" w:sz="0" w:space="0" w:color="auto"/>
                <w:left w:val="none" w:sz="0" w:space="0" w:color="auto"/>
                <w:bottom w:val="none" w:sz="0" w:space="0" w:color="auto"/>
                <w:right w:val="none" w:sz="0" w:space="0" w:color="auto"/>
              </w:divBdr>
            </w:div>
            <w:div w:id="949897202">
              <w:marLeft w:val="0"/>
              <w:marRight w:val="0"/>
              <w:marTop w:val="0"/>
              <w:marBottom w:val="0"/>
              <w:divBdr>
                <w:top w:val="none" w:sz="0" w:space="0" w:color="auto"/>
                <w:left w:val="none" w:sz="0" w:space="0" w:color="auto"/>
                <w:bottom w:val="none" w:sz="0" w:space="0" w:color="auto"/>
                <w:right w:val="none" w:sz="0" w:space="0" w:color="auto"/>
              </w:divBdr>
            </w:div>
            <w:div w:id="1029258984">
              <w:marLeft w:val="0"/>
              <w:marRight w:val="0"/>
              <w:marTop w:val="0"/>
              <w:marBottom w:val="0"/>
              <w:divBdr>
                <w:top w:val="none" w:sz="0" w:space="0" w:color="auto"/>
                <w:left w:val="none" w:sz="0" w:space="0" w:color="auto"/>
                <w:bottom w:val="none" w:sz="0" w:space="0" w:color="auto"/>
                <w:right w:val="none" w:sz="0" w:space="0" w:color="auto"/>
              </w:divBdr>
            </w:div>
            <w:div w:id="1671637689">
              <w:marLeft w:val="0"/>
              <w:marRight w:val="0"/>
              <w:marTop w:val="0"/>
              <w:marBottom w:val="0"/>
              <w:divBdr>
                <w:top w:val="none" w:sz="0" w:space="0" w:color="auto"/>
                <w:left w:val="none" w:sz="0" w:space="0" w:color="auto"/>
                <w:bottom w:val="none" w:sz="0" w:space="0" w:color="auto"/>
                <w:right w:val="none" w:sz="0" w:space="0" w:color="auto"/>
              </w:divBdr>
            </w:div>
            <w:div w:id="286352259">
              <w:marLeft w:val="0"/>
              <w:marRight w:val="0"/>
              <w:marTop w:val="0"/>
              <w:marBottom w:val="0"/>
              <w:divBdr>
                <w:top w:val="none" w:sz="0" w:space="0" w:color="auto"/>
                <w:left w:val="none" w:sz="0" w:space="0" w:color="auto"/>
                <w:bottom w:val="none" w:sz="0" w:space="0" w:color="auto"/>
                <w:right w:val="none" w:sz="0" w:space="0" w:color="auto"/>
              </w:divBdr>
            </w:div>
            <w:div w:id="1283338936">
              <w:marLeft w:val="0"/>
              <w:marRight w:val="0"/>
              <w:marTop w:val="0"/>
              <w:marBottom w:val="0"/>
              <w:divBdr>
                <w:top w:val="none" w:sz="0" w:space="0" w:color="auto"/>
                <w:left w:val="none" w:sz="0" w:space="0" w:color="auto"/>
                <w:bottom w:val="none" w:sz="0" w:space="0" w:color="auto"/>
                <w:right w:val="none" w:sz="0" w:space="0" w:color="auto"/>
              </w:divBdr>
            </w:div>
            <w:div w:id="1661616433">
              <w:marLeft w:val="0"/>
              <w:marRight w:val="0"/>
              <w:marTop w:val="0"/>
              <w:marBottom w:val="0"/>
              <w:divBdr>
                <w:top w:val="none" w:sz="0" w:space="0" w:color="auto"/>
                <w:left w:val="none" w:sz="0" w:space="0" w:color="auto"/>
                <w:bottom w:val="none" w:sz="0" w:space="0" w:color="auto"/>
                <w:right w:val="none" w:sz="0" w:space="0" w:color="auto"/>
              </w:divBdr>
            </w:div>
            <w:div w:id="2146847805">
              <w:marLeft w:val="0"/>
              <w:marRight w:val="0"/>
              <w:marTop w:val="0"/>
              <w:marBottom w:val="0"/>
              <w:divBdr>
                <w:top w:val="none" w:sz="0" w:space="0" w:color="auto"/>
                <w:left w:val="none" w:sz="0" w:space="0" w:color="auto"/>
                <w:bottom w:val="none" w:sz="0" w:space="0" w:color="auto"/>
                <w:right w:val="none" w:sz="0" w:space="0" w:color="auto"/>
              </w:divBdr>
            </w:div>
            <w:div w:id="14596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124">
      <w:bodyDiv w:val="1"/>
      <w:marLeft w:val="0"/>
      <w:marRight w:val="0"/>
      <w:marTop w:val="0"/>
      <w:marBottom w:val="0"/>
      <w:divBdr>
        <w:top w:val="none" w:sz="0" w:space="0" w:color="auto"/>
        <w:left w:val="none" w:sz="0" w:space="0" w:color="auto"/>
        <w:bottom w:val="none" w:sz="0" w:space="0" w:color="auto"/>
        <w:right w:val="none" w:sz="0" w:space="0" w:color="auto"/>
      </w:divBdr>
      <w:divsChild>
        <w:div w:id="125130055">
          <w:marLeft w:val="0"/>
          <w:marRight w:val="0"/>
          <w:marTop w:val="0"/>
          <w:marBottom w:val="0"/>
          <w:divBdr>
            <w:top w:val="none" w:sz="0" w:space="0" w:color="auto"/>
            <w:left w:val="none" w:sz="0" w:space="0" w:color="auto"/>
            <w:bottom w:val="none" w:sz="0" w:space="0" w:color="auto"/>
            <w:right w:val="none" w:sz="0" w:space="0" w:color="auto"/>
          </w:divBdr>
        </w:div>
        <w:div w:id="977880339">
          <w:marLeft w:val="0"/>
          <w:marRight w:val="0"/>
          <w:marTop w:val="0"/>
          <w:marBottom w:val="0"/>
          <w:divBdr>
            <w:top w:val="none" w:sz="0" w:space="0" w:color="auto"/>
            <w:left w:val="none" w:sz="0" w:space="0" w:color="auto"/>
            <w:bottom w:val="none" w:sz="0" w:space="0" w:color="auto"/>
            <w:right w:val="none" w:sz="0" w:space="0" w:color="auto"/>
          </w:divBdr>
        </w:div>
        <w:div w:id="1316565133">
          <w:marLeft w:val="0"/>
          <w:marRight w:val="0"/>
          <w:marTop w:val="0"/>
          <w:marBottom w:val="0"/>
          <w:divBdr>
            <w:top w:val="none" w:sz="0" w:space="0" w:color="auto"/>
            <w:left w:val="none" w:sz="0" w:space="0" w:color="auto"/>
            <w:bottom w:val="none" w:sz="0" w:space="0" w:color="auto"/>
            <w:right w:val="none" w:sz="0" w:space="0" w:color="auto"/>
          </w:divBdr>
        </w:div>
        <w:div w:id="1696616113">
          <w:marLeft w:val="0"/>
          <w:marRight w:val="0"/>
          <w:marTop w:val="0"/>
          <w:marBottom w:val="0"/>
          <w:divBdr>
            <w:top w:val="none" w:sz="0" w:space="0" w:color="auto"/>
            <w:left w:val="none" w:sz="0" w:space="0" w:color="auto"/>
            <w:bottom w:val="none" w:sz="0" w:space="0" w:color="auto"/>
            <w:right w:val="none" w:sz="0" w:space="0" w:color="auto"/>
          </w:divBdr>
          <w:divsChild>
            <w:div w:id="33623384">
              <w:marLeft w:val="0"/>
              <w:marRight w:val="0"/>
              <w:marTop w:val="30"/>
              <w:marBottom w:val="30"/>
              <w:divBdr>
                <w:top w:val="none" w:sz="0" w:space="0" w:color="auto"/>
                <w:left w:val="none" w:sz="0" w:space="0" w:color="auto"/>
                <w:bottom w:val="none" w:sz="0" w:space="0" w:color="auto"/>
                <w:right w:val="none" w:sz="0" w:space="0" w:color="auto"/>
              </w:divBdr>
              <w:divsChild>
                <w:div w:id="199319955">
                  <w:marLeft w:val="0"/>
                  <w:marRight w:val="0"/>
                  <w:marTop w:val="0"/>
                  <w:marBottom w:val="0"/>
                  <w:divBdr>
                    <w:top w:val="none" w:sz="0" w:space="0" w:color="auto"/>
                    <w:left w:val="none" w:sz="0" w:space="0" w:color="auto"/>
                    <w:bottom w:val="none" w:sz="0" w:space="0" w:color="auto"/>
                    <w:right w:val="none" w:sz="0" w:space="0" w:color="auto"/>
                  </w:divBdr>
                  <w:divsChild>
                    <w:div w:id="941378252">
                      <w:marLeft w:val="0"/>
                      <w:marRight w:val="0"/>
                      <w:marTop w:val="0"/>
                      <w:marBottom w:val="0"/>
                      <w:divBdr>
                        <w:top w:val="none" w:sz="0" w:space="0" w:color="auto"/>
                        <w:left w:val="none" w:sz="0" w:space="0" w:color="auto"/>
                        <w:bottom w:val="none" w:sz="0" w:space="0" w:color="auto"/>
                        <w:right w:val="none" w:sz="0" w:space="0" w:color="auto"/>
                      </w:divBdr>
                    </w:div>
                  </w:divsChild>
                </w:div>
                <w:div w:id="379868835">
                  <w:marLeft w:val="0"/>
                  <w:marRight w:val="0"/>
                  <w:marTop w:val="0"/>
                  <w:marBottom w:val="0"/>
                  <w:divBdr>
                    <w:top w:val="none" w:sz="0" w:space="0" w:color="auto"/>
                    <w:left w:val="none" w:sz="0" w:space="0" w:color="auto"/>
                    <w:bottom w:val="none" w:sz="0" w:space="0" w:color="auto"/>
                    <w:right w:val="none" w:sz="0" w:space="0" w:color="auto"/>
                  </w:divBdr>
                  <w:divsChild>
                    <w:div w:id="81680681">
                      <w:marLeft w:val="0"/>
                      <w:marRight w:val="0"/>
                      <w:marTop w:val="0"/>
                      <w:marBottom w:val="0"/>
                      <w:divBdr>
                        <w:top w:val="none" w:sz="0" w:space="0" w:color="auto"/>
                        <w:left w:val="none" w:sz="0" w:space="0" w:color="auto"/>
                        <w:bottom w:val="none" w:sz="0" w:space="0" w:color="auto"/>
                        <w:right w:val="none" w:sz="0" w:space="0" w:color="auto"/>
                      </w:divBdr>
                    </w:div>
                  </w:divsChild>
                </w:div>
                <w:div w:id="410545196">
                  <w:marLeft w:val="0"/>
                  <w:marRight w:val="0"/>
                  <w:marTop w:val="0"/>
                  <w:marBottom w:val="0"/>
                  <w:divBdr>
                    <w:top w:val="none" w:sz="0" w:space="0" w:color="auto"/>
                    <w:left w:val="none" w:sz="0" w:space="0" w:color="auto"/>
                    <w:bottom w:val="none" w:sz="0" w:space="0" w:color="auto"/>
                    <w:right w:val="none" w:sz="0" w:space="0" w:color="auto"/>
                  </w:divBdr>
                  <w:divsChild>
                    <w:div w:id="980962487">
                      <w:marLeft w:val="0"/>
                      <w:marRight w:val="0"/>
                      <w:marTop w:val="0"/>
                      <w:marBottom w:val="0"/>
                      <w:divBdr>
                        <w:top w:val="none" w:sz="0" w:space="0" w:color="auto"/>
                        <w:left w:val="none" w:sz="0" w:space="0" w:color="auto"/>
                        <w:bottom w:val="none" w:sz="0" w:space="0" w:color="auto"/>
                        <w:right w:val="none" w:sz="0" w:space="0" w:color="auto"/>
                      </w:divBdr>
                    </w:div>
                  </w:divsChild>
                </w:div>
                <w:div w:id="1000230568">
                  <w:marLeft w:val="0"/>
                  <w:marRight w:val="0"/>
                  <w:marTop w:val="0"/>
                  <w:marBottom w:val="0"/>
                  <w:divBdr>
                    <w:top w:val="none" w:sz="0" w:space="0" w:color="auto"/>
                    <w:left w:val="none" w:sz="0" w:space="0" w:color="auto"/>
                    <w:bottom w:val="none" w:sz="0" w:space="0" w:color="auto"/>
                    <w:right w:val="none" w:sz="0" w:space="0" w:color="auto"/>
                  </w:divBdr>
                  <w:divsChild>
                    <w:div w:id="2138329866">
                      <w:marLeft w:val="0"/>
                      <w:marRight w:val="0"/>
                      <w:marTop w:val="0"/>
                      <w:marBottom w:val="0"/>
                      <w:divBdr>
                        <w:top w:val="none" w:sz="0" w:space="0" w:color="auto"/>
                        <w:left w:val="none" w:sz="0" w:space="0" w:color="auto"/>
                        <w:bottom w:val="none" w:sz="0" w:space="0" w:color="auto"/>
                        <w:right w:val="none" w:sz="0" w:space="0" w:color="auto"/>
                      </w:divBdr>
                    </w:div>
                  </w:divsChild>
                </w:div>
                <w:div w:id="1062751182">
                  <w:marLeft w:val="0"/>
                  <w:marRight w:val="0"/>
                  <w:marTop w:val="0"/>
                  <w:marBottom w:val="0"/>
                  <w:divBdr>
                    <w:top w:val="none" w:sz="0" w:space="0" w:color="auto"/>
                    <w:left w:val="none" w:sz="0" w:space="0" w:color="auto"/>
                    <w:bottom w:val="none" w:sz="0" w:space="0" w:color="auto"/>
                    <w:right w:val="none" w:sz="0" w:space="0" w:color="auto"/>
                  </w:divBdr>
                  <w:divsChild>
                    <w:div w:id="107701086">
                      <w:marLeft w:val="0"/>
                      <w:marRight w:val="0"/>
                      <w:marTop w:val="0"/>
                      <w:marBottom w:val="0"/>
                      <w:divBdr>
                        <w:top w:val="none" w:sz="0" w:space="0" w:color="auto"/>
                        <w:left w:val="none" w:sz="0" w:space="0" w:color="auto"/>
                        <w:bottom w:val="none" w:sz="0" w:space="0" w:color="auto"/>
                        <w:right w:val="none" w:sz="0" w:space="0" w:color="auto"/>
                      </w:divBdr>
                    </w:div>
                  </w:divsChild>
                </w:div>
                <w:div w:id="1225334016">
                  <w:marLeft w:val="0"/>
                  <w:marRight w:val="0"/>
                  <w:marTop w:val="0"/>
                  <w:marBottom w:val="0"/>
                  <w:divBdr>
                    <w:top w:val="none" w:sz="0" w:space="0" w:color="auto"/>
                    <w:left w:val="none" w:sz="0" w:space="0" w:color="auto"/>
                    <w:bottom w:val="none" w:sz="0" w:space="0" w:color="auto"/>
                    <w:right w:val="none" w:sz="0" w:space="0" w:color="auto"/>
                  </w:divBdr>
                  <w:divsChild>
                    <w:div w:id="1028216730">
                      <w:marLeft w:val="0"/>
                      <w:marRight w:val="0"/>
                      <w:marTop w:val="0"/>
                      <w:marBottom w:val="0"/>
                      <w:divBdr>
                        <w:top w:val="none" w:sz="0" w:space="0" w:color="auto"/>
                        <w:left w:val="none" w:sz="0" w:space="0" w:color="auto"/>
                        <w:bottom w:val="none" w:sz="0" w:space="0" w:color="auto"/>
                        <w:right w:val="none" w:sz="0" w:space="0" w:color="auto"/>
                      </w:divBdr>
                    </w:div>
                  </w:divsChild>
                </w:div>
                <w:div w:id="1640261083">
                  <w:marLeft w:val="0"/>
                  <w:marRight w:val="0"/>
                  <w:marTop w:val="0"/>
                  <w:marBottom w:val="0"/>
                  <w:divBdr>
                    <w:top w:val="none" w:sz="0" w:space="0" w:color="auto"/>
                    <w:left w:val="none" w:sz="0" w:space="0" w:color="auto"/>
                    <w:bottom w:val="none" w:sz="0" w:space="0" w:color="auto"/>
                    <w:right w:val="none" w:sz="0" w:space="0" w:color="auto"/>
                  </w:divBdr>
                  <w:divsChild>
                    <w:div w:id="874276230">
                      <w:marLeft w:val="0"/>
                      <w:marRight w:val="0"/>
                      <w:marTop w:val="0"/>
                      <w:marBottom w:val="0"/>
                      <w:divBdr>
                        <w:top w:val="none" w:sz="0" w:space="0" w:color="auto"/>
                        <w:left w:val="none" w:sz="0" w:space="0" w:color="auto"/>
                        <w:bottom w:val="none" w:sz="0" w:space="0" w:color="auto"/>
                        <w:right w:val="none" w:sz="0" w:space="0" w:color="auto"/>
                      </w:divBdr>
                    </w:div>
                  </w:divsChild>
                </w:div>
                <w:div w:id="1811509586">
                  <w:marLeft w:val="0"/>
                  <w:marRight w:val="0"/>
                  <w:marTop w:val="0"/>
                  <w:marBottom w:val="0"/>
                  <w:divBdr>
                    <w:top w:val="none" w:sz="0" w:space="0" w:color="auto"/>
                    <w:left w:val="none" w:sz="0" w:space="0" w:color="auto"/>
                    <w:bottom w:val="none" w:sz="0" w:space="0" w:color="auto"/>
                    <w:right w:val="none" w:sz="0" w:space="0" w:color="auto"/>
                  </w:divBdr>
                  <w:divsChild>
                    <w:div w:id="1574122032">
                      <w:marLeft w:val="0"/>
                      <w:marRight w:val="0"/>
                      <w:marTop w:val="0"/>
                      <w:marBottom w:val="0"/>
                      <w:divBdr>
                        <w:top w:val="none" w:sz="0" w:space="0" w:color="auto"/>
                        <w:left w:val="none" w:sz="0" w:space="0" w:color="auto"/>
                        <w:bottom w:val="none" w:sz="0" w:space="0" w:color="auto"/>
                        <w:right w:val="none" w:sz="0" w:space="0" w:color="auto"/>
                      </w:divBdr>
                    </w:div>
                  </w:divsChild>
                </w:div>
                <w:div w:id="2037656318">
                  <w:marLeft w:val="0"/>
                  <w:marRight w:val="0"/>
                  <w:marTop w:val="0"/>
                  <w:marBottom w:val="0"/>
                  <w:divBdr>
                    <w:top w:val="none" w:sz="0" w:space="0" w:color="auto"/>
                    <w:left w:val="none" w:sz="0" w:space="0" w:color="auto"/>
                    <w:bottom w:val="none" w:sz="0" w:space="0" w:color="auto"/>
                    <w:right w:val="none" w:sz="0" w:space="0" w:color="auto"/>
                  </w:divBdr>
                  <w:divsChild>
                    <w:div w:id="18354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6618">
      <w:bodyDiv w:val="1"/>
      <w:marLeft w:val="0"/>
      <w:marRight w:val="0"/>
      <w:marTop w:val="0"/>
      <w:marBottom w:val="0"/>
      <w:divBdr>
        <w:top w:val="none" w:sz="0" w:space="0" w:color="auto"/>
        <w:left w:val="none" w:sz="0" w:space="0" w:color="auto"/>
        <w:bottom w:val="none" w:sz="0" w:space="0" w:color="auto"/>
        <w:right w:val="none" w:sz="0" w:space="0" w:color="auto"/>
      </w:divBdr>
      <w:divsChild>
        <w:div w:id="420564428">
          <w:marLeft w:val="0"/>
          <w:marRight w:val="0"/>
          <w:marTop w:val="0"/>
          <w:marBottom w:val="0"/>
          <w:divBdr>
            <w:top w:val="none" w:sz="0" w:space="0" w:color="auto"/>
            <w:left w:val="none" w:sz="0" w:space="0" w:color="auto"/>
            <w:bottom w:val="none" w:sz="0" w:space="0" w:color="auto"/>
            <w:right w:val="none" w:sz="0" w:space="0" w:color="auto"/>
          </w:divBdr>
          <w:divsChild>
            <w:div w:id="1661232486">
              <w:marLeft w:val="0"/>
              <w:marRight w:val="0"/>
              <w:marTop w:val="0"/>
              <w:marBottom w:val="0"/>
              <w:divBdr>
                <w:top w:val="none" w:sz="0" w:space="0" w:color="auto"/>
                <w:left w:val="none" w:sz="0" w:space="0" w:color="auto"/>
                <w:bottom w:val="none" w:sz="0" w:space="0" w:color="auto"/>
                <w:right w:val="none" w:sz="0" w:space="0" w:color="auto"/>
              </w:divBdr>
            </w:div>
          </w:divsChild>
        </w:div>
        <w:div w:id="1610970036">
          <w:marLeft w:val="0"/>
          <w:marRight w:val="0"/>
          <w:marTop w:val="0"/>
          <w:marBottom w:val="0"/>
          <w:divBdr>
            <w:top w:val="none" w:sz="0" w:space="0" w:color="auto"/>
            <w:left w:val="none" w:sz="0" w:space="0" w:color="auto"/>
            <w:bottom w:val="none" w:sz="0" w:space="0" w:color="auto"/>
            <w:right w:val="none" w:sz="0" w:space="0" w:color="auto"/>
          </w:divBdr>
          <w:divsChild>
            <w:div w:id="825560234">
              <w:marLeft w:val="0"/>
              <w:marRight w:val="0"/>
              <w:marTop w:val="0"/>
              <w:marBottom w:val="0"/>
              <w:divBdr>
                <w:top w:val="none" w:sz="0" w:space="0" w:color="auto"/>
                <w:left w:val="none" w:sz="0" w:space="0" w:color="auto"/>
                <w:bottom w:val="none" w:sz="0" w:space="0" w:color="auto"/>
                <w:right w:val="none" w:sz="0" w:space="0" w:color="auto"/>
              </w:divBdr>
            </w:div>
          </w:divsChild>
        </w:div>
        <w:div w:id="1937980198">
          <w:marLeft w:val="0"/>
          <w:marRight w:val="0"/>
          <w:marTop w:val="0"/>
          <w:marBottom w:val="0"/>
          <w:divBdr>
            <w:top w:val="none" w:sz="0" w:space="0" w:color="auto"/>
            <w:left w:val="none" w:sz="0" w:space="0" w:color="auto"/>
            <w:bottom w:val="none" w:sz="0" w:space="0" w:color="auto"/>
            <w:right w:val="none" w:sz="0" w:space="0" w:color="auto"/>
          </w:divBdr>
          <w:divsChild>
            <w:div w:id="1861359674">
              <w:marLeft w:val="0"/>
              <w:marRight w:val="0"/>
              <w:marTop w:val="0"/>
              <w:marBottom w:val="0"/>
              <w:divBdr>
                <w:top w:val="none" w:sz="0" w:space="0" w:color="auto"/>
                <w:left w:val="none" w:sz="0" w:space="0" w:color="auto"/>
                <w:bottom w:val="none" w:sz="0" w:space="0" w:color="auto"/>
                <w:right w:val="none" w:sz="0" w:space="0" w:color="auto"/>
              </w:divBdr>
            </w:div>
          </w:divsChild>
        </w:div>
        <w:div w:id="1872254909">
          <w:marLeft w:val="0"/>
          <w:marRight w:val="0"/>
          <w:marTop w:val="0"/>
          <w:marBottom w:val="0"/>
          <w:divBdr>
            <w:top w:val="none" w:sz="0" w:space="0" w:color="auto"/>
            <w:left w:val="none" w:sz="0" w:space="0" w:color="auto"/>
            <w:bottom w:val="none" w:sz="0" w:space="0" w:color="auto"/>
            <w:right w:val="none" w:sz="0" w:space="0" w:color="auto"/>
          </w:divBdr>
          <w:divsChild>
            <w:div w:id="713045692">
              <w:marLeft w:val="0"/>
              <w:marRight w:val="0"/>
              <w:marTop w:val="0"/>
              <w:marBottom w:val="0"/>
              <w:divBdr>
                <w:top w:val="none" w:sz="0" w:space="0" w:color="auto"/>
                <w:left w:val="none" w:sz="0" w:space="0" w:color="auto"/>
                <w:bottom w:val="none" w:sz="0" w:space="0" w:color="auto"/>
                <w:right w:val="none" w:sz="0" w:space="0" w:color="auto"/>
              </w:divBdr>
            </w:div>
          </w:divsChild>
        </w:div>
        <w:div w:id="1016807682">
          <w:marLeft w:val="0"/>
          <w:marRight w:val="0"/>
          <w:marTop w:val="0"/>
          <w:marBottom w:val="0"/>
          <w:divBdr>
            <w:top w:val="none" w:sz="0" w:space="0" w:color="auto"/>
            <w:left w:val="none" w:sz="0" w:space="0" w:color="auto"/>
            <w:bottom w:val="none" w:sz="0" w:space="0" w:color="auto"/>
            <w:right w:val="none" w:sz="0" w:space="0" w:color="auto"/>
          </w:divBdr>
          <w:divsChild>
            <w:div w:id="484860162">
              <w:marLeft w:val="0"/>
              <w:marRight w:val="0"/>
              <w:marTop w:val="0"/>
              <w:marBottom w:val="0"/>
              <w:divBdr>
                <w:top w:val="none" w:sz="0" w:space="0" w:color="auto"/>
                <w:left w:val="none" w:sz="0" w:space="0" w:color="auto"/>
                <w:bottom w:val="none" w:sz="0" w:space="0" w:color="auto"/>
                <w:right w:val="none" w:sz="0" w:space="0" w:color="auto"/>
              </w:divBdr>
            </w:div>
          </w:divsChild>
        </w:div>
        <w:div w:id="1013193572">
          <w:marLeft w:val="0"/>
          <w:marRight w:val="0"/>
          <w:marTop w:val="0"/>
          <w:marBottom w:val="0"/>
          <w:divBdr>
            <w:top w:val="none" w:sz="0" w:space="0" w:color="auto"/>
            <w:left w:val="none" w:sz="0" w:space="0" w:color="auto"/>
            <w:bottom w:val="none" w:sz="0" w:space="0" w:color="auto"/>
            <w:right w:val="none" w:sz="0" w:space="0" w:color="auto"/>
          </w:divBdr>
          <w:divsChild>
            <w:div w:id="2142307753">
              <w:marLeft w:val="0"/>
              <w:marRight w:val="0"/>
              <w:marTop w:val="0"/>
              <w:marBottom w:val="0"/>
              <w:divBdr>
                <w:top w:val="none" w:sz="0" w:space="0" w:color="auto"/>
                <w:left w:val="none" w:sz="0" w:space="0" w:color="auto"/>
                <w:bottom w:val="none" w:sz="0" w:space="0" w:color="auto"/>
                <w:right w:val="none" w:sz="0" w:space="0" w:color="auto"/>
              </w:divBdr>
            </w:div>
          </w:divsChild>
        </w:div>
        <w:div w:id="1269436237">
          <w:marLeft w:val="0"/>
          <w:marRight w:val="0"/>
          <w:marTop w:val="0"/>
          <w:marBottom w:val="0"/>
          <w:divBdr>
            <w:top w:val="none" w:sz="0" w:space="0" w:color="auto"/>
            <w:left w:val="none" w:sz="0" w:space="0" w:color="auto"/>
            <w:bottom w:val="none" w:sz="0" w:space="0" w:color="auto"/>
            <w:right w:val="none" w:sz="0" w:space="0" w:color="auto"/>
          </w:divBdr>
          <w:divsChild>
            <w:div w:id="1280795070">
              <w:marLeft w:val="0"/>
              <w:marRight w:val="0"/>
              <w:marTop w:val="0"/>
              <w:marBottom w:val="0"/>
              <w:divBdr>
                <w:top w:val="none" w:sz="0" w:space="0" w:color="auto"/>
                <w:left w:val="none" w:sz="0" w:space="0" w:color="auto"/>
                <w:bottom w:val="none" w:sz="0" w:space="0" w:color="auto"/>
                <w:right w:val="none" w:sz="0" w:space="0" w:color="auto"/>
              </w:divBdr>
            </w:div>
          </w:divsChild>
        </w:div>
        <w:div w:id="1736775199">
          <w:marLeft w:val="0"/>
          <w:marRight w:val="0"/>
          <w:marTop w:val="0"/>
          <w:marBottom w:val="0"/>
          <w:divBdr>
            <w:top w:val="none" w:sz="0" w:space="0" w:color="auto"/>
            <w:left w:val="none" w:sz="0" w:space="0" w:color="auto"/>
            <w:bottom w:val="none" w:sz="0" w:space="0" w:color="auto"/>
            <w:right w:val="none" w:sz="0" w:space="0" w:color="auto"/>
          </w:divBdr>
          <w:divsChild>
            <w:div w:id="42559532">
              <w:marLeft w:val="0"/>
              <w:marRight w:val="0"/>
              <w:marTop w:val="0"/>
              <w:marBottom w:val="0"/>
              <w:divBdr>
                <w:top w:val="none" w:sz="0" w:space="0" w:color="auto"/>
                <w:left w:val="none" w:sz="0" w:space="0" w:color="auto"/>
                <w:bottom w:val="none" w:sz="0" w:space="0" w:color="auto"/>
                <w:right w:val="none" w:sz="0" w:space="0" w:color="auto"/>
              </w:divBdr>
            </w:div>
            <w:div w:id="272171256">
              <w:marLeft w:val="0"/>
              <w:marRight w:val="0"/>
              <w:marTop w:val="0"/>
              <w:marBottom w:val="0"/>
              <w:divBdr>
                <w:top w:val="none" w:sz="0" w:space="0" w:color="auto"/>
                <w:left w:val="none" w:sz="0" w:space="0" w:color="auto"/>
                <w:bottom w:val="none" w:sz="0" w:space="0" w:color="auto"/>
                <w:right w:val="none" w:sz="0" w:space="0" w:color="auto"/>
              </w:divBdr>
            </w:div>
            <w:div w:id="1095515983">
              <w:marLeft w:val="0"/>
              <w:marRight w:val="0"/>
              <w:marTop w:val="0"/>
              <w:marBottom w:val="0"/>
              <w:divBdr>
                <w:top w:val="none" w:sz="0" w:space="0" w:color="auto"/>
                <w:left w:val="none" w:sz="0" w:space="0" w:color="auto"/>
                <w:bottom w:val="none" w:sz="0" w:space="0" w:color="auto"/>
                <w:right w:val="none" w:sz="0" w:space="0" w:color="auto"/>
              </w:divBdr>
            </w:div>
          </w:divsChild>
        </w:div>
        <w:div w:id="2087915787">
          <w:marLeft w:val="0"/>
          <w:marRight w:val="0"/>
          <w:marTop w:val="0"/>
          <w:marBottom w:val="0"/>
          <w:divBdr>
            <w:top w:val="none" w:sz="0" w:space="0" w:color="auto"/>
            <w:left w:val="none" w:sz="0" w:space="0" w:color="auto"/>
            <w:bottom w:val="none" w:sz="0" w:space="0" w:color="auto"/>
            <w:right w:val="none" w:sz="0" w:space="0" w:color="auto"/>
          </w:divBdr>
          <w:divsChild>
            <w:div w:id="843856393">
              <w:marLeft w:val="0"/>
              <w:marRight w:val="0"/>
              <w:marTop w:val="0"/>
              <w:marBottom w:val="0"/>
              <w:divBdr>
                <w:top w:val="none" w:sz="0" w:space="0" w:color="auto"/>
                <w:left w:val="none" w:sz="0" w:space="0" w:color="auto"/>
                <w:bottom w:val="none" w:sz="0" w:space="0" w:color="auto"/>
                <w:right w:val="none" w:sz="0" w:space="0" w:color="auto"/>
              </w:divBdr>
            </w:div>
          </w:divsChild>
        </w:div>
        <w:div w:id="1385636013">
          <w:marLeft w:val="0"/>
          <w:marRight w:val="0"/>
          <w:marTop w:val="0"/>
          <w:marBottom w:val="0"/>
          <w:divBdr>
            <w:top w:val="none" w:sz="0" w:space="0" w:color="auto"/>
            <w:left w:val="none" w:sz="0" w:space="0" w:color="auto"/>
            <w:bottom w:val="none" w:sz="0" w:space="0" w:color="auto"/>
            <w:right w:val="none" w:sz="0" w:space="0" w:color="auto"/>
          </w:divBdr>
          <w:divsChild>
            <w:div w:id="1604145333">
              <w:marLeft w:val="0"/>
              <w:marRight w:val="0"/>
              <w:marTop w:val="0"/>
              <w:marBottom w:val="0"/>
              <w:divBdr>
                <w:top w:val="none" w:sz="0" w:space="0" w:color="auto"/>
                <w:left w:val="none" w:sz="0" w:space="0" w:color="auto"/>
                <w:bottom w:val="none" w:sz="0" w:space="0" w:color="auto"/>
                <w:right w:val="none" w:sz="0" w:space="0" w:color="auto"/>
              </w:divBdr>
            </w:div>
          </w:divsChild>
        </w:div>
        <w:div w:id="2102337240">
          <w:marLeft w:val="0"/>
          <w:marRight w:val="0"/>
          <w:marTop w:val="0"/>
          <w:marBottom w:val="0"/>
          <w:divBdr>
            <w:top w:val="none" w:sz="0" w:space="0" w:color="auto"/>
            <w:left w:val="none" w:sz="0" w:space="0" w:color="auto"/>
            <w:bottom w:val="none" w:sz="0" w:space="0" w:color="auto"/>
            <w:right w:val="none" w:sz="0" w:space="0" w:color="auto"/>
          </w:divBdr>
          <w:divsChild>
            <w:div w:id="830104232">
              <w:marLeft w:val="0"/>
              <w:marRight w:val="0"/>
              <w:marTop w:val="0"/>
              <w:marBottom w:val="0"/>
              <w:divBdr>
                <w:top w:val="none" w:sz="0" w:space="0" w:color="auto"/>
                <w:left w:val="none" w:sz="0" w:space="0" w:color="auto"/>
                <w:bottom w:val="none" w:sz="0" w:space="0" w:color="auto"/>
                <w:right w:val="none" w:sz="0" w:space="0" w:color="auto"/>
              </w:divBdr>
            </w:div>
          </w:divsChild>
        </w:div>
        <w:div w:id="1794907182">
          <w:marLeft w:val="0"/>
          <w:marRight w:val="0"/>
          <w:marTop w:val="0"/>
          <w:marBottom w:val="0"/>
          <w:divBdr>
            <w:top w:val="none" w:sz="0" w:space="0" w:color="auto"/>
            <w:left w:val="none" w:sz="0" w:space="0" w:color="auto"/>
            <w:bottom w:val="none" w:sz="0" w:space="0" w:color="auto"/>
            <w:right w:val="none" w:sz="0" w:space="0" w:color="auto"/>
          </w:divBdr>
          <w:divsChild>
            <w:div w:id="1352730931">
              <w:marLeft w:val="0"/>
              <w:marRight w:val="0"/>
              <w:marTop w:val="0"/>
              <w:marBottom w:val="0"/>
              <w:divBdr>
                <w:top w:val="none" w:sz="0" w:space="0" w:color="auto"/>
                <w:left w:val="none" w:sz="0" w:space="0" w:color="auto"/>
                <w:bottom w:val="none" w:sz="0" w:space="0" w:color="auto"/>
                <w:right w:val="none" w:sz="0" w:space="0" w:color="auto"/>
              </w:divBdr>
            </w:div>
          </w:divsChild>
        </w:div>
        <w:div w:id="60297316">
          <w:marLeft w:val="0"/>
          <w:marRight w:val="0"/>
          <w:marTop w:val="0"/>
          <w:marBottom w:val="0"/>
          <w:divBdr>
            <w:top w:val="none" w:sz="0" w:space="0" w:color="auto"/>
            <w:left w:val="none" w:sz="0" w:space="0" w:color="auto"/>
            <w:bottom w:val="none" w:sz="0" w:space="0" w:color="auto"/>
            <w:right w:val="none" w:sz="0" w:space="0" w:color="auto"/>
          </w:divBdr>
          <w:divsChild>
            <w:div w:id="350375143">
              <w:marLeft w:val="0"/>
              <w:marRight w:val="0"/>
              <w:marTop w:val="0"/>
              <w:marBottom w:val="0"/>
              <w:divBdr>
                <w:top w:val="none" w:sz="0" w:space="0" w:color="auto"/>
                <w:left w:val="none" w:sz="0" w:space="0" w:color="auto"/>
                <w:bottom w:val="none" w:sz="0" w:space="0" w:color="auto"/>
                <w:right w:val="none" w:sz="0" w:space="0" w:color="auto"/>
              </w:divBdr>
            </w:div>
            <w:div w:id="1785078264">
              <w:marLeft w:val="0"/>
              <w:marRight w:val="0"/>
              <w:marTop w:val="0"/>
              <w:marBottom w:val="0"/>
              <w:divBdr>
                <w:top w:val="none" w:sz="0" w:space="0" w:color="auto"/>
                <w:left w:val="none" w:sz="0" w:space="0" w:color="auto"/>
                <w:bottom w:val="none" w:sz="0" w:space="0" w:color="auto"/>
                <w:right w:val="none" w:sz="0" w:space="0" w:color="auto"/>
              </w:divBdr>
            </w:div>
            <w:div w:id="697390635">
              <w:marLeft w:val="0"/>
              <w:marRight w:val="0"/>
              <w:marTop w:val="0"/>
              <w:marBottom w:val="0"/>
              <w:divBdr>
                <w:top w:val="none" w:sz="0" w:space="0" w:color="auto"/>
                <w:left w:val="none" w:sz="0" w:space="0" w:color="auto"/>
                <w:bottom w:val="none" w:sz="0" w:space="0" w:color="auto"/>
                <w:right w:val="none" w:sz="0" w:space="0" w:color="auto"/>
              </w:divBdr>
            </w:div>
            <w:div w:id="1472021378">
              <w:marLeft w:val="0"/>
              <w:marRight w:val="0"/>
              <w:marTop w:val="0"/>
              <w:marBottom w:val="0"/>
              <w:divBdr>
                <w:top w:val="none" w:sz="0" w:space="0" w:color="auto"/>
                <w:left w:val="none" w:sz="0" w:space="0" w:color="auto"/>
                <w:bottom w:val="none" w:sz="0" w:space="0" w:color="auto"/>
                <w:right w:val="none" w:sz="0" w:space="0" w:color="auto"/>
              </w:divBdr>
            </w:div>
            <w:div w:id="2002662209">
              <w:marLeft w:val="0"/>
              <w:marRight w:val="0"/>
              <w:marTop w:val="0"/>
              <w:marBottom w:val="0"/>
              <w:divBdr>
                <w:top w:val="none" w:sz="0" w:space="0" w:color="auto"/>
                <w:left w:val="none" w:sz="0" w:space="0" w:color="auto"/>
                <w:bottom w:val="none" w:sz="0" w:space="0" w:color="auto"/>
                <w:right w:val="none" w:sz="0" w:space="0" w:color="auto"/>
              </w:divBdr>
            </w:div>
            <w:div w:id="1392658051">
              <w:marLeft w:val="0"/>
              <w:marRight w:val="0"/>
              <w:marTop w:val="0"/>
              <w:marBottom w:val="0"/>
              <w:divBdr>
                <w:top w:val="none" w:sz="0" w:space="0" w:color="auto"/>
                <w:left w:val="none" w:sz="0" w:space="0" w:color="auto"/>
                <w:bottom w:val="none" w:sz="0" w:space="0" w:color="auto"/>
                <w:right w:val="none" w:sz="0" w:space="0" w:color="auto"/>
              </w:divBdr>
            </w:div>
            <w:div w:id="927812810">
              <w:marLeft w:val="0"/>
              <w:marRight w:val="0"/>
              <w:marTop w:val="0"/>
              <w:marBottom w:val="0"/>
              <w:divBdr>
                <w:top w:val="none" w:sz="0" w:space="0" w:color="auto"/>
                <w:left w:val="none" w:sz="0" w:space="0" w:color="auto"/>
                <w:bottom w:val="none" w:sz="0" w:space="0" w:color="auto"/>
                <w:right w:val="none" w:sz="0" w:space="0" w:color="auto"/>
              </w:divBdr>
            </w:div>
            <w:div w:id="196312120">
              <w:marLeft w:val="0"/>
              <w:marRight w:val="0"/>
              <w:marTop w:val="0"/>
              <w:marBottom w:val="0"/>
              <w:divBdr>
                <w:top w:val="none" w:sz="0" w:space="0" w:color="auto"/>
                <w:left w:val="none" w:sz="0" w:space="0" w:color="auto"/>
                <w:bottom w:val="none" w:sz="0" w:space="0" w:color="auto"/>
                <w:right w:val="none" w:sz="0" w:space="0" w:color="auto"/>
              </w:divBdr>
            </w:div>
            <w:div w:id="346905037">
              <w:marLeft w:val="0"/>
              <w:marRight w:val="0"/>
              <w:marTop w:val="0"/>
              <w:marBottom w:val="0"/>
              <w:divBdr>
                <w:top w:val="none" w:sz="0" w:space="0" w:color="auto"/>
                <w:left w:val="none" w:sz="0" w:space="0" w:color="auto"/>
                <w:bottom w:val="none" w:sz="0" w:space="0" w:color="auto"/>
                <w:right w:val="none" w:sz="0" w:space="0" w:color="auto"/>
              </w:divBdr>
            </w:div>
            <w:div w:id="855388628">
              <w:marLeft w:val="0"/>
              <w:marRight w:val="0"/>
              <w:marTop w:val="0"/>
              <w:marBottom w:val="0"/>
              <w:divBdr>
                <w:top w:val="none" w:sz="0" w:space="0" w:color="auto"/>
                <w:left w:val="none" w:sz="0" w:space="0" w:color="auto"/>
                <w:bottom w:val="none" w:sz="0" w:space="0" w:color="auto"/>
                <w:right w:val="none" w:sz="0" w:space="0" w:color="auto"/>
              </w:divBdr>
            </w:div>
            <w:div w:id="702940668">
              <w:marLeft w:val="0"/>
              <w:marRight w:val="0"/>
              <w:marTop w:val="0"/>
              <w:marBottom w:val="0"/>
              <w:divBdr>
                <w:top w:val="none" w:sz="0" w:space="0" w:color="auto"/>
                <w:left w:val="none" w:sz="0" w:space="0" w:color="auto"/>
                <w:bottom w:val="none" w:sz="0" w:space="0" w:color="auto"/>
                <w:right w:val="none" w:sz="0" w:space="0" w:color="auto"/>
              </w:divBdr>
            </w:div>
            <w:div w:id="716930449">
              <w:marLeft w:val="0"/>
              <w:marRight w:val="0"/>
              <w:marTop w:val="0"/>
              <w:marBottom w:val="0"/>
              <w:divBdr>
                <w:top w:val="none" w:sz="0" w:space="0" w:color="auto"/>
                <w:left w:val="none" w:sz="0" w:space="0" w:color="auto"/>
                <w:bottom w:val="none" w:sz="0" w:space="0" w:color="auto"/>
                <w:right w:val="none" w:sz="0" w:space="0" w:color="auto"/>
              </w:divBdr>
            </w:div>
            <w:div w:id="1619919762">
              <w:marLeft w:val="0"/>
              <w:marRight w:val="0"/>
              <w:marTop w:val="0"/>
              <w:marBottom w:val="0"/>
              <w:divBdr>
                <w:top w:val="none" w:sz="0" w:space="0" w:color="auto"/>
                <w:left w:val="none" w:sz="0" w:space="0" w:color="auto"/>
                <w:bottom w:val="none" w:sz="0" w:space="0" w:color="auto"/>
                <w:right w:val="none" w:sz="0" w:space="0" w:color="auto"/>
              </w:divBdr>
            </w:div>
            <w:div w:id="1951352513">
              <w:marLeft w:val="0"/>
              <w:marRight w:val="0"/>
              <w:marTop w:val="0"/>
              <w:marBottom w:val="0"/>
              <w:divBdr>
                <w:top w:val="none" w:sz="0" w:space="0" w:color="auto"/>
                <w:left w:val="none" w:sz="0" w:space="0" w:color="auto"/>
                <w:bottom w:val="none" w:sz="0" w:space="0" w:color="auto"/>
                <w:right w:val="none" w:sz="0" w:space="0" w:color="auto"/>
              </w:divBdr>
            </w:div>
          </w:divsChild>
        </w:div>
        <w:div w:id="639267862">
          <w:marLeft w:val="0"/>
          <w:marRight w:val="0"/>
          <w:marTop w:val="0"/>
          <w:marBottom w:val="0"/>
          <w:divBdr>
            <w:top w:val="none" w:sz="0" w:space="0" w:color="auto"/>
            <w:left w:val="none" w:sz="0" w:space="0" w:color="auto"/>
            <w:bottom w:val="none" w:sz="0" w:space="0" w:color="auto"/>
            <w:right w:val="none" w:sz="0" w:space="0" w:color="auto"/>
          </w:divBdr>
          <w:divsChild>
            <w:div w:id="1410031506">
              <w:marLeft w:val="0"/>
              <w:marRight w:val="0"/>
              <w:marTop w:val="0"/>
              <w:marBottom w:val="0"/>
              <w:divBdr>
                <w:top w:val="none" w:sz="0" w:space="0" w:color="auto"/>
                <w:left w:val="none" w:sz="0" w:space="0" w:color="auto"/>
                <w:bottom w:val="none" w:sz="0" w:space="0" w:color="auto"/>
                <w:right w:val="none" w:sz="0" w:space="0" w:color="auto"/>
              </w:divBdr>
            </w:div>
            <w:div w:id="368527225">
              <w:marLeft w:val="0"/>
              <w:marRight w:val="0"/>
              <w:marTop w:val="0"/>
              <w:marBottom w:val="0"/>
              <w:divBdr>
                <w:top w:val="none" w:sz="0" w:space="0" w:color="auto"/>
                <w:left w:val="none" w:sz="0" w:space="0" w:color="auto"/>
                <w:bottom w:val="none" w:sz="0" w:space="0" w:color="auto"/>
                <w:right w:val="none" w:sz="0" w:space="0" w:color="auto"/>
              </w:divBdr>
            </w:div>
            <w:div w:id="191117061">
              <w:marLeft w:val="0"/>
              <w:marRight w:val="0"/>
              <w:marTop w:val="0"/>
              <w:marBottom w:val="0"/>
              <w:divBdr>
                <w:top w:val="none" w:sz="0" w:space="0" w:color="auto"/>
                <w:left w:val="none" w:sz="0" w:space="0" w:color="auto"/>
                <w:bottom w:val="none" w:sz="0" w:space="0" w:color="auto"/>
                <w:right w:val="none" w:sz="0" w:space="0" w:color="auto"/>
              </w:divBdr>
            </w:div>
            <w:div w:id="1075319419">
              <w:marLeft w:val="0"/>
              <w:marRight w:val="0"/>
              <w:marTop w:val="0"/>
              <w:marBottom w:val="0"/>
              <w:divBdr>
                <w:top w:val="none" w:sz="0" w:space="0" w:color="auto"/>
                <w:left w:val="none" w:sz="0" w:space="0" w:color="auto"/>
                <w:bottom w:val="none" w:sz="0" w:space="0" w:color="auto"/>
                <w:right w:val="none" w:sz="0" w:space="0" w:color="auto"/>
              </w:divBdr>
            </w:div>
            <w:div w:id="124547761">
              <w:marLeft w:val="0"/>
              <w:marRight w:val="0"/>
              <w:marTop w:val="0"/>
              <w:marBottom w:val="0"/>
              <w:divBdr>
                <w:top w:val="none" w:sz="0" w:space="0" w:color="auto"/>
                <w:left w:val="none" w:sz="0" w:space="0" w:color="auto"/>
                <w:bottom w:val="none" w:sz="0" w:space="0" w:color="auto"/>
                <w:right w:val="none" w:sz="0" w:space="0" w:color="auto"/>
              </w:divBdr>
            </w:div>
            <w:div w:id="272245961">
              <w:marLeft w:val="0"/>
              <w:marRight w:val="0"/>
              <w:marTop w:val="0"/>
              <w:marBottom w:val="0"/>
              <w:divBdr>
                <w:top w:val="none" w:sz="0" w:space="0" w:color="auto"/>
                <w:left w:val="none" w:sz="0" w:space="0" w:color="auto"/>
                <w:bottom w:val="none" w:sz="0" w:space="0" w:color="auto"/>
                <w:right w:val="none" w:sz="0" w:space="0" w:color="auto"/>
              </w:divBdr>
            </w:div>
            <w:div w:id="943731711">
              <w:marLeft w:val="0"/>
              <w:marRight w:val="0"/>
              <w:marTop w:val="0"/>
              <w:marBottom w:val="0"/>
              <w:divBdr>
                <w:top w:val="none" w:sz="0" w:space="0" w:color="auto"/>
                <w:left w:val="none" w:sz="0" w:space="0" w:color="auto"/>
                <w:bottom w:val="none" w:sz="0" w:space="0" w:color="auto"/>
                <w:right w:val="none" w:sz="0" w:space="0" w:color="auto"/>
              </w:divBdr>
            </w:div>
            <w:div w:id="1180193407">
              <w:marLeft w:val="0"/>
              <w:marRight w:val="0"/>
              <w:marTop w:val="0"/>
              <w:marBottom w:val="0"/>
              <w:divBdr>
                <w:top w:val="none" w:sz="0" w:space="0" w:color="auto"/>
                <w:left w:val="none" w:sz="0" w:space="0" w:color="auto"/>
                <w:bottom w:val="none" w:sz="0" w:space="0" w:color="auto"/>
                <w:right w:val="none" w:sz="0" w:space="0" w:color="auto"/>
              </w:divBdr>
            </w:div>
            <w:div w:id="1745371699">
              <w:marLeft w:val="0"/>
              <w:marRight w:val="0"/>
              <w:marTop w:val="0"/>
              <w:marBottom w:val="0"/>
              <w:divBdr>
                <w:top w:val="none" w:sz="0" w:space="0" w:color="auto"/>
                <w:left w:val="none" w:sz="0" w:space="0" w:color="auto"/>
                <w:bottom w:val="none" w:sz="0" w:space="0" w:color="auto"/>
                <w:right w:val="none" w:sz="0" w:space="0" w:color="auto"/>
              </w:divBdr>
            </w:div>
            <w:div w:id="844444776">
              <w:marLeft w:val="0"/>
              <w:marRight w:val="0"/>
              <w:marTop w:val="0"/>
              <w:marBottom w:val="0"/>
              <w:divBdr>
                <w:top w:val="none" w:sz="0" w:space="0" w:color="auto"/>
                <w:left w:val="none" w:sz="0" w:space="0" w:color="auto"/>
                <w:bottom w:val="none" w:sz="0" w:space="0" w:color="auto"/>
                <w:right w:val="none" w:sz="0" w:space="0" w:color="auto"/>
              </w:divBdr>
            </w:div>
            <w:div w:id="148833453">
              <w:marLeft w:val="0"/>
              <w:marRight w:val="0"/>
              <w:marTop w:val="0"/>
              <w:marBottom w:val="0"/>
              <w:divBdr>
                <w:top w:val="none" w:sz="0" w:space="0" w:color="auto"/>
                <w:left w:val="none" w:sz="0" w:space="0" w:color="auto"/>
                <w:bottom w:val="none" w:sz="0" w:space="0" w:color="auto"/>
                <w:right w:val="none" w:sz="0" w:space="0" w:color="auto"/>
              </w:divBdr>
            </w:div>
            <w:div w:id="2058119299">
              <w:marLeft w:val="0"/>
              <w:marRight w:val="0"/>
              <w:marTop w:val="0"/>
              <w:marBottom w:val="0"/>
              <w:divBdr>
                <w:top w:val="none" w:sz="0" w:space="0" w:color="auto"/>
                <w:left w:val="none" w:sz="0" w:space="0" w:color="auto"/>
                <w:bottom w:val="none" w:sz="0" w:space="0" w:color="auto"/>
                <w:right w:val="none" w:sz="0" w:space="0" w:color="auto"/>
              </w:divBdr>
            </w:div>
            <w:div w:id="281807685">
              <w:marLeft w:val="0"/>
              <w:marRight w:val="0"/>
              <w:marTop w:val="0"/>
              <w:marBottom w:val="0"/>
              <w:divBdr>
                <w:top w:val="none" w:sz="0" w:space="0" w:color="auto"/>
                <w:left w:val="none" w:sz="0" w:space="0" w:color="auto"/>
                <w:bottom w:val="none" w:sz="0" w:space="0" w:color="auto"/>
                <w:right w:val="none" w:sz="0" w:space="0" w:color="auto"/>
              </w:divBdr>
            </w:div>
            <w:div w:id="1531340736">
              <w:marLeft w:val="0"/>
              <w:marRight w:val="0"/>
              <w:marTop w:val="0"/>
              <w:marBottom w:val="0"/>
              <w:divBdr>
                <w:top w:val="none" w:sz="0" w:space="0" w:color="auto"/>
                <w:left w:val="none" w:sz="0" w:space="0" w:color="auto"/>
                <w:bottom w:val="none" w:sz="0" w:space="0" w:color="auto"/>
                <w:right w:val="none" w:sz="0" w:space="0" w:color="auto"/>
              </w:divBdr>
            </w:div>
            <w:div w:id="1263415087">
              <w:marLeft w:val="0"/>
              <w:marRight w:val="0"/>
              <w:marTop w:val="0"/>
              <w:marBottom w:val="0"/>
              <w:divBdr>
                <w:top w:val="none" w:sz="0" w:space="0" w:color="auto"/>
                <w:left w:val="none" w:sz="0" w:space="0" w:color="auto"/>
                <w:bottom w:val="none" w:sz="0" w:space="0" w:color="auto"/>
                <w:right w:val="none" w:sz="0" w:space="0" w:color="auto"/>
              </w:divBdr>
            </w:div>
            <w:div w:id="577905337">
              <w:marLeft w:val="0"/>
              <w:marRight w:val="0"/>
              <w:marTop w:val="0"/>
              <w:marBottom w:val="0"/>
              <w:divBdr>
                <w:top w:val="none" w:sz="0" w:space="0" w:color="auto"/>
                <w:left w:val="none" w:sz="0" w:space="0" w:color="auto"/>
                <w:bottom w:val="none" w:sz="0" w:space="0" w:color="auto"/>
                <w:right w:val="none" w:sz="0" w:space="0" w:color="auto"/>
              </w:divBdr>
            </w:div>
            <w:div w:id="5510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3317">
      <w:bodyDiv w:val="1"/>
      <w:marLeft w:val="0"/>
      <w:marRight w:val="0"/>
      <w:marTop w:val="0"/>
      <w:marBottom w:val="0"/>
      <w:divBdr>
        <w:top w:val="none" w:sz="0" w:space="0" w:color="auto"/>
        <w:left w:val="none" w:sz="0" w:space="0" w:color="auto"/>
        <w:bottom w:val="none" w:sz="0" w:space="0" w:color="auto"/>
        <w:right w:val="none" w:sz="0" w:space="0" w:color="auto"/>
      </w:divBdr>
      <w:divsChild>
        <w:div w:id="123351993">
          <w:marLeft w:val="0"/>
          <w:marRight w:val="0"/>
          <w:marTop w:val="0"/>
          <w:marBottom w:val="0"/>
          <w:divBdr>
            <w:top w:val="none" w:sz="0" w:space="0" w:color="auto"/>
            <w:left w:val="none" w:sz="0" w:space="0" w:color="auto"/>
            <w:bottom w:val="none" w:sz="0" w:space="0" w:color="auto"/>
            <w:right w:val="none" w:sz="0" w:space="0" w:color="auto"/>
          </w:divBdr>
        </w:div>
        <w:div w:id="918556660">
          <w:marLeft w:val="0"/>
          <w:marRight w:val="0"/>
          <w:marTop w:val="0"/>
          <w:marBottom w:val="0"/>
          <w:divBdr>
            <w:top w:val="none" w:sz="0" w:space="0" w:color="auto"/>
            <w:left w:val="none" w:sz="0" w:space="0" w:color="auto"/>
            <w:bottom w:val="none" w:sz="0" w:space="0" w:color="auto"/>
            <w:right w:val="none" w:sz="0" w:space="0" w:color="auto"/>
          </w:divBdr>
        </w:div>
        <w:div w:id="1158495717">
          <w:marLeft w:val="0"/>
          <w:marRight w:val="0"/>
          <w:marTop w:val="0"/>
          <w:marBottom w:val="0"/>
          <w:divBdr>
            <w:top w:val="none" w:sz="0" w:space="0" w:color="auto"/>
            <w:left w:val="none" w:sz="0" w:space="0" w:color="auto"/>
            <w:bottom w:val="none" w:sz="0" w:space="0" w:color="auto"/>
            <w:right w:val="none" w:sz="0" w:space="0" w:color="auto"/>
          </w:divBdr>
        </w:div>
        <w:div w:id="1627540663">
          <w:marLeft w:val="0"/>
          <w:marRight w:val="0"/>
          <w:marTop w:val="0"/>
          <w:marBottom w:val="0"/>
          <w:divBdr>
            <w:top w:val="none" w:sz="0" w:space="0" w:color="auto"/>
            <w:left w:val="none" w:sz="0" w:space="0" w:color="auto"/>
            <w:bottom w:val="none" w:sz="0" w:space="0" w:color="auto"/>
            <w:right w:val="none" w:sz="0" w:space="0" w:color="auto"/>
          </w:divBdr>
          <w:divsChild>
            <w:div w:id="1050424483">
              <w:marLeft w:val="0"/>
              <w:marRight w:val="0"/>
              <w:marTop w:val="30"/>
              <w:marBottom w:val="30"/>
              <w:divBdr>
                <w:top w:val="none" w:sz="0" w:space="0" w:color="auto"/>
                <w:left w:val="none" w:sz="0" w:space="0" w:color="auto"/>
                <w:bottom w:val="none" w:sz="0" w:space="0" w:color="auto"/>
                <w:right w:val="none" w:sz="0" w:space="0" w:color="auto"/>
              </w:divBdr>
              <w:divsChild>
                <w:div w:id="864177313">
                  <w:marLeft w:val="0"/>
                  <w:marRight w:val="0"/>
                  <w:marTop w:val="0"/>
                  <w:marBottom w:val="0"/>
                  <w:divBdr>
                    <w:top w:val="none" w:sz="0" w:space="0" w:color="auto"/>
                    <w:left w:val="none" w:sz="0" w:space="0" w:color="auto"/>
                    <w:bottom w:val="none" w:sz="0" w:space="0" w:color="auto"/>
                    <w:right w:val="none" w:sz="0" w:space="0" w:color="auto"/>
                  </w:divBdr>
                  <w:divsChild>
                    <w:div w:id="396369063">
                      <w:marLeft w:val="0"/>
                      <w:marRight w:val="0"/>
                      <w:marTop w:val="0"/>
                      <w:marBottom w:val="0"/>
                      <w:divBdr>
                        <w:top w:val="none" w:sz="0" w:space="0" w:color="auto"/>
                        <w:left w:val="none" w:sz="0" w:space="0" w:color="auto"/>
                        <w:bottom w:val="none" w:sz="0" w:space="0" w:color="auto"/>
                        <w:right w:val="none" w:sz="0" w:space="0" w:color="auto"/>
                      </w:divBdr>
                    </w:div>
                  </w:divsChild>
                </w:div>
                <w:div w:id="1118377032">
                  <w:marLeft w:val="0"/>
                  <w:marRight w:val="0"/>
                  <w:marTop w:val="0"/>
                  <w:marBottom w:val="0"/>
                  <w:divBdr>
                    <w:top w:val="none" w:sz="0" w:space="0" w:color="auto"/>
                    <w:left w:val="none" w:sz="0" w:space="0" w:color="auto"/>
                    <w:bottom w:val="none" w:sz="0" w:space="0" w:color="auto"/>
                    <w:right w:val="none" w:sz="0" w:space="0" w:color="auto"/>
                  </w:divBdr>
                  <w:divsChild>
                    <w:div w:id="940796340">
                      <w:marLeft w:val="0"/>
                      <w:marRight w:val="0"/>
                      <w:marTop w:val="0"/>
                      <w:marBottom w:val="0"/>
                      <w:divBdr>
                        <w:top w:val="none" w:sz="0" w:space="0" w:color="auto"/>
                        <w:left w:val="none" w:sz="0" w:space="0" w:color="auto"/>
                        <w:bottom w:val="none" w:sz="0" w:space="0" w:color="auto"/>
                        <w:right w:val="none" w:sz="0" w:space="0" w:color="auto"/>
                      </w:divBdr>
                    </w:div>
                  </w:divsChild>
                </w:div>
                <w:div w:id="1693527382">
                  <w:marLeft w:val="0"/>
                  <w:marRight w:val="0"/>
                  <w:marTop w:val="0"/>
                  <w:marBottom w:val="0"/>
                  <w:divBdr>
                    <w:top w:val="none" w:sz="0" w:space="0" w:color="auto"/>
                    <w:left w:val="none" w:sz="0" w:space="0" w:color="auto"/>
                    <w:bottom w:val="none" w:sz="0" w:space="0" w:color="auto"/>
                    <w:right w:val="none" w:sz="0" w:space="0" w:color="auto"/>
                  </w:divBdr>
                  <w:divsChild>
                    <w:div w:id="353848011">
                      <w:marLeft w:val="0"/>
                      <w:marRight w:val="0"/>
                      <w:marTop w:val="0"/>
                      <w:marBottom w:val="0"/>
                      <w:divBdr>
                        <w:top w:val="none" w:sz="0" w:space="0" w:color="auto"/>
                        <w:left w:val="none" w:sz="0" w:space="0" w:color="auto"/>
                        <w:bottom w:val="none" w:sz="0" w:space="0" w:color="auto"/>
                        <w:right w:val="none" w:sz="0" w:space="0" w:color="auto"/>
                      </w:divBdr>
                    </w:div>
                  </w:divsChild>
                </w:div>
                <w:div w:id="1810588360">
                  <w:marLeft w:val="0"/>
                  <w:marRight w:val="0"/>
                  <w:marTop w:val="0"/>
                  <w:marBottom w:val="0"/>
                  <w:divBdr>
                    <w:top w:val="none" w:sz="0" w:space="0" w:color="auto"/>
                    <w:left w:val="none" w:sz="0" w:space="0" w:color="auto"/>
                    <w:bottom w:val="none" w:sz="0" w:space="0" w:color="auto"/>
                    <w:right w:val="none" w:sz="0" w:space="0" w:color="auto"/>
                  </w:divBdr>
                  <w:divsChild>
                    <w:div w:id="1747409822">
                      <w:marLeft w:val="0"/>
                      <w:marRight w:val="0"/>
                      <w:marTop w:val="0"/>
                      <w:marBottom w:val="0"/>
                      <w:divBdr>
                        <w:top w:val="none" w:sz="0" w:space="0" w:color="auto"/>
                        <w:left w:val="none" w:sz="0" w:space="0" w:color="auto"/>
                        <w:bottom w:val="none" w:sz="0" w:space="0" w:color="auto"/>
                        <w:right w:val="none" w:sz="0" w:space="0" w:color="auto"/>
                      </w:divBdr>
                    </w:div>
                  </w:divsChild>
                </w:div>
                <w:div w:id="1881042348">
                  <w:marLeft w:val="0"/>
                  <w:marRight w:val="0"/>
                  <w:marTop w:val="0"/>
                  <w:marBottom w:val="0"/>
                  <w:divBdr>
                    <w:top w:val="none" w:sz="0" w:space="0" w:color="auto"/>
                    <w:left w:val="none" w:sz="0" w:space="0" w:color="auto"/>
                    <w:bottom w:val="none" w:sz="0" w:space="0" w:color="auto"/>
                    <w:right w:val="none" w:sz="0" w:space="0" w:color="auto"/>
                  </w:divBdr>
                  <w:divsChild>
                    <w:div w:id="1269849407">
                      <w:marLeft w:val="0"/>
                      <w:marRight w:val="0"/>
                      <w:marTop w:val="0"/>
                      <w:marBottom w:val="0"/>
                      <w:divBdr>
                        <w:top w:val="none" w:sz="0" w:space="0" w:color="auto"/>
                        <w:left w:val="none" w:sz="0" w:space="0" w:color="auto"/>
                        <w:bottom w:val="none" w:sz="0" w:space="0" w:color="auto"/>
                        <w:right w:val="none" w:sz="0" w:space="0" w:color="auto"/>
                      </w:divBdr>
                    </w:div>
                  </w:divsChild>
                </w:div>
                <w:div w:id="1966424178">
                  <w:marLeft w:val="0"/>
                  <w:marRight w:val="0"/>
                  <w:marTop w:val="0"/>
                  <w:marBottom w:val="0"/>
                  <w:divBdr>
                    <w:top w:val="none" w:sz="0" w:space="0" w:color="auto"/>
                    <w:left w:val="none" w:sz="0" w:space="0" w:color="auto"/>
                    <w:bottom w:val="none" w:sz="0" w:space="0" w:color="auto"/>
                    <w:right w:val="none" w:sz="0" w:space="0" w:color="auto"/>
                  </w:divBdr>
                  <w:divsChild>
                    <w:div w:id="1250504036">
                      <w:marLeft w:val="0"/>
                      <w:marRight w:val="0"/>
                      <w:marTop w:val="0"/>
                      <w:marBottom w:val="0"/>
                      <w:divBdr>
                        <w:top w:val="none" w:sz="0" w:space="0" w:color="auto"/>
                        <w:left w:val="none" w:sz="0" w:space="0" w:color="auto"/>
                        <w:bottom w:val="none" w:sz="0" w:space="0" w:color="auto"/>
                        <w:right w:val="none" w:sz="0" w:space="0" w:color="auto"/>
                      </w:divBdr>
                    </w:div>
                  </w:divsChild>
                </w:div>
                <w:div w:id="2020959520">
                  <w:marLeft w:val="0"/>
                  <w:marRight w:val="0"/>
                  <w:marTop w:val="0"/>
                  <w:marBottom w:val="0"/>
                  <w:divBdr>
                    <w:top w:val="none" w:sz="0" w:space="0" w:color="auto"/>
                    <w:left w:val="none" w:sz="0" w:space="0" w:color="auto"/>
                    <w:bottom w:val="none" w:sz="0" w:space="0" w:color="auto"/>
                    <w:right w:val="none" w:sz="0" w:space="0" w:color="auto"/>
                  </w:divBdr>
                  <w:divsChild>
                    <w:div w:id="2035957968">
                      <w:marLeft w:val="0"/>
                      <w:marRight w:val="0"/>
                      <w:marTop w:val="0"/>
                      <w:marBottom w:val="0"/>
                      <w:divBdr>
                        <w:top w:val="none" w:sz="0" w:space="0" w:color="auto"/>
                        <w:left w:val="none" w:sz="0" w:space="0" w:color="auto"/>
                        <w:bottom w:val="none" w:sz="0" w:space="0" w:color="auto"/>
                        <w:right w:val="none" w:sz="0" w:space="0" w:color="auto"/>
                      </w:divBdr>
                    </w:div>
                  </w:divsChild>
                </w:div>
                <w:div w:id="2061660357">
                  <w:marLeft w:val="0"/>
                  <w:marRight w:val="0"/>
                  <w:marTop w:val="0"/>
                  <w:marBottom w:val="0"/>
                  <w:divBdr>
                    <w:top w:val="none" w:sz="0" w:space="0" w:color="auto"/>
                    <w:left w:val="none" w:sz="0" w:space="0" w:color="auto"/>
                    <w:bottom w:val="none" w:sz="0" w:space="0" w:color="auto"/>
                    <w:right w:val="none" w:sz="0" w:space="0" w:color="auto"/>
                  </w:divBdr>
                  <w:divsChild>
                    <w:div w:id="2075199572">
                      <w:marLeft w:val="0"/>
                      <w:marRight w:val="0"/>
                      <w:marTop w:val="0"/>
                      <w:marBottom w:val="0"/>
                      <w:divBdr>
                        <w:top w:val="none" w:sz="0" w:space="0" w:color="auto"/>
                        <w:left w:val="none" w:sz="0" w:space="0" w:color="auto"/>
                        <w:bottom w:val="none" w:sz="0" w:space="0" w:color="auto"/>
                        <w:right w:val="none" w:sz="0" w:space="0" w:color="auto"/>
                      </w:divBdr>
                    </w:div>
                  </w:divsChild>
                </w:div>
                <w:div w:id="2070765256">
                  <w:marLeft w:val="0"/>
                  <w:marRight w:val="0"/>
                  <w:marTop w:val="0"/>
                  <w:marBottom w:val="0"/>
                  <w:divBdr>
                    <w:top w:val="none" w:sz="0" w:space="0" w:color="auto"/>
                    <w:left w:val="none" w:sz="0" w:space="0" w:color="auto"/>
                    <w:bottom w:val="none" w:sz="0" w:space="0" w:color="auto"/>
                    <w:right w:val="none" w:sz="0" w:space="0" w:color="auto"/>
                  </w:divBdr>
                  <w:divsChild>
                    <w:div w:id="6391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59709">
      <w:bodyDiv w:val="1"/>
      <w:marLeft w:val="0"/>
      <w:marRight w:val="0"/>
      <w:marTop w:val="0"/>
      <w:marBottom w:val="0"/>
      <w:divBdr>
        <w:top w:val="none" w:sz="0" w:space="0" w:color="auto"/>
        <w:left w:val="none" w:sz="0" w:space="0" w:color="auto"/>
        <w:bottom w:val="none" w:sz="0" w:space="0" w:color="auto"/>
        <w:right w:val="none" w:sz="0" w:space="0" w:color="auto"/>
      </w:divBdr>
      <w:divsChild>
        <w:div w:id="1141459331">
          <w:marLeft w:val="0"/>
          <w:marRight w:val="0"/>
          <w:marTop w:val="0"/>
          <w:marBottom w:val="0"/>
          <w:divBdr>
            <w:top w:val="none" w:sz="0" w:space="0" w:color="auto"/>
            <w:left w:val="none" w:sz="0" w:space="0" w:color="auto"/>
            <w:bottom w:val="none" w:sz="0" w:space="0" w:color="auto"/>
            <w:right w:val="none" w:sz="0" w:space="0" w:color="auto"/>
          </w:divBdr>
          <w:divsChild>
            <w:div w:id="1183934510">
              <w:marLeft w:val="0"/>
              <w:marRight w:val="0"/>
              <w:marTop w:val="0"/>
              <w:marBottom w:val="0"/>
              <w:divBdr>
                <w:top w:val="none" w:sz="0" w:space="0" w:color="auto"/>
                <w:left w:val="none" w:sz="0" w:space="0" w:color="auto"/>
                <w:bottom w:val="none" w:sz="0" w:space="0" w:color="auto"/>
                <w:right w:val="none" w:sz="0" w:space="0" w:color="auto"/>
              </w:divBdr>
              <w:divsChild>
                <w:div w:id="783961122">
                  <w:marLeft w:val="0"/>
                  <w:marRight w:val="0"/>
                  <w:marTop w:val="0"/>
                  <w:marBottom w:val="0"/>
                  <w:divBdr>
                    <w:top w:val="none" w:sz="0" w:space="0" w:color="auto"/>
                    <w:left w:val="none" w:sz="0" w:space="0" w:color="auto"/>
                    <w:bottom w:val="none" w:sz="0" w:space="0" w:color="auto"/>
                    <w:right w:val="none" w:sz="0" w:space="0" w:color="auto"/>
                  </w:divBdr>
                </w:div>
              </w:divsChild>
            </w:div>
            <w:div w:id="1861626020">
              <w:marLeft w:val="0"/>
              <w:marRight w:val="0"/>
              <w:marTop w:val="0"/>
              <w:marBottom w:val="0"/>
              <w:divBdr>
                <w:top w:val="none" w:sz="0" w:space="0" w:color="auto"/>
                <w:left w:val="none" w:sz="0" w:space="0" w:color="auto"/>
                <w:bottom w:val="none" w:sz="0" w:space="0" w:color="auto"/>
                <w:right w:val="none" w:sz="0" w:space="0" w:color="auto"/>
              </w:divBdr>
              <w:divsChild>
                <w:div w:id="1476944742">
                  <w:marLeft w:val="0"/>
                  <w:marRight w:val="0"/>
                  <w:marTop w:val="0"/>
                  <w:marBottom w:val="0"/>
                  <w:divBdr>
                    <w:top w:val="none" w:sz="0" w:space="0" w:color="auto"/>
                    <w:left w:val="none" w:sz="0" w:space="0" w:color="auto"/>
                    <w:bottom w:val="none" w:sz="0" w:space="0" w:color="auto"/>
                    <w:right w:val="none" w:sz="0" w:space="0" w:color="auto"/>
                  </w:divBdr>
                </w:div>
              </w:divsChild>
            </w:div>
            <w:div w:id="310448461">
              <w:marLeft w:val="0"/>
              <w:marRight w:val="0"/>
              <w:marTop w:val="0"/>
              <w:marBottom w:val="0"/>
              <w:divBdr>
                <w:top w:val="none" w:sz="0" w:space="0" w:color="auto"/>
                <w:left w:val="none" w:sz="0" w:space="0" w:color="auto"/>
                <w:bottom w:val="none" w:sz="0" w:space="0" w:color="auto"/>
                <w:right w:val="none" w:sz="0" w:space="0" w:color="auto"/>
              </w:divBdr>
              <w:divsChild>
                <w:div w:id="600648724">
                  <w:marLeft w:val="0"/>
                  <w:marRight w:val="0"/>
                  <w:marTop w:val="0"/>
                  <w:marBottom w:val="0"/>
                  <w:divBdr>
                    <w:top w:val="none" w:sz="0" w:space="0" w:color="auto"/>
                    <w:left w:val="none" w:sz="0" w:space="0" w:color="auto"/>
                    <w:bottom w:val="none" w:sz="0" w:space="0" w:color="auto"/>
                    <w:right w:val="none" w:sz="0" w:space="0" w:color="auto"/>
                  </w:divBdr>
                </w:div>
              </w:divsChild>
            </w:div>
            <w:div w:id="574096870">
              <w:marLeft w:val="0"/>
              <w:marRight w:val="0"/>
              <w:marTop w:val="0"/>
              <w:marBottom w:val="0"/>
              <w:divBdr>
                <w:top w:val="none" w:sz="0" w:space="0" w:color="auto"/>
                <w:left w:val="none" w:sz="0" w:space="0" w:color="auto"/>
                <w:bottom w:val="none" w:sz="0" w:space="0" w:color="auto"/>
                <w:right w:val="none" w:sz="0" w:space="0" w:color="auto"/>
              </w:divBdr>
              <w:divsChild>
                <w:div w:id="978460154">
                  <w:marLeft w:val="0"/>
                  <w:marRight w:val="0"/>
                  <w:marTop w:val="0"/>
                  <w:marBottom w:val="0"/>
                  <w:divBdr>
                    <w:top w:val="none" w:sz="0" w:space="0" w:color="auto"/>
                    <w:left w:val="none" w:sz="0" w:space="0" w:color="auto"/>
                    <w:bottom w:val="none" w:sz="0" w:space="0" w:color="auto"/>
                    <w:right w:val="none" w:sz="0" w:space="0" w:color="auto"/>
                  </w:divBdr>
                </w:div>
              </w:divsChild>
            </w:div>
            <w:div w:id="1591499000">
              <w:marLeft w:val="0"/>
              <w:marRight w:val="0"/>
              <w:marTop w:val="0"/>
              <w:marBottom w:val="0"/>
              <w:divBdr>
                <w:top w:val="none" w:sz="0" w:space="0" w:color="auto"/>
                <w:left w:val="none" w:sz="0" w:space="0" w:color="auto"/>
                <w:bottom w:val="none" w:sz="0" w:space="0" w:color="auto"/>
                <w:right w:val="none" w:sz="0" w:space="0" w:color="auto"/>
              </w:divBdr>
              <w:divsChild>
                <w:div w:id="1518809984">
                  <w:marLeft w:val="0"/>
                  <w:marRight w:val="0"/>
                  <w:marTop w:val="0"/>
                  <w:marBottom w:val="0"/>
                  <w:divBdr>
                    <w:top w:val="none" w:sz="0" w:space="0" w:color="auto"/>
                    <w:left w:val="none" w:sz="0" w:space="0" w:color="auto"/>
                    <w:bottom w:val="none" w:sz="0" w:space="0" w:color="auto"/>
                    <w:right w:val="none" w:sz="0" w:space="0" w:color="auto"/>
                  </w:divBdr>
                </w:div>
              </w:divsChild>
            </w:div>
            <w:div w:id="785542517">
              <w:marLeft w:val="0"/>
              <w:marRight w:val="0"/>
              <w:marTop w:val="0"/>
              <w:marBottom w:val="0"/>
              <w:divBdr>
                <w:top w:val="none" w:sz="0" w:space="0" w:color="auto"/>
                <w:left w:val="none" w:sz="0" w:space="0" w:color="auto"/>
                <w:bottom w:val="none" w:sz="0" w:space="0" w:color="auto"/>
                <w:right w:val="none" w:sz="0" w:space="0" w:color="auto"/>
              </w:divBdr>
              <w:divsChild>
                <w:div w:id="1091775275">
                  <w:marLeft w:val="0"/>
                  <w:marRight w:val="0"/>
                  <w:marTop w:val="0"/>
                  <w:marBottom w:val="0"/>
                  <w:divBdr>
                    <w:top w:val="none" w:sz="0" w:space="0" w:color="auto"/>
                    <w:left w:val="none" w:sz="0" w:space="0" w:color="auto"/>
                    <w:bottom w:val="none" w:sz="0" w:space="0" w:color="auto"/>
                    <w:right w:val="none" w:sz="0" w:space="0" w:color="auto"/>
                  </w:divBdr>
                </w:div>
              </w:divsChild>
            </w:div>
            <w:div w:id="1574005198">
              <w:marLeft w:val="0"/>
              <w:marRight w:val="0"/>
              <w:marTop w:val="0"/>
              <w:marBottom w:val="0"/>
              <w:divBdr>
                <w:top w:val="none" w:sz="0" w:space="0" w:color="auto"/>
                <w:left w:val="none" w:sz="0" w:space="0" w:color="auto"/>
                <w:bottom w:val="none" w:sz="0" w:space="0" w:color="auto"/>
                <w:right w:val="none" w:sz="0" w:space="0" w:color="auto"/>
              </w:divBdr>
              <w:divsChild>
                <w:div w:id="1392775719">
                  <w:marLeft w:val="0"/>
                  <w:marRight w:val="0"/>
                  <w:marTop w:val="0"/>
                  <w:marBottom w:val="0"/>
                  <w:divBdr>
                    <w:top w:val="none" w:sz="0" w:space="0" w:color="auto"/>
                    <w:left w:val="none" w:sz="0" w:space="0" w:color="auto"/>
                    <w:bottom w:val="none" w:sz="0" w:space="0" w:color="auto"/>
                    <w:right w:val="none" w:sz="0" w:space="0" w:color="auto"/>
                  </w:divBdr>
                </w:div>
              </w:divsChild>
            </w:div>
            <w:div w:id="1775055796">
              <w:marLeft w:val="0"/>
              <w:marRight w:val="0"/>
              <w:marTop w:val="0"/>
              <w:marBottom w:val="0"/>
              <w:divBdr>
                <w:top w:val="none" w:sz="0" w:space="0" w:color="auto"/>
                <w:left w:val="none" w:sz="0" w:space="0" w:color="auto"/>
                <w:bottom w:val="none" w:sz="0" w:space="0" w:color="auto"/>
                <w:right w:val="none" w:sz="0" w:space="0" w:color="auto"/>
              </w:divBdr>
              <w:divsChild>
                <w:div w:id="635600627">
                  <w:marLeft w:val="0"/>
                  <w:marRight w:val="0"/>
                  <w:marTop w:val="0"/>
                  <w:marBottom w:val="0"/>
                  <w:divBdr>
                    <w:top w:val="none" w:sz="0" w:space="0" w:color="auto"/>
                    <w:left w:val="none" w:sz="0" w:space="0" w:color="auto"/>
                    <w:bottom w:val="none" w:sz="0" w:space="0" w:color="auto"/>
                    <w:right w:val="none" w:sz="0" w:space="0" w:color="auto"/>
                  </w:divBdr>
                </w:div>
              </w:divsChild>
            </w:div>
            <w:div w:id="1566909418">
              <w:marLeft w:val="0"/>
              <w:marRight w:val="0"/>
              <w:marTop w:val="0"/>
              <w:marBottom w:val="0"/>
              <w:divBdr>
                <w:top w:val="none" w:sz="0" w:space="0" w:color="auto"/>
                <w:left w:val="none" w:sz="0" w:space="0" w:color="auto"/>
                <w:bottom w:val="none" w:sz="0" w:space="0" w:color="auto"/>
                <w:right w:val="none" w:sz="0" w:space="0" w:color="auto"/>
              </w:divBdr>
              <w:divsChild>
                <w:div w:id="194271974">
                  <w:marLeft w:val="0"/>
                  <w:marRight w:val="0"/>
                  <w:marTop w:val="0"/>
                  <w:marBottom w:val="0"/>
                  <w:divBdr>
                    <w:top w:val="none" w:sz="0" w:space="0" w:color="auto"/>
                    <w:left w:val="none" w:sz="0" w:space="0" w:color="auto"/>
                    <w:bottom w:val="none" w:sz="0" w:space="0" w:color="auto"/>
                    <w:right w:val="none" w:sz="0" w:space="0" w:color="auto"/>
                  </w:divBdr>
                </w:div>
              </w:divsChild>
            </w:div>
            <w:div w:id="1680694465">
              <w:marLeft w:val="0"/>
              <w:marRight w:val="0"/>
              <w:marTop w:val="0"/>
              <w:marBottom w:val="0"/>
              <w:divBdr>
                <w:top w:val="none" w:sz="0" w:space="0" w:color="auto"/>
                <w:left w:val="none" w:sz="0" w:space="0" w:color="auto"/>
                <w:bottom w:val="none" w:sz="0" w:space="0" w:color="auto"/>
                <w:right w:val="none" w:sz="0" w:space="0" w:color="auto"/>
              </w:divBdr>
              <w:divsChild>
                <w:div w:id="1345981233">
                  <w:marLeft w:val="0"/>
                  <w:marRight w:val="0"/>
                  <w:marTop w:val="0"/>
                  <w:marBottom w:val="0"/>
                  <w:divBdr>
                    <w:top w:val="none" w:sz="0" w:space="0" w:color="auto"/>
                    <w:left w:val="none" w:sz="0" w:space="0" w:color="auto"/>
                    <w:bottom w:val="none" w:sz="0" w:space="0" w:color="auto"/>
                    <w:right w:val="none" w:sz="0" w:space="0" w:color="auto"/>
                  </w:divBdr>
                </w:div>
              </w:divsChild>
            </w:div>
            <w:div w:id="1586839149">
              <w:marLeft w:val="0"/>
              <w:marRight w:val="0"/>
              <w:marTop w:val="0"/>
              <w:marBottom w:val="0"/>
              <w:divBdr>
                <w:top w:val="none" w:sz="0" w:space="0" w:color="auto"/>
                <w:left w:val="none" w:sz="0" w:space="0" w:color="auto"/>
                <w:bottom w:val="none" w:sz="0" w:space="0" w:color="auto"/>
                <w:right w:val="none" w:sz="0" w:space="0" w:color="auto"/>
              </w:divBdr>
              <w:divsChild>
                <w:div w:id="1975135184">
                  <w:marLeft w:val="0"/>
                  <w:marRight w:val="0"/>
                  <w:marTop w:val="0"/>
                  <w:marBottom w:val="0"/>
                  <w:divBdr>
                    <w:top w:val="none" w:sz="0" w:space="0" w:color="auto"/>
                    <w:left w:val="none" w:sz="0" w:space="0" w:color="auto"/>
                    <w:bottom w:val="none" w:sz="0" w:space="0" w:color="auto"/>
                    <w:right w:val="none" w:sz="0" w:space="0" w:color="auto"/>
                  </w:divBdr>
                </w:div>
              </w:divsChild>
            </w:div>
            <w:div w:id="700059633">
              <w:marLeft w:val="0"/>
              <w:marRight w:val="0"/>
              <w:marTop w:val="0"/>
              <w:marBottom w:val="0"/>
              <w:divBdr>
                <w:top w:val="none" w:sz="0" w:space="0" w:color="auto"/>
                <w:left w:val="none" w:sz="0" w:space="0" w:color="auto"/>
                <w:bottom w:val="none" w:sz="0" w:space="0" w:color="auto"/>
                <w:right w:val="none" w:sz="0" w:space="0" w:color="auto"/>
              </w:divBdr>
              <w:divsChild>
                <w:div w:id="1861041524">
                  <w:marLeft w:val="0"/>
                  <w:marRight w:val="0"/>
                  <w:marTop w:val="0"/>
                  <w:marBottom w:val="0"/>
                  <w:divBdr>
                    <w:top w:val="none" w:sz="0" w:space="0" w:color="auto"/>
                    <w:left w:val="none" w:sz="0" w:space="0" w:color="auto"/>
                    <w:bottom w:val="none" w:sz="0" w:space="0" w:color="auto"/>
                    <w:right w:val="none" w:sz="0" w:space="0" w:color="auto"/>
                  </w:divBdr>
                </w:div>
              </w:divsChild>
            </w:div>
            <w:div w:id="1069883618">
              <w:marLeft w:val="0"/>
              <w:marRight w:val="0"/>
              <w:marTop w:val="0"/>
              <w:marBottom w:val="0"/>
              <w:divBdr>
                <w:top w:val="none" w:sz="0" w:space="0" w:color="auto"/>
                <w:left w:val="none" w:sz="0" w:space="0" w:color="auto"/>
                <w:bottom w:val="none" w:sz="0" w:space="0" w:color="auto"/>
                <w:right w:val="none" w:sz="0" w:space="0" w:color="auto"/>
              </w:divBdr>
              <w:divsChild>
                <w:div w:id="675612317">
                  <w:marLeft w:val="0"/>
                  <w:marRight w:val="0"/>
                  <w:marTop w:val="0"/>
                  <w:marBottom w:val="0"/>
                  <w:divBdr>
                    <w:top w:val="none" w:sz="0" w:space="0" w:color="auto"/>
                    <w:left w:val="none" w:sz="0" w:space="0" w:color="auto"/>
                    <w:bottom w:val="none" w:sz="0" w:space="0" w:color="auto"/>
                    <w:right w:val="none" w:sz="0" w:space="0" w:color="auto"/>
                  </w:divBdr>
                </w:div>
              </w:divsChild>
            </w:div>
            <w:div w:id="396057215">
              <w:marLeft w:val="0"/>
              <w:marRight w:val="0"/>
              <w:marTop w:val="0"/>
              <w:marBottom w:val="0"/>
              <w:divBdr>
                <w:top w:val="none" w:sz="0" w:space="0" w:color="auto"/>
                <w:left w:val="none" w:sz="0" w:space="0" w:color="auto"/>
                <w:bottom w:val="none" w:sz="0" w:space="0" w:color="auto"/>
                <w:right w:val="none" w:sz="0" w:space="0" w:color="auto"/>
              </w:divBdr>
              <w:divsChild>
                <w:div w:id="279531573">
                  <w:marLeft w:val="0"/>
                  <w:marRight w:val="0"/>
                  <w:marTop w:val="0"/>
                  <w:marBottom w:val="0"/>
                  <w:divBdr>
                    <w:top w:val="none" w:sz="0" w:space="0" w:color="auto"/>
                    <w:left w:val="none" w:sz="0" w:space="0" w:color="auto"/>
                    <w:bottom w:val="none" w:sz="0" w:space="0" w:color="auto"/>
                    <w:right w:val="none" w:sz="0" w:space="0" w:color="auto"/>
                  </w:divBdr>
                </w:div>
              </w:divsChild>
            </w:div>
            <w:div w:id="1061714190">
              <w:marLeft w:val="0"/>
              <w:marRight w:val="0"/>
              <w:marTop w:val="0"/>
              <w:marBottom w:val="0"/>
              <w:divBdr>
                <w:top w:val="none" w:sz="0" w:space="0" w:color="auto"/>
                <w:left w:val="none" w:sz="0" w:space="0" w:color="auto"/>
                <w:bottom w:val="none" w:sz="0" w:space="0" w:color="auto"/>
                <w:right w:val="none" w:sz="0" w:space="0" w:color="auto"/>
              </w:divBdr>
              <w:divsChild>
                <w:div w:id="1808473051">
                  <w:marLeft w:val="0"/>
                  <w:marRight w:val="0"/>
                  <w:marTop w:val="0"/>
                  <w:marBottom w:val="0"/>
                  <w:divBdr>
                    <w:top w:val="none" w:sz="0" w:space="0" w:color="auto"/>
                    <w:left w:val="none" w:sz="0" w:space="0" w:color="auto"/>
                    <w:bottom w:val="none" w:sz="0" w:space="0" w:color="auto"/>
                    <w:right w:val="none" w:sz="0" w:space="0" w:color="auto"/>
                  </w:divBdr>
                </w:div>
              </w:divsChild>
            </w:div>
            <w:div w:id="700711329">
              <w:marLeft w:val="0"/>
              <w:marRight w:val="0"/>
              <w:marTop w:val="0"/>
              <w:marBottom w:val="0"/>
              <w:divBdr>
                <w:top w:val="none" w:sz="0" w:space="0" w:color="auto"/>
                <w:left w:val="none" w:sz="0" w:space="0" w:color="auto"/>
                <w:bottom w:val="none" w:sz="0" w:space="0" w:color="auto"/>
                <w:right w:val="none" w:sz="0" w:space="0" w:color="auto"/>
              </w:divBdr>
              <w:divsChild>
                <w:div w:id="677001898">
                  <w:marLeft w:val="0"/>
                  <w:marRight w:val="0"/>
                  <w:marTop w:val="0"/>
                  <w:marBottom w:val="0"/>
                  <w:divBdr>
                    <w:top w:val="none" w:sz="0" w:space="0" w:color="auto"/>
                    <w:left w:val="none" w:sz="0" w:space="0" w:color="auto"/>
                    <w:bottom w:val="none" w:sz="0" w:space="0" w:color="auto"/>
                    <w:right w:val="none" w:sz="0" w:space="0" w:color="auto"/>
                  </w:divBdr>
                </w:div>
              </w:divsChild>
            </w:div>
            <w:div w:id="1393848271">
              <w:marLeft w:val="0"/>
              <w:marRight w:val="0"/>
              <w:marTop w:val="0"/>
              <w:marBottom w:val="0"/>
              <w:divBdr>
                <w:top w:val="none" w:sz="0" w:space="0" w:color="auto"/>
                <w:left w:val="none" w:sz="0" w:space="0" w:color="auto"/>
                <w:bottom w:val="none" w:sz="0" w:space="0" w:color="auto"/>
                <w:right w:val="none" w:sz="0" w:space="0" w:color="auto"/>
              </w:divBdr>
              <w:divsChild>
                <w:div w:id="1670839">
                  <w:marLeft w:val="0"/>
                  <w:marRight w:val="0"/>
                  <w:marTop w:val="0"/>
                  <w:marBottom w:val="0"/>
                  <w:divBdr>
                    <w:top w:val="none" w:sz="0" w:space="0" w:color="auto"/>
                    <w:left w:val="none" w:sz="0" w:space="0" w:color="auto"/>
                    <w:bottom w:val="none" w:sz="0" w:space="0" w:color="auto"/>
                    <w:right w:val="none" w:sz="0" w:space="0" w:color="auto"/>
                  </w:divBdr>
                </w:div>
              </w:divsChild>
            </w:div>
            <w:div w:id="552928979">
              <w:marLeft w:val="0"/>
              <w:marRight w:val="0"/>
              <w:marTop w:val="0"/>
              <w:marBottom w:val="0"/>
              <w:divBdr>
                <w:top w:val="none" w:sz="0" w:space="0" w:color="auto"/>
                <w:left w:val="none" w:sz="0" w:space="0" w:color="auto"/>
                <w:bottom w:val="none" w:sz="0" w:space="0" w:color="auto"/>
                <w:right w:val="none" w:sz="0" w:space="0" w:color="auto"/>
              </w:divBdr>
              <w:divsChild>
                <w:div w:id="2071265404">
                  <w:marLeft w:val="0"/>
                  <w:marRight w:val="0"/>
                  <w:marTop w:val="0"/>
                  <w:marBottom w:val="0"/>
                  <w:divBdr>
                    <w:top w:val="none" w:sz="0" w:space="0" w:color="auto"/>
                    <w:left w:val="none" w:sz="0" w:space="0" w:color="auto"/>
                    <w:bottom w:val="none" w:sz="0" w:space="0" w:color="auto"/>
                    <w:right w:val="none" w:sz="0" w:space="0" w:color="auto"/>
                  </w:divBdr>
                </w:div>
              </w:divsChild>
            </w:div>
            <w:div w:id="845246200">
              <w:marLeft w:val="0"/>
              <w:marRight w:val="0"/>
              <w:marTop w:val="0"/>
              <w:marBottom w:val="0"/>
              <w:divBdr>
                <w:top w:val="none" w:sz="0" w:space="0" w:color="auto"/>
                <w:left w:val="none" w:sz="0" w:space="0" w:color="auto"/>
                <w:bottom w:val="none" w:sz="0" w:space="0" w:color="auto"/>
                <w:right w:val="none" w:sz="0" w:space="0" w:color="auto"/>
              </w:divBdr>
              <w:divsChild>
                <w:div w:id="1505776700">
                  <w:marLeft w:val="0"/>
                  <w:marRight w:val="0"/>
                  <w:marTop w:val="0"/>
                  <w:marBottom w:val="0"/>
                  <w:divBdr>
                    <w:top w:val="none" w:sz="0" w:space="0" w:color="auto"/>
                    <w:left w:val="none" w:sz="0" w:space="0" w:color="auto"/>
                    <w:bottom w:val="none" w:sz="0" w:space="0" w:color="auto"/>
                    <w:right w:val="none" w:sz="0" w:space="0" w:color="auto"/>
                  </w:divBdr>
                </w:div>
              </w:divsChild>
            </w:div>
            <w:div w:id="1649169654">
              <w:marLeft w:val="0"/>
              <w:marRight w:val="0"/>
              <w:marTop w:val="0"/>
              <w:marBottom w:val="0"/>
              <w:divBdr>
                <w:top w:val="none" w:sz="0" w:space="0" w:color="auto"/>
                <w:left w:val="none" w:sz="0" w:space="0" w:color="auto"/>
                <w:bottom w:val="none" w:sz="0" w:space="0" w:color="auto"/>
                <w:right w:val="none" w:sz="0" w:space="0" w:color="auto"/>
              </w:divBdr>
              <w:divsChild>
                <w:div w:id="1205486996">
                  <w:marLeft w:val="0"/>
                  <w:marRight w:val="0"/>
                  <w:marTop w:val="0"/>
                  <w:marBottom w:val="0"/>
                  <w:divBdr>
                    <w:top w:val="none" w:sz="0" w:space="0" w:color="auto"/>
                    <w:left w:val="none" w:sz="0" w:space="0" w:color="auto"/>
                    <w:bottom w:val="none" w:sz="0" w:space="0" w:color="auto"/>
                    <w:right w:val="none" w:sz="0" w:space="0" w:color="auto"/>
                  </w:divBdr>
                </w:div>
              </w:divsChild>
            </w:div>
            <w:div w:id="1967275531">
              <w:marLeft w:val="0"/>
              <w:marRight w:val="0"/>
              <w:marTop w:val="0"/>
              <w:marBottom w:val="0"/>
              <w:divBdr>
                <w:top w:val="none" w:sz="0" w:space="0" w:color="auto"/>
                <w:left w:val="none" w:sz="0" w:space="0" w:color="auto"/>
                <w:bottom w:val="none" w:sz="0" w:space="0" w:color="auto"/>
                <w:right w:val="none" w:sz="0" w:space="0" w:color="auto"/>
              </w:divBdr>
              <w:divsChild>
                <w:div w:id="2015918365">
                  <w:marLeft w:val="0"/>
                  <w:marRight w:val="0"/>
                  <w:marTop w:val="0"/>
                  <w:marBottom w:val="0"/>
                  <w:divBdr>
                    <w:top w:val="none" w:sz="0" w:space="0" w:color="auto"/>
                    <w:left w:val="none" w:sz="0" w:space="0" w:color="auto"/>
                    <w:bottom w:val="none" w:sz="0" w:space="0" w:color="auto"/>
                    <w:right w:val="none" w:sz="0" w:space="0" w:color="auto"/>
                  </w:divBdr>
                </w:div>
              </w:divsChild>
            </w:div>
            <w:div w:id="533539017">
              <w:marLeft w:val="0"/>
              <w:marRight w:val="0"/>
              <w:marTop w:val="0"/>
              <w:marBottom w:val="0"/>
              <w:divBdr>
                <w:top w:val="none" w:sz="0" w:space="0" w:color="auto"/>
                <w:left w:val="none" w:sz="0" w:space="0" w:color="auto"/>
                <w:bottom w:val="none" w:sz="0" w:space="0" w:color="auto"/>
                <w:right w:val="none" w:sz="0" w:space="0" w:color="auto"/>
              </w:divBdr>
              <w:divsChild>
                <w:div w:id="1316882336">
                  <w:marLeft w:val="0"/>
                  <w:marRight w:val="0"/>
                  <w:marTop w:val="0"/>
                  <w:marBottom w:val="0"/>
                  <w:divBdr>
                    <w:top w:val="none" w:sz="0" w:space="0" w:color="auto"/>
                    <w:left w:val="none" w:sz="0" w:space="0" w:color="auto"/>
                    <w:bottom w:val="none" w:sz="0" w:space="0" w:color="auto"/>
                    <w:right w:val="none" w:sz="0" w:space="0" w:color="auto"/>
                  </w:divBdr>
                </w:div>
              </w:divsChild>
            </w:div>
            <w:div w:id="920336198">
              <w:marLeft w:val="0"/>
              <w:marRight w:val="0"/>
              <w:marTop w:val="0"/>
              <w:marBottom w:val="0"/>
              <w:divBdr>
                <w:top w:val="none" w:sz="0" w:space="0" w:color="auto"/>
                <w:left w:val="none" w:sz="0" w:space="0" w:color="auto"/>
                <w:bottom w:val="none" w:sz="0" w:space="0" w:color="auto"/>
                <w:right w:val="none" w:sz="0" w:space="0" w:color="auto"/>
              </w:divBdr>
              <w:divsChild>
                <w:div w:id="939067794">
                  <w:marLeft w:val="0"/>
                  <w:marRight w:val="0"/>
                  <w:marTop w:val="0"/>
                  <w:marBottom w:val="0"/>
                  <w:divBdr>
                    <w:top w:val="none" w:sz="0" w:space="0" w:color="auto"/>
                    <w:left w:val="none" w:sz="0" w:space="0" w:color="auto"/>
                    <w:bottom w:val="none" w:sz="0" w:space="0" w:color="auto"/>
                    <w:right w:val="none" w:sz="0" w:space="0" w:color="auto"/>
                  </w:divBdr>
                </w:div>
              </w:divsChild>
            </w:div>
            <w:div w:id="788158936">
              <w:marLeft w:val="0"/>
              <w:marRight w:val="0"/>
              <w:marTop w:val="0"/>
              <w:marBottom w:val="0"/>
              <w:divBdr>
                <w:top w:val="none" w:sz="0" w:space="0" w:color="auto"/>
                <w:left w:val="none" w:sz="0" w:space="0" w:color="auto"/>
                <w:bottom w:val="none" w:sz="0" w:space="0" w:color="auto"/>
                <w:right w:val="none" w:sz="0" w:space="0" w:color="auto"/>
              </w:divBdr>
              <w:divsChild>
                <w:div w:id="2127431755">
                  <w:marLeft w:val="0"/>
                  <w:marRight w:val="0"/>
                  <w:marTop w:val="0"/>
                  <w:marBottom w:val="0"/>
                  <w:divBdr>
                    <w:top w:val="none" w:sz="0" w:space="0" w:color="auto"/>
                    <w:left w:val="none" w:sz="0" w:space="0" w:color="auto"/>
                    <w:bottom w:val="none" w:sz="0" w:space="0" w:color="auto"/>
                    <w:right w:val="none" w:sz="0" w:space="0" w:color="auto"/>
                  </w:divBdr>
                </w:div>
              </w:divsChild>
            </w:div>
            <w:div w:id="953365449">
              <w:marLeft w:val="0"/>
              <w:marRight w:val="0"/>
              <w:marTop w:val="0"/>
              <w:marBottom w:val="0"/>
              <w:divBdr>
                <w:top w:val="none" w:sz="0" w:space="0" w:color="auto"/>
                <w:left w:val="none" w:sz="0" w:space="0" w:color="auto"/>
                <w:bottom w:val="none" w:sz="0" w:space="0" w:color="auto"/>
                <w:right w:val="none" w:sz="0" w:space="0" w:color="auto"/>
              </w:divBdr>
              <w:divsChild>
                <w:div w:id="1232039668">
                  <w:marLeft w:val="0"/>
                  <w:marRight w:val="0"/>
                  <w:marTop w:val="0"/>
                  <w:marBottom w:val="0"/>
                  <w:divBdr>
                    <w:top w:val="none" w:sz="0" w:space="0" w:color="auto"/>
                    <w:left w:val="none" w:sz="0" w:space="0" w:color="auto"/>
                    <w:bottom w:val="none" w:sz="0" w:space="0" w:color="auto"/>
                    <w:right w:val="none" w:sz="0" w:space="0" w:color="auto"/>
                  </w:divBdr>
                </w:div>
              </w:divsChild>
            </w:div>
            <w:div w:id="1302425773">
              <w:marLeft w:val="0"/>
              <w:marRight w:val="0"/>
              <w:marTop w:val="0"/>
              <w:marBottom w:val="0"/>
              <w:divBdr>
                <w:top w:val="none" w:sz="0" w:space="0" w:color="auto"/>
                <w:left w:val="none" w:sz="0" w:space="0" w:color="auto"/>
                <w:bottom w:val="none" w:sz="0" w:space="0" w:color="auto"/>
                <w:right w:val="none" w:sz="0" w:space="0" w:color="auto"/>
              </w:divBdr>
              <w:divsChild>
                <w:div w:id="1243219180">
                  <w:marLeft w:val="0"/>
                  <w:marRight w:val="0"/>
                  <w:marTop w:val="0"/>
                  <w:marBottom w:val="0"/>
                  <w:divBdr>
                    <w:top w:val="none" w:sz="0" w:space="0" w:color="auto"/>
                    <w:left w:val="none" w:sz="0" w:space="0" w:color="auto"/>
                    <w:bottom w:val="none" w:sz="0" w:space="0" w:color="auto"/>
                    <w:right w:val="none" w:sz="0" w:space="0" w:color="auto"/>
                  </w:divBdr>
                </w:div>
              </w:divsChild>
            </w:div>
            <w:div w:id="389966570">
              <w:marLeft w:val="0"/>
              <w:marRight w:val="0"/>
              <w:marTop w:val="0"/>
              <w:marBottom w:val="0"/>
              <w:divBdr>
                <w:top w:val="none" w:sz="0" w:space="0" w:color="auto"/>
                <w:left w:val="none" w:sz="0" w:space="0" w:color="auto"/>
                <w:bottom w:val="none" w:sz="0" w:space="0" w:color="auto"/>
                <w:right w:val="none" w:sz="0" w:space="0" w:color="auto"/>
              </w:divBdr>
              <w:divsChild>
                <w:div w:id="1466043380">
                  <w:marLeft w:val="0"/>
                  <w:marRight w:val="0"/>
                  <w:marTop w:val="0"/>
                  <w:marBottom w:val="0"/>
                  <w:divBdr>
                    <w:top w:val="none" w:sz="0" w:space="0" w:color="auto"/>
                    <w:left w:val="none" w:sz="0" w:space="0" w:color="auto"/>
                    <w:bottom w:val="none" w:sz="0" w:space="0" w:color="auto"/>
                    <w:right w:val="none" w:sz="0" w:space="0" w:color="auto"/>
                  </w:divBdr>
                </w:div>
              </w:divsChild>
            </w:div>
            <w:div w:id="1125734343">
              <w:marLeft w:val="0"/>
              <w:marRight w:val="0"/>
              <w:marTop w:val="0"/>
              <w:marBottom w:val="0"/>
              <w:divBdr>
                <w:top w:val="none" w:sz="0" w:space="0" w:color="auto"/>
                <w:left w:val="none" w:sz="0" w:space="0" w:color="auto"/>
                <w:bottom w:val="none" w:sz="0" w:space="0" w:color="auto"/>
                <w:right w:val="none" w:sz="0" w:space="0" w:color="auto"/>
              </w:divBdr>
              <w:divsChild>
                <w:div w:id="813646037">
                  <w:marLeft w:val="0"/>
                  <w:marRight w:val="0"/>
                  <w:marTop w:val="0"/>
                  <w:marBottom w:val="0"/>
                  <w:divBdr>
                    <w:top w:val="none" w:sz="0" w:space="0" w:color="auto"/>
                    <w:left w:val="none" w:sz="0" w:space="0" w:color="auto"/>
                    <w:bottom w:val="none" w:sz="0" w:space="0" w:color="auto"/>
                    <w:right w:val="none" w:sz="0" w:space="0" w:color="auto"/>
                  </w:divBdr>
                </w:div>
              </w:divsChild>
            </w:div>
            <w:div w:id="285475024">
              <w:marLeft w:val="0"/>
              <w:marRight w:val="0"/>
              <w:marTop w:val="0"/>
              <w:marBottom w:val="0"/>
              <w:divBdr>
                <w:top w:val="none" w:sz="0" w:space="0" w:color="auto"/>
                <w:left w:val="none" w:sz="0" w:space="0" w:color="auto"/>
                <w:bottom w:val="none" w:sz="0" w:space="0" w:color="auto"/>
                <w:right w:val="none" w:sz="0" w:space="0" w:color="auto"/>
              </w:divBdr>
              <w:divsChild>
                <w:div w:id="315770955">
                  <w:marLeft w:val="0"/>
                  <w:marRight w:val="0"/>
                  <w:marTop w:val="0"/>
                  <w:marBottom w:val="0"/>
                  <w:divBdr>
                    <w:top w:val="none" w:sz="0" w:space="0" w:color="auto"/>
                    <w:left w:val="none" w:sz="0" w:space="0" w:color="auto"/>
                    <w:bottom w:val="none" w:sz="0" w:space="0" w:color="auto"/>
                    <w:right w:val="none" w:sz="0" w:space="0" w:color="auto"/>
                  </w:divBdr>
                </w:div>
              </w:divsChild>
            </w:div>
            <w:div w:id="1346785726">
              <w:marLeft w:val="0"/>
              <w:marRight w:val="0"/>
              <w:marTop w:val="0"/>
              <w:marBottom w:val="0"/>
              <w:divBdr>
                <w:top w:val="none" w:sz="0" w:space="0" w:color="auto"/>
                <w:left w:val="none" w:sz="0" w:space="0" w:color="auto"/>
                <w:bottom w:val="none" w:sz="0" w:space="0" w:color="auto"/>
                <w:right w:val="none" w:sz="0" w:space="0" w:color="auto"/>
              </w:divBdr>
              <w:divsChild>
                <w:div w:id="907500416">
                  <w:marLeft w:val="0"/>
                  <w:marRight w:val="0"/>
                  <w:marTop w:val="0"/>
                  <w:marBottom w:val="0"/>
                  <w:divBdr>
                    <w:top w:val="none" w:sz="0" w:space="0" w:color="auto"/>
                    <w:left w:val="none" w:sz="0" w:space="0" w:color="auto"/>
                    <w:bottom w:val="none" w:sz="0" w:space="0" w:color="auto"/>
                    <w:right w:val="none" w:sz="0" w:space="0" w:color="auto"/>
                  </w:divBdr>
                </w:div>
              </w:divsChild>
            </w:div>
            <w:div w:id="1312514248">
              <w:marLeft w:val="0"/>
              <w:marRight w:val="0"/>
              <w:marTop w:val="0"/>
              <w:marBottom w:val="0"/>
              <w:divBdr>
                <w:top w:val="none" w:sz="0" w:space="0" w:color="auto"/>
                <w:left w:val="none" w:sz="0" w:space="0" w:color="auto"/>
                <w:bottom w:val="none" w:sz="0" w:space="0" w:color="auto"/>
                <w:right w:val="none" w:sz="0" w:space="0" w:color="auto"/>
              </w:divBdr>
              <w:divsChild>
                <w:div w:id="108472845">
                  <w:marLeft w:val="0"/>
                  <w:marRight w:val="0"/>
                  <w:marTop w:val="0"/>
                  <w:marBottom w:val="0"/>
                  <w:divBdr>
                    <w:top w:val="none" w:sz="0" w:space="0" w:color="auto"/>
                    <w:left w:val="none" w:sz="0" w:space="0" w:color="auto"/>
                    <w:bottom w:val="none" w:sz="0" w:space="0" w:color="auto"/>
                    <w:right w:val="none" w:sz="0" w:space="0" w:color="auto"/>
                  </w:divBdr>
                </w:div>
              </w:divsChild>
            </w:div>
            <w:div w:id="2099667582">
              <w:marLeft w:val="0"/>
              <w:marRight w:val="0"/>
              <w:marTop w:val="0"/>
              <w:marBottom w:val="0"/>
              <w:divBdr>
                <w:top w:val="none" w:sz="0" w:space="0" w:color="auto"/>
                <w:left w:val="none" w:sz="0" w:space="0" w:color="auto"/>
                <w:bottom w:val="none" w:sz="0" w:space="0" w:color="auto"/>
                <w:right w:val="none" w:sz="0" w:space="0" w:color="auto"/>
              </w:divBdr>
              <w:divsChild>
                <w:div w:id="1804692207">
                  <w:marLeft w:val="0"/>
                  <w:marRight w:val="0"/>
                  <w:marTop w:val="0"/>
                  <w:marBottom w:val="0"/>
                  <w:divBdr>
                    <w:top w:val="none" w:sz="0" w:space="0" w:color="auto"/>
                    <w:left w:val="none" w:sz="0" w:space="0" w:color="auto"/>
                    <w:bottom w:val="none" w:sz="0" w:space="0" w:color="auto"/>
                    <w:right w:val="none" w:sz="0" w:space="0" w:color="auto"/>
                  </w:divBdr>
                </w:div>
              </w:divsChild>
            </w:div>
            <w:div w:id="677655032">
              <w:marLeft w:val="0"/>
              <w:marRight w:val="0"/>
              <w:marTop w:val="0"/>
              <w:marBottom w:val="0"/>
              <w:divBdr>
                <w:top w:val="none" w:sz="0" w:space="0" w:color="auto"/>
                <w:left w:val="none" w:sz="0" w:space="0" w:color="auto"/>
                <w:bottom w:val="none" w:sz="0" w:space="0" w:color="auto"/>
                <w:right w:val="none" w:sz="0" w:space="0" w:color="auto"/>
              </w:divBdr>
              <w:divsChild>
                <w:div w:id="359278415">
                  <w:marLeft w:val="0"/>
                  <w:marRight w:val="0"/>
                  <w:marTop w:val="0"/>
                  <w:marBottom w:val="0"/>
                  <w:divBdr>
                    <w:top w:val="none" w:sz="0" w:space="0" w:color="auto"/>
                    <w:left w:val="none" w:sz="0" w:space="0" w:color="auto"/>
                    <w:bottom w:val="none" w:sz="0" w:space="0" w:color="auto"/>
                    <w:right w:val="none" w:sz="0" w:space="0" w:color="auto"/>
                  </w:divBdr>
                </w:div>
              </w:divsChild>
            </w:div>
            <w:div w:id="560363606">
              <w:marLeft w:val="0"/>
              <w:marRight w:val="0"/>
              <w:marTop w:val="0"/>
              <w:marBottom w:val="0"/>
              <w:divBdr>
                <w:top w:val="none" w:sz="0" w:space="0" w:color="auto"/>
                <w:left w:val="none" w:sz="0" w:space="0" w:color="auto"/>
                <w:bottom w:val="none" w:sz="0" w:space="0" w:color="auto"/>
                <w:right w:val="none" w:sz="0" w:space="0" w:color="auto"/>
              </w:divBdr>
              <w:divsChild>
                <w:div w:id="343289693">
                  <w:marLeft w:val="0"/>
                  <w:marRight w:val="0"/>
                  <w:marTop w:val="0"/>
                  <w:marBottom w:val="0"/>
                  <w:divBdr>
                    <w:top w:val="none" w:sz="0" w:space="0" w:color="auto"/>
                    <w:left w:val="none" w:sz="0" w:space="0" w:color="auto"/>
                    <w:bottom w:val="none" w:sz="0" w:space="0" w:color="auto"/>
                    <w:right w:val="none" w:sz="0" w:space="0" w:color="auto"/>
                  </w:divBdr>
                </w:div>
              </w:divsChild>
            </w:div>
            <w:div w:id="855467000">
              <w:marLeft w:val="0"/>
              <w:marRight w:val="0"/>
              <w:marTop w:val="0"/>
              <w:marBottom w:val="0"/>
              <w:divBdr>
                <w:top w:val="none" w:sz="0" w:space="0" w:color="auto"/>
                <w:left w:val="none" w:sz="0" w:space="0" w:color="auto"/>
                <w:bottom w:val="none" w:sz="0" w:space="0" w:color="auto"/>
                <w:right w:val="none" w:sz="0" w:space="0" w:color="auto"/>
              </w:divBdr>
              <w:divsChild>
                <w:div w:id="830872119">
                  <w:marLeft w:val="0"/>
                  <w:marRight w:val="0"/>
                  <w:marTop w:val="0"/>
                  <w:marBottom w:val="0"/>
                  <w:divBdr>
                    <w:top w:val="none" w:sz="0" w:space="0" w:color="auto"/>
                    <w:left w:val="none" w:sz="0" w:space="0" w:color="auto"/>
                    <w:bottom w:val="none" w:sz="0" w:space="0" w:color="auto"/>
                    <w:right w:val="none" w:sz="0" w:space="0" w:color="auto"/>
                  </w:divBdr>
                </w:div>
              </w:divsChild>
            </w:div>
            <w:div w:id="1120225041">
              <w:marLeft w:val="0"/>
              <w:marRight w:val="0"/>
              <w:marTop w:val="0"/>
              <w:marBottom w:val="0"/>
              <w:divBdr>
                <w:top w:val="none" w:sz="0" w:space="0" w:color="auto"/>
                <w:left w:val="none" w:sz="0" w:space="0" w:color="auto"/>
                <w:bottom w:val="none" w:sz="0" w:space="0" w:color="auto"/>
                <w:right w:val="none" w:sz="0" w:space="0" w:color="auto"/>
              </w:divBdr>
              <w:divsChild>
                <w:div w:id="915171330">
                  <w:marLeft w:val="0"/>
                  <w:marRight w:val="0"/>
                  <w:marTop w:val="0"/>
                  <w:marBottom w:val="0"/>
                  <w:divBdr>
                    <w:top w:val="none" w:sz="0" w:space="0" w:color="auto"/>
                    <w:left w:val="none" w:sz="0" w:space="0" w:color="auto"/>
                    <w:bottom w:val="none" w:sz="0" w:space="0" w:color="auto"/>
                    <w:right w:val="none" w:sz="0" w:space="0" w:color="auto"/>
                  </w:divBdr>
                </w:div>
              </w:divsChild>
            </w:div>
            <w:div w:id="455684130">
              <w:marLeft w:val="0"/>
              <w:marRight w:val="0"/>
              <w:marTop w:val="0"/>
              <w:marBottom w:val="0"/>
              <w:divBdr>
                <w:top w:val="none" w:sz="0" w:space="0" w:color="auto"/>
                <w:left w:val="none" w:sz="0" w:space="0" w:color="auto"/>
                <w:bottom w:val="none" w:sz="0" w:space="0" w:color="auto"/>
                <w:right w:val="none" w:sz="0" w:space="0" w:color="auto"/>
              </w:divBdr>
              <w:divsChild>
                <w:div w:id="57750479">
                  <w:marLeft w:val="0"/>
                  <w:marRight w:val="0"/>
                  <w:marTop w:val="0"/>
                  <w:marBottom w:val="0"/>
                  <w:divBdr>
                    <w:top w:val="none" w:sz="0" w:space="0" w:color="auto"/>
                    <w:left w:val="none" w:sz="0" w:space="0" w:color="auto"/>
                    <w:bottom w:val="none" w:sz="0" w:space="0" w:color="auto"/>
                    <w:right w:val="none" w:sz="0" w:space="0" w:color="auto"/>
                  </w:divBdr>
                </w:div>
              </w:divsChild>
            </w:div>
            <w:div w:id="1291470456">
              <w:marLeft w:val="0"/>
              <w:marRight w:val="0"/>
              <w:marTop w:val="0"/>
              <w:marBottom w:val="0"/>
              <w:divBdr>
                <w:top w:val="none" w:sz="0" w:space="0" w:color="auto"/>
                <w:left w:val="none" w:sz="0" w:space="0" w:color="auto"/>
                <w:bottom w:val="none" w:sz="0" w:space="0" w:color="auto"/>
                <w:right w:val="none" w:sz="0" w:space="0" w:color="auto"/>
              </w:divBdr>
              <w:divsChild>
                <w:div w:id="722825566">
                  <w:marLeft w:val="0"/>
                  <w:marRight w:val="0"/>
                  <w:marTop w:val="0"/>
                  <w:marBottom w:val="0"/>
                  <w:divBdr>
                    <w:top w:val="none" w:sz="0" w:space="0" w:color="auto"/>
                    <w:left w:val="none" w:sz="0" w:space="0" w:color="auto"/>
                    <w:bottom w:val="none" w:sz="0" w:space="0" w:color="auto"/>
                    <w:right w:val="none" w:sz="0" w:space="0" w:color="auto"/>
                  </w:divBdr>
                </w:div>
              </w:divsChild>
            </w:div>
            <w:div w:id="1547568363">
              <w:marLeft w:val="0"/>
              <w:marRight w:val="0"/>
              <w:marTop w:val="0"/>
              <w:marBottom w:val="0"/>
              <w:divBdr>
                <w:top w:val="none" w:sz="0" w:space="0" w:color="auto"/>
                <w:left w:val="none" w:sz="0" w:space="0" w:color="auto"/>
                <w:bottom w:val="none" w:sz="0" w:space="0" w:color="auto"/>
                <w:right w:val="none" w:sz="0" w:space="0" w:color="auto"/>
              </w:divBdr>
              <w:divsChild>
                <w:div w:id="2026856610">
                  <w:marLeft w:val="0"/>
                  <w:marRight w:val="0"/>
                  <w:marTop w:val="0"/>
                  <w:marBottom w:val="0"/>
                  <w:divBdr>
                    <w:top w:val="none" w:sz="0" w:space="0" w:color="auto"/>
                    <w:left w:val="none" w:sz="0" w:space="0" w:color="auto"/>
                    <w:bottom w:val="none" w:sz="0" w:space="0" w:color="auto"/>
                    <w:right w:val="none" w:sz="0" w:space="0" w:color="auto"/>
                  </w:divBdr>
                </w:div>
              </w:divsChild>
            </w:div>
            <w:div w:id="860776048">
              <w:marLeft w:val="0"/>
              <w:marRight w:val="0"/>
              <w:marTop w:val="0"/>
              <w:marBottom w:val="0"/>
              <w:divBdr>
                <w:top w:val="none" w:sz="0" w:space="0" w:color="auto"/>
                <w:left w:val="none" w:sz="0" w:space="0" w:color="auto"/>
                <w:bottom w:val="none" w:sz="0" w:space="0" w:color="auto"/>
                <w:right w:val="none" w:sz="0" w:space="0" w:color="auto"/>
              </w:divBdr>
              <w:divsChild>
                <w:div w:id="966816677">
                  <w:marLeft w:val="0"/>
                  <w:marRight w:val="0"/>
                  <w:marTop w:val="0"/>
                  <w:marBottom w:val="0"/>
                  <w:divBdr>
                    <w:top w:val="none" w:sz="0" w:space="0" w:color="auto"/>
                    <w:left w:val="none" w:sz="0" w:space="0" w:color="auto"/>
                    <w:bottom w:val="none" w:sz="0" w:space="0" w:color="auto"/>
                    <w:right w:val="none" w:sz="0" w:space="0" w:color="auto"/>
                  </w:divBdr>
                </w:div>
              </w:divsChild>
            </w:div>
            <w:div w:id="69160738">
              <w:marLeft w:val="0"/>
              <w:marRight w:val="0"/>
              <w:marTop w:val="0"/>
              <w:marBottom w:val="0"/>
              <w:divBdr>
                <w:top w:val="none" w:sz="0" w:space="0" w:color="auto"/>
                <w:left w:val="none" w:sz="0" w:space="0" w:color="auto"/>
                <w:bottom w:val="none" w:sz="0" w:space="0" w:color="auto"/>
                <w:right w:val="none" w:sz="0" w:space="0" w:color="auto"/>
              </w:divBdr>
              <w:divsChild>
                <w:div w:id="2050374707">
                  <w:marLeft w:val="0"/>
                  <w:marRight w:val="0"/>
                  <w:marTop w:val="0"/>
                  <w:marBottom w:val="0"/>
                  <w:divBdr>
                    <w:top w:val="none" w:sz="0" w:space="0" w:color="auto"/>
                    <w:left w:val="none" w:sz="0" w:space="0" w:color="auto"/>
                    <w:bottom w:val="none" w:sz="0" w:space="0" w:color="auto"/>
                    <w:right w:val="none" w:sz="0" w:space="0" w:color="auto"/>
                  </w:divBdr>
                </w:div>
              </w:divsChild>
            </w:div>
            <w:div w:id="1922174560">
              <w:marLeft w:val="0"/>
              <w:marRight w:val="0"/>
              <w:marTop w:val="0"/>
              <w:marBottom w:val="0"/>
              <w:divBdr>
                <w:top w:val="none" w:sz="0" w:space="0" w:color="auto"/>
                <w:left w:val="none" w:sz="0" w:space="0" w:color="auto"/>
                <w:bottom w:val="none" w:sz="0" w:space="0" w:color="auto"/>
                <w:right w:val="none" w:sz="0" w:space="0" w:color="auto"/>
              </w:divBdr>
              <w:divsChild>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1355381965">
              <w:marLeft w:val="0"/>
              <w:marRight w:val="0"/>
              <w:marTop w:val="0"/>
              <w:marBottom w:val="0"/>
              <w:divBdr>
                <w:top w:val="none" w:sz="0" w:space="0" w:color="auto"/>
                <w:left w:val="none" w:sz="0" w:space="0" w:color="auto"/>
                <w:bottom w:val="none" w:sz="0" w:space="0" w:color="auto"/>
                <w:right w:val="none" w:sz="0" w:space="0" w:color="auto"/>
              </w:divBdr>
              <w:divsChild>
                <w:div w:id="340740643">
                  <w:marLeft w:val="0"/>
                  <w:marRight w:val="0"/>
                  <w:marTop w:val="0"/>
                  <w:marBottom w:val="0"/>
                  <w:divBdr>
                    <w:top w:val="none" w:sz="0" w:space="0" w:color="auto"/>
                    <w:left w:val="none" w:sz="0" w:space="0" w:color="auto"/>
                    <w:bottom w:val="none" w:sz="0" w:space="0" w:color="auto"/>
                    <w:right w:val="none" w:sz="0" w:space="0" w:color="auto"/>
                  </w:divBdr>
                </w:div>
              </w:divsChild>
            </w:div>
            <w:div w:id="1345519869">
              <w:marLeft w:val="0"/>
              <w:marRight w:val="0"/>
              <w:marTop w:val="0"/>
              <w:marBottom w:val="0"/>
              <w:divBdr>
                <w:top w:val="none" w:sz="0" w:space="0" w:color="auto"/>
                <w:left w:val="none" w:sz="0" w:space="0" w:color="auto"/>
                <w:bottom w:val="none" w:sz="0" w:space="0" w:color="auto"/>
                <w:right w:val="none" w:sz="0" w:space="0" w:color="auto"/>
              </w:divBdr>
              <w:divsChild>
                <w:div w:id="1924103409">
                  <w:marLeft w:val="0"/>
                  <w:marRight w:val="0"/>
                  <w:marTop w:val="0"/>
                  <w:marBottom w:val="0"/>
                  <w:divBdr>
                    <w:top w:val="none" w:sz="0" w:space="0" w:color="auto"/>
                    <w:left w:val="none" w:sz="0" w:space="0" w:color="auto"/>
                    <w:bottom w:val="none" w:sz="0" w:space="0" w:color="auto"/>
                    <w:right w:val="none" w:sz="0" w:space="0" w:color="auto"/>
                  </w:divBdr>
                </w:div>
              </w:divsChild>
            </w:div>
            <w:div w:id="1601138994">
              <w:marLeft w:val="0"/>
              <w:marRight w:val="0"/>
              <w:marTop w:val="0"/>
              <w:marBottom w:val="0"/>
              <w:divBdr>
                <w:top w:val="none" w:sz="0" w:space="0" w:color="auto"/>
                <w:left w:val="none" w:sz="0" w:space="0" w:color="auto"/>
                <w:bottom w:val="none" w:sz="0" w:space="0" w:color="auto"/>
                <w:right w:val="none" w:sz="0" w:space="0" w:color="auto"/>
              </w:divBdr>
              <w:divsChild>
                <w:div w:id="1851023803">
                  <w:marLeft w:val="0"/>
                  <w:marRight w:val="0"/>
                  <w:marTop w:val="0"/>
                  <w:marBottom w:val="0"/>
                  <w:divBdr>
                    <w:top w:val="none" w:sz="0" w:space="0" w:color="auto"/>
                    <w:left w:val="none" w:sz="0" w:space="0" w:color="auto"/>
                    <w:bottom w:val="none" w:sz="0" w:space="0" w:color="auto"/>
                    <w:right w:val="none" w:sz="0" w:space="0" w:color="auto"/>
                  </w:divBdr>
                </w:div>
              </w:divsChild>
            </w:div>
            <w:div w:id="259677741">
              <w:marLeft w:val="0"/>
              <w:marRight w:val="0"/>
              <w:marTop w:val="0"/>
              <w:marBottom w:val="0"/>
              <w:divBdr>
                <w:top w:val="none" w:sz="0" w:space="0" w:color="auto"/>
                <w:left w:val="none" w:sz="0" w:space="0" w:color="auto"/>
                <w:bottom w:val="none" w:sz="0" w:space="0" w:color="auto"/>
                <w:right w:val="none" w:sz="0" w:space="0" w:color="auto"/>
              </w:divBdr>
              <w:divsChild>
                <w:div w:id="687560747">
                  <w:marLeft w:val="0"/>
                  <w:marRight w:val="0"/>
                  <w:marTop w:val="0"/>
                  <w:marBottom w:val="0"/>
                  <w:divBdr>
                    <w:top w:val="none" w:sz="0" w:space="0" w:color="auto"/>
                    <w:left w:val="none" w:sz="0" w:space="0" w:color="auto"/>
                    <w:bottom w:val="none" w:sz="0" w:space="0" w:color="auto"/>
                    <w:right w:val="none" w:sz="0" w:space="0" w:color="auto"/>
                  </w:divBdr>
                </w:div>
              </w:divsChild>
            </w:div>
            <w:div w:id="1048991008">
              <w:marLeft w:val="0"/>
              <w:marRight w:val="0"/>
              <w:marTop w:val="0"/>
              <w:marBottom w:val="0"/>
              <w:divBdr>
                <w:top w:val="none" w:sz="0" w:space="0" w:color="auto"/>
                <w:left w:val="none" w:sz="0" w:space="0" w:color="auto"/>
                <w:bottom w:val="none" w:sz="0" w:space="0" w:color="auto"/>
                <w:right w:val="none" w:sz="0" w:space="0" w:color="auto"/>
              </w:divBdr>
              <w:divsChild>
                <w:div w:id="116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3591">
      <w:bodyDiv w:val="1"/>
      <w:marLeft w:val="0"/>
      <w:marRight w:val="0"/>
      <w:marTop w:val="0"/>
      <w:marBottom w:val="0"/>
      <w:divBdr>
        <w:top w:val="none" w:sz="0" w:space="0" w:color="auto"/>
        <w:left w:val="none" w:sz="0" w:space="0" w:color="auto"/>
        <w:bottom w:val="none" w:sz="0" w:space="0" w:color="auto"/>
        <w:right w:val="none" w:sz="0" w:space="0" w:color="auto"/>
      </w:divBdr>
      <w:divsChild>
        <w:div w:id="1594631222">
          <w:marLeft w:val="0"/>
          <w:marRight w:val="0"/>
          <w:marTop w:val="0"/>
          <w:marBottom w:val="0"/>
          <w:divBdr>
            <w:top w:val="none" w:sz="0" w:space="0" w:color="auto"/>
            <w:left w:val="none" w:sz="0" w:space="0" w:color="auto"/>
            <w:bottom w:val="none" w:sz="0" w:space="0" w:color="auto"/>
            <w:right w:val="none" w:sz="0" w:space="0" w:color="auto"/>
          </w:divBdr>
          <w:divsChild>
            <w:div w:id="1926065635">
              <w:marLeft w:val="0"/>
              <w:marRight w:val="0"/>
              <w:marTop w:val="0"/>
              <w:marBottom w:val="0"/>
              <w:divBdr>
                <w:top w:val="none" w:sz="0" w:space="0" w:color="auto"/>
                <w:left w:val="none" w:sz="0" w:space="0" w:color="auto"/>
                <w:bottom w:val="none" w:sz="0" w:space="0" w:color="auto"/>
                <w:right w:val="none" w:sz="0" w:space="0" w:color="auto"/>
              </w:divBdr>
              <w:divsChild>
                <w:div w:id="827404197">
                  <w:marLeft w:val="0"/>
                  <w:marRight w:val="0"/>
                  <w:marTop w:val="0"/>
                  <w:marBottom w:val="0"/>
                  <w:divBdr>
                    <w:top w:val="none" w:sz="0" w:space="0" w:color="auto"/>
                    <w:left w:val="none" w:sz="0" w:space="0" w:color="auto"/>
                    <w:bottom w:val="none" w:sz="0" w:space="0" w:color="auto"/>
                    <w:right w:val="none" w:sz="0" w:space="0" w:color="auto"/>
                  </w:divBdr>
                </w:div>
              </w:divsChild>
            </w:div>
            <w:div w:id="1353993756">
              <w:marLeft w:val="0"/>
              <w:marRight w:val="0"/>
              <w:marTop w:val="0"/>
              <w:marBottom w:val="0"/>
              <w:divBdr>
                <w:top w:val="none" w:sz="0" w:space="0" w:color="auto"/>
                <w:left w:val="none" w:sz="0" w:space="0" w:color="auto"/>
                <w:bottom w:val="none" w:sz="0" w:space="0" w:color="auto"/>
                <w:right w:val="none" w:sz="0" w:space="0" w:color="auto"/>
              </w:divBdr>
              <w:divsChild>
                <w:div w:id="1500197096">
                  <w:marLeft w:val="0"/>
                  <w:marRight w:val="0"/>
                  <w:marTop w:val="0"/>
                  <w:marBottom w:val="0"/>
                  <w:divBdr>
                    <w:top w:val="none" w:sz="0" w:space="0" w:color="auto"/>
                    <w:left w:val="none" w:sz="0" w:space="0" w:color="auto"/>
                    <w:bottom w:val="none" w:sz="0" w:space="0" w:color="auto"/>
                    <w:right w:val="none" w:sz="0" w:space="0" w:color="auto"/>
                  </w:divBdr>
                </w:div>
              </w:divsChild>
            </w:div>
            <w:div w:id="769201421">
              <w:marLeft w:val="0"/>
              <w:marRight w:val="0"/>
              <w:marTop w:val="0"/>
              <w:marBottom w:val="0"/>
              <w:divBdr>
                <w:top w:val="none" w:sz="0" w:space="0" w:color="auto"/>
                <w:left w:val="none" w:sz="0" w:space="0" w:color="auto"/>
                <w:bottom w:val="none" w:sz="0" w:space="0" w:color="auto"/>
                <w:right w:val="none" w:sz="0" w:space="0" w:color="auto"/>
              </w:divBdr>
              <w:divsChild>
                <w:div w:id="615910485">
                  <w:marLeft w:val="0"/>
                  <w:marRight w:val="0"/>
                  <w:marTop w:val="0"/>
                  <w:marBottom w:val="0"/>
                  <w:divBdr>
                    <w:top w:val="none" w:sz="0" w:space="0" w:color="auto"/>
                    <w:left w:val="none" w:sz="0" w:space="0" w:color="auto"/>
                    <w:bottom w:val="none" w:sz="0" w:space="0" w:color="auto"/>
                    <w:right w:val="none" w:sz="0" w:space="0" w:color="auto"/>
                  </w:divBdr>
                </w:div>
              </w:divsChild>
            </w:div>
            <w:div w:id="998727550">
              <w:marLeft w:val="0"/>
              <w:marRight w:val="0"/>
              <w:marTop w:val="0"/>
              <w:marBottom w:val="0"/>
              <w:divBdr>
                <w:top w:val="none" w:sz="0" w:space="0" w:color="auto"/>
                <w:left w:val="none" w:sz="0" w:space="0" w:color="auto"/>
                <w:bottom w:val="none" w:sz="0" w:space="0" w:color="auto"/>
                <w:right w:val="none" w:sz="0" w:space="0" w:color="auto"/>
              </w:divBdr>
              <w:divsChild>
                <w:div w:id="363404418">
                  <w:marLeft w:val="0"/>
                  <w:marRight w:val="0"/>
                  <w:marTop w:val="0"/>
                  <w:marBottom w:val="0"/>
                  <w:divBdr>
                    <w:top w:val="none" w:sz="0" w:space="0" w:color="auto"/>
                    <w:left w:val="none" w:sz="0" w:space="0" w:color="auto"/>
                    <w:bottom w:val="none" w:sz="0" w:space="0" w:color="auto"/>
                    <w:right w:val="none" w:sz="0" w:space="0" w:color="auto"/>
                  </w:divBdr>
                </w:div>
              </w:divsChild>
            </w:div>
            <w:div w:id="959726077">
              <w:marLeft w:val="0"/>
              <w:marRight w:val="0"/>
              <w:marTop w:val="0"/>
              <w:marBottom w:val="0"/>
              <w:divBdr>
                <w:top w:val="none" w:sz="0" w:space="0" w:color="auto"/>
                <w:left w:val="none" w:sz="0" w:space="0" w:color="auto"/>
                <w:bottom w:val="none" w:sz="0" w:space="0" w:color="auto"/>
                <w:right w:val="none" w:sz="0" w:space="0" w:color="auto"/>
              </w:divBdr>
              <w:divsChild>
                <w:div w:id="42141825">
                  <w:marLeft w:val="0"/>
                  <w:marRight w:val="0"/>
                  <w:marTop w:val="0"/>
                  <w:marBottom w:val="0"/>
                  <w:divBdr>
                    <w:top w:val="none" w:sz="0" w:space="0" w:color="auto"/>
                    <w:left w:val="none" w:sz="0" w:space="0" w:color="auto"/>
                    <w:bottom w:val="none" w:sz="0" w:space="0" w:color="auto"/>
                    <w:right w:val="none" w:sz="0" w:space="0" w:color="auto"/>
                  </w:divBdr>
                </w:div>
              </w:divsChild>
            </w:div>
            <w:div w:id="1333222504">
              <w:marLeft w:val="0"/>
              <w:marRight w:val="0"/>
              <w:marTop w:val="0"/>
              <w:marBottom w:val="0"/>
              <w:divBdr>
                <w:top w:val="none" w:sz="0" w:space="0" w:color="auto"/>
                <w:left w:val="none" w:sz="0" w:space="0" w:color="auto"/>
                <w:bottom w:val="none" w:sz="0" w:space="0" w:color="auto"/>
                <w:right w:val="none" w:sz="0" w:space="0" w:color="auto"/>
              </w:divBdr>
              <w:divsChild>
                <w:div w:id="792482180">
                  <w:marLeft w:val="0"/>
                  <w:marRight w:val="0"/>
                  <w:marTop w:val="0"/>
                  <w:marBottom w:val="0"/>
                  <w:divBdr>
                    <w:top w:val="none" w:sz="0" w:space="0" w:color="auto"/>
                    <w:left w:val="none" w:sz="0" w:space="0" w:color="auto"/>
                    <w:bottom w:val="none" w:sz="0" w:space="0" w:color="auto"/>
                    <w:right w:val="none" w:sz="0" w:space="0" w:color="auto"/>
                  </w:divBdr>
                </w:div>
              </w:divsChild>
            </w:div>
            <w:div w:id="1211960315">
              <w:marLeft w:val="0"/>
              <w:marRight w:val="0"/>
              <w:marTop w:val="0"/>
              <w:marBottom w:val="0"/>
              <w:divBdr>
                <w:top w:val="none" w:sz="0" w:space="0" w:color="auto"/>
                <w:left w:val="none" w:sz="0" w:space="0" w:color="auto"/>
                <w:bottom w:val="none" w:sz="0" w:space="0" w:color="auto"/>
                <w:right w:val="none" w:sz="0" w:space="0" w:color="auto"/>
              </w:divBdr>
              <w:divsChild>
                <w:div w:id="470907941">
                  <w:marLeft w:val="0"/>
                  <w:marRight w:val="0"/>
                  <w:marTop w:val="0"/>
                  <w:marBottom w:val="0"/>
                  <w:divBdr>
                    <w:top w:val="none" w:sz="0" w:space="0" w:color="auto"/>
                    <w:left w:val="none" w:sz="0" w:space="0" w:color="auto"/>
                    <w:bottom w:val="none" w:sz="0" w:space="0" w:color="auto"/>
                    <w:right w:val="none" w:sz="0" w:space="0" w:color="auto"/>
                  </w:divBdr>
                </w:div>
              </w:divsChild>
            </w:div>
            <w:div w:id="1176724895">
              <w:marLeft w:val="0"/>
              <w:marRight w:val="0"/>
              <w:marTop w:val="0"/>
              <w:marBottom w:val="0"/>
              <w:divBdr>
                <w:top w:val="none" w:sz="0" w:space="0" w:color="auto"/>
                <w:left w:val="none" w:sz="0" w:space="0" w:color="auto"/>
                <w:bottom w:val="none" w:sz="0" w:space="0" w:color="auto"/>
                <w:right w:val="none" w:sz="0" w:space="0" w:color="auto"/>
              </w:divBdr>
              <w:divsChild>
                <w:div w:id="664675386">
                  <w:marLeft w:val="0"/>
                  <w:marRight w:val="0"/>
                  <w:marTop w:val="0"/>
                  <w:marBottom w:val="0"/>
                  <w:divBdr>
                    <w:top w:val="none" w:sz="0" w:space="0" w:color="auto"/>
                    <w:left w:val="none" w:sz="0" w:space="0" w:color="auto"/>
                    <w:bottom w:val="none" w:sz="0" w:space="0" w:color="auto"/>
                    <w:right w:val="none" w:sz="0" w:space="0" w:color="auto"/>
                  </w:divBdr>
                </w:div>
              </w:divsChild>
            </w:div>
            <w:div w:id="1585798482">
              <w:marLeft w:val="0"/>
              <w:marRight w:val="0"/>
              <w:marTop w:val="0"/>
              <w:marBottom w:val="0"/>
              <w:divBdr>
                <w:top w:val="none" w:sz="0" w:space="0" w:color="auto"/>
                <w:left w:val="none" w:sz="0" w:space="0" w:color="auto"/>
                <w:bottom w:val="none" w:sz="0" w:space="0" w:color="auto"/>
                <w:right w:val="none" w:sz="0" w:space="0" w:color="auto"/>
              </w:divBdr>
              <w:divsChild>
                <w:div w:id="994142238">
                  <w:marLeft w:val="0"/>
                  <w:marRight w:val="0"/>
                  <w:marTop w:val="0"/>
                  <w:marBottom w:val="0"/>
                  <w:divBdr>
                    <w:top w:val="none" w:sz="0" w:space="0" w:color="auto"/>
                    <w:left w:val="none" w:sz="0" w:space="0" w:color="auto"/>
                    <w:bottom w:val="none" w:sz="0" w:space="0" w:color="auto"/>
                    <w:right w:val="none" w:sz="0" w:space="0" w:color="auto"/>
                  </w:divBdr>
                </w:div>
              </w:divsChild>
            </w:div>
            <w:div w:id="1535771456">
              <w:marLeft w:val="0"/>
              <w:marRight w:val="0"/>
              <w:marTop w:val="0"/>
              <w:marBottom w:val="0"/>
              <w:divBdr>
                <w:top w:val="none" w:sz="0" w:space="0" w:color="auto"/>
                <w:left w:val="none" w:sz="0" w:space="0" w:color="auto"/>
                <w:bottom w:val="none" w:sz="0" w:space="0" w:color="auto"/>
                <w:right w:val="none" w:sz="0" w:space="0" w:color="auto"/>
              </w:divBdr>
              <w:divsChild>
                <w:div w:id="1151480281">
                  <w:marLeft w:val="0"/>
                  <w:marRight w:val="0"/>
                  <w:marTop w:val="0"/>
                  <w:marBottom w:val="0"/>
                  <w:divBdr>
                    <w:top w:val="none" w:sz="0" w:space="0" w:color="auto"/>
                    <w:left w:val="none" w:sz="0" w:space="0" w:color="auto"/>
                    <w:bottom w:val="none" w:sz="0" w:space="0" w:color="auto"/>
                    <w:right w:val="none" w:sz="0" w:space="0" w:color="auto"/>
                  </w:divBdr>
                </w:div>
              </w:divsChild>
            </w:div>
            <w:div w:id="262348286">
              <w:marLeft w:val="0"/>
              <w:marRight w:val="0"/>
              <w:marTop w:val="0"/>
              <w:marBottom w:val="0"/>
              <w:divBdr>
                <w:top w:val="none" w:sz="0" w:space="0" w:color="auto"/>
                <w:left w:val="none" w:sz="0" w:space="0" w:color="auto"/>
                <w:bottom w:val="none" w:sz="0" w:space="0" w:color="auto"/>
                <w:right w:val="none" w:sz="0" w:space="0" w:color="auto"/>
              </w:divBdr>
              <w:divsChild>
                <w:div w:id="727461404">
                  <w:marLeft w:val="0"/>
                  <w:marRight w:val="0"/>
                  <w:marTop w:val="0"/>
                  <w:marBottom w:val="0"/>
                  <w:divBdr>
                    <w:top w:val="none" w:sz="0" w:space="0" w:color="auto"/>
                    <w:left w:val="none" w:sz="0" w:space="0" w:color="auto"/>
                    <w:bottom w:val="none" w:sz="0" w:space="0" w:color="auto"/>
                    <w:right w:val="none" w:sz="0" w:space="0" w:color="auto"/>
                  </w:divBdr>
                </w:div>
              </w:divsChild>
            </w:div>
            <w:div w:id="461776078">
              <w:marLeft w:val="0"/>
              <w:marRight w:val="0"/>
              <w:marTop w:val="0"/>
              <w:marBottom w:val="0"/>
              <w:divBdr>
                <w:top w:val="none" w:sz="0" w:space="0" w:color="auto"/>
                <w:left w:val="none" w:sz="0" w:space="0" w:color="auto"/>
                <w:bottom w:val="none" w:sz="0" w:space="0" w:color="auto"/>
                <w:right w:val="none" w:sz="0" w:space="0" w:color="auto"/>
              </w:divBdr>
              <w:divsChild>
                <w:div w:id="934022159">
                  <w:marLeft w:val="0"/>
                  <w:marRight w:val="0"/>
                  <w:marTop w:val="0"/>
                  <w:marBottom w:val="0"/>
                  <w:divBdr>
                    <w:top w:val="none" w:sz="0" w:space="0" w:color="auto"/>
                    <w:left w:val="none" w:sz="0" w:space="0" w:color="auto"/>
                    <w:bottom w:val="none" w:sz="0" w:space="0" w:color="auto"/>
                    <w:right w:val="none" w:sz="0" w:space="0" w:color="auto"/>
                  </w:divBdr>
                </w:div>
              </w:divsChild>
            </w:div>
            <w:div w:id="320695487">
              <w:marLeft w:val="0"/>
              <w:marRight w:val="0"/>
              <w:marTop w:val="0"/>
              <w:marBottom w:val="0"/>
              <w:divBdr>
                <w:top w:val="none" w:sz="0" w:space="0" w:color="auto"/>
                <w:left w:val="none" w:sz="0" w:space="0" w:color="auto"/>
                <w:bottom w:val="none" w:sz="0" w:space="0" w:color="auto"/>
                <w:right w:val="none" w:sz="0" w:space="0" w:color="auto"/>
              </w:divBdr>
              <w:divsChild>
                <w:div w:id="1977224196">
                  <w:marLeft w:val="0"/>
                  <w:marRight w:val="0"/>
                  <w:marTop w:val="0"/>
                  <w:marBottom w:val="0"/>
                  <w:divBdr>
                    <w:top w:val="none" w:sz="0" w:space="0" w:color="auto"/>
                    <w:left w:val="none" w:sz="0" w:space="0" w:color="auto"/>
                    <w:bottom w:val="none" w:sz="0" w:space="0" w:color="auto"/>
                    <w:right w:val="none" w:sz="0" w:space="0" w:color="auto"/>
                  </w:divBdr>
                </w:div>
              </w:divsChild>
            </w:div>
            <w:div w:id="1120103223">
              <w:marLeft w:val="0"/>
              <w:marRight w:val="0"/>
              <w:marTop w:val="0"/>
              <w:marBottom w:val="0"/>
              <w:divBdr>
                <w:top w:val="none" w:sz="0" w:space="0" w:color="auto"/>
                <w:left w:val="none" w:sz="0" w:space="0" w:color="auto"/>
                <w:bottom w:val="none" w:sz="0" w:space="0" w:color="auto"/>
                <w:right w:val="none" w:sz="0" w:space="0" w:color="auto"/>
              </w:divBdr>
              <w:divsChild>
                <w:div w:id="374278336">
                  <w:marLeft w:val="0"/>
                  <w:marRight w:val="0"/>
                  <w:marTop w:val="0"/>
                  <w:marBottom w:val="0"/>
                  <w:divBdr>
                    <w:top w:val="none" w:sz="0" w:space="0" w:color="auto"/>
                    <w:left w:val="none" w:sz="0" w:space="0" w:color="auto"/>
                    <w:bottom w:val="none" w:sz="0" w:space="0" w:color="auto"/>
                    <w:right w:val="none" w:sz="0" w:space="0" w:color="auto"/>
                  </w:divBdr>
                </w:div>
              </w:divsChild>
            </w:div>
            <w:div w:id="1077170299">
              <w:marLeft w:val="0"/>
              <w:marRight w:val="0"/>
              <w:marTop w:val="0"/>
              <w:marBottom w:val="0"/>
              <w:divBdr>
                <w:top w:val="none" w:sz="0" w:space="0" w:color="auto"/>
                <w:left w:val="none" w:sz="0" w:space="0" w:color="auto"/>
                <w:bottom w:val="none" w:sz="0" w:space="0" w:color="auto"/>
                <w:right w:val="none" w:sz="0" w:space="0" w:color="auto"/>
              </w:divBdr>
              <w:divsChild>
                <w:div w:id="1298612484">
                  <w:marLeft w:val="0"/>
                  <w:marRight w:val="0"/>
                  <w:marTop w:val="0"/>
                  <w:marBottom w:val="0"/>
                  <w:divBdr>
                    <w:top w:val="none" w:sz="0" w:space="0" w:color="auto"/>
                    <w:left w:val="none" w:sz="0" w:space="0" w:color="auto"/>
                    <w:bottom w:val="none" w:sz="0" w:space="0" w:color="auto"/>
                    <w:right w:val="none" w:sz="0" w:space="0" w:color="auto"/>
                  </w:divBdr>
                </w:div>
              </w:divsChild>
            </w:div>
            <w:div w:id="231544785">
              <w:marLeft w:val="0"/>
              <w:marRight w:val="0"/>
              <w:marTop w:val="0"/>
              <w:marBottom w:val="0"/>
              <w:divBdr>
                <w:top w:val="none" w:sz="0" w:space="0" w:color="auto"/>
                <w:left w:val="none" w:sz="0" w:space="0" w:color="auto"/>
                <w:bottom w:val="none" w:sz="0" w:space="0" w:color="auto"/>
                <w:right w:val="none" w:sz="0" w:space="0" w:color="auto"/>
              </w:divBdr>
              <w:divsChild>
                <w:div w:id="597324455">
                  <w:marLeft w:val="0"/>
                  <w:marRight w:val="0"/>
                  <w:marTop w:val="0"/>
                  <w:marBottom w:val="0"/>
                  <w:divBdr>
                    <w:top w:val="none" w:sz="0" w:space="0" w:color="auto"/>
                    <w:left w:val="none" w:sz="0" w:space="0" w:color="auto"/>
                    <w:bottom w:val="none" w:sz="0" w:space="0" w:color="auto"/>
                    <w:right w:val="none" w:sz="0" w:space="0" w:color="auto"/>
                  </w:divBdr>
                </w:div>
              </w:divsChild>
            </w:div>
            <w:div w:id="1415130381">
              <w:marLeft w:val="0"/>
              <w:marRight w:val="0"/>
              <w:marTop w:val="0"/>
              <w:marBottom w:val="0"/>
              <w:divBdr>
                <w:top w:val="none" w:sz="0" w:space="0" w:color="auto"/>
                <w:left w:val="none" w:sz="0" w:space="0" w:color="auto"/>
                <w:bottom w:val="none" w:sz="0" w:space="0" w:color="auto"/>
                <w:right w:val="none" w:sz="0" w:space="0" w:color="auto"/>
              </w:divBdr>
              <w:divsChild>
                <w:div w:id="1062674573">
                  <w:marLeft w:val="0"/>
                  <w:marRight w:val="0"/>
                  <w:marTop w:val="0"/>
                  <w:marBottom w:val="0"/>
                  <w:divBdr>
                    <w:top w:val="none" w:sz="0" w:space="0" w:color="auto"/>
                    <w:left w:val="none" w:sz="0" w:space="0" w:color="auto"/>
                    <w:bottom w:val="none" w:sz="0" w:space="0" w:color="auto"/>
                    <w:right w:val="none" w:sz="0" w:space="0" w:color="auto"/>
                  </w:divBdr>
                </w:div>
              </w:divsChild>
            </w:div>
            <w:div w:id="228460191">
              <w:marLeft w:val="0"/>
              <w:marRight w:val="0"/>
              <w:marTop w:val="0"/>
              <w:marBottom w:val="0"/>
              <w:divBdr>
                <w:top w:val="none" w:sz="0" w:space="0" w:color="auto"/>
                <w:left w:val="none" w:sz="0" w:space="0" w:color="auto"/>
                <w:bottom w:val="none" w:sz="0" w:space="0" w:color="auto"/>
                <w:right w:val="none" w:sz="0" w:space="0" w:color="auto"/>
              </w:divBdr>
              <w:divsChild>
                <w:div w:id="1742097847">
                  <w:marLeft w:val="0"/>
                  <w:marRight w:val="0"/>
                  <w:marTop w:val="0"/>
                  <w:marBottom w:val="0"/>
                  <w:divBdr>
                    <w:top w:val="none" w:sz="0" w:space="0" w:color="auto"/>
                    <w:left w:val="none" w:sz="0" w:space="0" w:color="auto"/>
                    <w:bottom w:val="none" w:sz="0" w:space="0" w:color="auto"/>
                    <w:right w:val="none" w:sz="0" w:space="0" w:color="auto"/>
                  </w:divBdr>
                </w:div>
              </w:divsChild>
            </w:div>
            <w:div w:id="1978679116">
              <w:marLeft w:val="0"/>
              <w:marRight w:val="0"/>
              <w:marTop w:val="0"/>
              <w:marBottom w:val="0"/>
              <w:divBdr>
                <w:top w:val="none" w:sz="0" w:space="0" w:color="auto"/>
                <w:left w:val="none" w:sz="0" w:space="0" w:color="auto"/>
                <w:bottom w:val="none" w:sz="0" w:space="0" w:color="auto"/>
                <w:right w:val="none" w:sz="0" w:space="0" w:color="auto"/>
              </w:divBdr>
              <w:divsChild>
                <w:div w:id="271593024">
                  <w:marLeft w:val="0"/>
                  <w:marRight w:val="0"/>
                  <w:marTop w:val="0"/>
                  <w:marBottom w:val="0"/>
                  <w:divBdr>
                    <w:top w:val="none" w:sz="0" w:space="0" w:color="auto"/>
                    <w:left w:val="none" w:sz="0" w:space="0" w:color="auto"/>
                    <w:bottom w:val="none" w:sz="0" w:space="0" w:color="auto"/>
                    <w:right w:val="none" w:sz="0" w:space="0" w:color="auto"/>
                  </w:divBdr>
                </w:div>
              </w:divsChild>
            </w:div>
            <w:div w:id="638532299">
              <w:marLeft w:val="0"/>
              <w:marRight w:val="0"/>
              <w:marTop w:val="0"/>
              <w:marBottom w:val="0"/>
              <w:divBdr>
                <w:top w:val="none" w:sz="0" w:space="0" w:color="auto"/>
                <w:left w:val="none" w:sz="0" w:space="0" w:color="auto"/>
                <w:bottom w:val="none" w:sz="0" w:space="0" w:color="auto"/>
                <w:right w:val="none" w:sz="0" w:space="0" w:color="auto"/>
              </w:divBdr>
              <w:divsChild>
                <w:div w:id="1674450903">
                  <w:marLeft w:val="0"/>
                  <w:marRight w:val="0"/>
                  <w:marTop w:val="0"/>
                  <w:marBottom w:val="0"/>
                  <w:divBdr>
                    <w:top w:val="none" w:sz="0" w:space="0" w:color="auto"/>
                    <w:left w:val="none" w:sz="0" w:space="0" w:color="auto"/>
                    <w:bottom w:val="none" w:sz="0" w:space="0" w:color="auto"/>
                    <w:right w:val="none" w:sz="0" w:space="0" w:color="auto"/>
                  </w:divBdr>
                </w:div>
              </w:divsChild>
            </w:div>
            <w:div w:id="1430810743">
              <w:marLeft w:val="0"/>
              <w:marRight w:val="0"/>
              <w:marTop w:val="0"/>
              <w:marBottom w:val="0"/>
              <w:divBdr>
                <w:top w:val="none" w:sz="0" w:space="0" w:color="auto"/>
                <w:left w:val="none" w:sz="0" w:space="0" w:color="auto"/>
                <w:bottom w:val="none" w:sz="0" w:space="0" w:color="auto"/>
                <w:right w:val="none" w:sz="0" w:space="0" w:color="auto"/>
              </w:divBdr>
              <w:divsChild>
                <w:div w:id="434133137">
                  <w:marLeft w:val="0"/>
                  <w:marRight w:val="0"/>
                  <w:marTop w:val="0"/>
                  <w:marBottom w:val="0"/>
                  <w:divBdr>
                    <w:top w:val="none" w:sz="0" w:space="0" w:color="auto"/>
                    <w:left w:val="none" w:sz="0" w:space="0" w:color="auto"/>
                    <w:bottom w:val="none" w:sz="0" w:space="0" w:color="auto"/>
                    <w:right w:val="none" w:sz="0" w:space="0" w:color="auto"/>
                  </w:divBdr>
                </w:div>
              </w:divsChild>
            </w:div>
            <w:div w:id="1293250055">
              <w:marLeft w:val="0"/>
              <w:marRight w:val="0"/>
              <w:marTop w:val="0"/>
              <w:marBottom w:val="0"/>
              <w:divBdr>
                <w:top w:val="none" w:sz="0" w:space="0" w:color="auto"/>
                <w:left w:val="none" w:sz="0" w:space="0" w:color="auto"/>
                <w:bottom w:val="none" w:sz="0" w:space="0" w:color="auto"/>
                <w:right w:val="none" w:sz="0" w:space="0" w:color="auto"/>
              </w:divBdr>
              <w:divsChild>
                <w:div w:id="790436324">
                  <w:marLeft w:val="0"/>
                  <w:marRight w:val="0"/>
                  <w:marTop w:val="0"/>
                  <w:marBottom w:val="0"/>
                  <w:divBdr>
                    <w:top w:val="none" w:sz="0" w:space="0" w:color="auto"/>
                    <w:left w:val="none" w:sz="0" w:space="0" w:color="auto"/>
                    <w:bottom w:val="none" w:sz="0" w:space="0" w:color="auto"/>
                    <w:right w:val="none" w:sz="0" w:space="0" w:color="auto"/>
                  </w:divBdr>
                </w:div>
              </w:divsChild>
            </w:div>
            <w:div w:id="552737540">
              <w:marLeft w:val="0"/>
              <w:marRight w:val="0"/>
              <w:marTop w:val="0"/>
              <w:marBottom w:val="0"/>
              <w:divBdr>
                <w:top w:val="none" w:sz="0" w:space="0" w:color="auto"/>
                <w:left w:val="none" w:sz="0" w:space="0" w:color="auto"/>
                <w:bottom w:val="none" w:sz="0" w:space="0" w:color="auto"/>
                <w:right w:val="none" w:sz="0" w:space="0" w:color="auto"/>
              </w:divBdr>
              <w:divsChild>
                <w:div w:id="559638136">
                  <w:marLeft w:val="0"/>
                  <w:marRight w:val="0"/>
                  <w:marTop w:val="0"/>
                  <w:marBottom w:val="0"/>
                  <w:divBdr>
                    <w:top w:val="none" w:sz="0" w:space="0" w:color="auto"/>
                    <w:left w:val="none" w:sz="0" w:space="0" w:color="auto"/>
                    <w:bottom w:val="none" w:sz="0" w:space="0" w:color="auto"/>
                    <w:right w:val="none" w:sz="0" w:space="0" w:color="auto"/>
                  </w:divBdr>
                </w:div>
              </w:divsChild>
            </w:div>
            <w:div w:id="1197818516">
              <w:marLeft w:val="0"/>
              <w:marRight w:val="0"/>
              <w:marTop w:val="0"/>
              <w:marBottom w:val="0"/>
              <w:divBdr>
                <w:top w:val="none" w:sz="0" w:space="0" w:color="auto"/>
                <w:left w:val="none" w:sz="0" w:space="0" w:color="auto"/>
                <w:bottom w:val="none" w:sz="0" w:space="0" w:color="auto"/>
                <w:right w:val="none" w:sz="0" w:space="0" w:color="auto"/>
              </w:divBdr>
              <w:divsChild>
                <w:div w:id="54549646">
                  <w:marLeft w:val="0"/>
                  <w:marRight w:val="0"/>
                  <w:marTop w:val="0"/>
                  <w:marBottom w:val="0"/>
                  <w:divBdr>
                    <w:top w:val="none" w:sz="0" w:space="0" w:color="auto"/>
                    <w:left w:val="none" w:sz="0" w:space="0" w:color="auto"/>
                    <w:bottom w:val="none" w:sz="0" w:space="0" w:color="auto"/>
                    <w:right w:val="none" w:sz="0" w:space="0" w:color="auto"/>
                  </w:divBdr>
                </w:div>
              </w:divsChild>
            </w:div>
            <w:div w:id="399669472">
              <w:marLeft w:val="0"/>
              <w:marRight w:val="0"/>
              <w:marTop w:val="0"/>
              <w:marBottom w:val="0"/>
              <w:divBdr>
                <w:top w:val="none" w:sz="0" w:space="0" w:color="auto"/>
                <w:left w:val="none" w:sz="0" w:space="0" w:color="auto"/>
                <w:bottom w:val="none" w:sz="0" w:space="0" w:color="auto"/>
                <w:right w:val="none" w:sz="0" w:space="0" w:color="auto"/>
              </w:divBdr>
              <w:divsChild>
                <w:div w:id="941382212">
                  <w:marLeft w:val="0"/>
                  <w:marRight w:val="0"/>
                  <w:marTop w:val="0"/>
                  <w:marBottom w:val="0"/>
                  <w:divBdr>
                    <w:top w:val="none" w:sz="0" w:space="0" w:color="auto"/>
                    <w:left w:val="none" w:sz="0" w:space="0" w:color="auto"/>
                    <w:bottom w:val="none" w:sz="0" w:space="0" w:color="auto"/>
                    <w:right w:val="none" w:sz="0" w:space="0" w:color="auto"/>
                  </w:divBdr>
                </w:div>
              </w:divsChild>
            </w:div>
            <w:div w:id="1558583969">
              <w:marLeft w:val="0"/>
              <w:marRight w:val="0"/>
              <w:marTop w:val="0"/>
              <w:marBottom w:val="0"/>
              <w:divBdr>
                <w:top w:val="none" w:sz="0" w:space="0" w:color="auto"/>
                <w:left w:val="none" w:sz="0" w:space="0" w:color="auto"/>
                <w:bottom w:val="none" w:sz="0" w:space="0" w:color="auto"/>
                <w:right w:val="none" w:sz="0" w:space="0" w:color="auto"/>
              </w:divBdr>
              <w:divsChild>
                <w:div w:id="1677029813">
                  <w:marLeft w:val="0"/>
                  <w:marRight w:val="0"/>
                  <w:marTop w:val="0"/>
                  <w:marBottom w:val="0"/>
                  <w:divBdr>
                    <w:top w:val="none" w:sz="0" w:space="0" w:color="auto"/>
                    <w:left w:val="none" w:sz="0" w:space="0" w:color="auto"/>
                    <w:bottom w:val="none" w:sz="0" w:space="0" w:color="auto"/>
                    <w:right w:val="none" w:sz="0" w:space="0" w:color="auto"/>
                  </w:divBdr>
                </w:div>
              </w:divsChild>
            </w:div>
            <w:div w:id="432171098">
              <w:marLeft w:val="0"/>
              <w:marRight w:val="0"/>
              <w:marTop w:val="0"/>
              <w:marBottom w:val="0"/>
              <w:divBdr>
                <w:top w:val="none" w:sz="0" w:space="0" w:color="auto"/>
                <w:left w:val="none" w:sz="0" w:space="0" w:color="auto"/>
                <w:bottom w:val="none" w:sz="0" w:space="0" w:color="auto"/>
                <w:right w:val="none" w:sz="0" w:space="0" w:color="auto"/>
              </w:divBdr>
              <w:divsChild>
                <w:div w:id="830220548">
                  <w:marLeft w:val="0"/>
                  <w:marRight w:val="0"/>
                  <w:marTop w:val="0"/>
                  <w:marBottom w:val="0"/>
                  <w:divBdr>
                    <w:top w:val="none" w:sz="0" w:space="0" w:color="auto"/>
                    <w:left w:val="none" w:sz="0" w:space="0" w:color="auto"/>
                    <w:bottom w:val="none" w:sz="0" w:space="0" w:color="auto"/>
                    <w:right w:val="none" w:sz="0" w:space="0" w:color="auto"/>
                  </w:divBdr>
                </w:div>
              </w:divsChild>
            </w:div>
            <w:div w:id="70860078">
              <w:marLeft w:val="0"/>
              <w:marRight w:val="0"/>
              <w:marTop w:val="0"/>
              <w:marBottom w:val="0"/>
              <w:divBdr>
                <w:top w:val="none" w:sz="0" w:space="0" w:color="auto"/>
                <w:left w:val="none" w:sz="0" w:space="0" w:color="auto"/>
                <w:bottom w:val="none" w:sz="0" w:space="0" w:color="auto"/>
                <w:right w:val="none" w:sz="0" w:space="0" w:color="auto"/>
              </w:divBdr>
              <w:divsChild>
                <w:div w:id="1668361369">
                  <w:marLeft w:val="0"/>
                  <w:marRight w:val="0"/>
                  <w:marTop w:val="0"/>
                  <w:marBottom w:val="0"/>
                  <w:divBdr>
                    <w:top w:val="none" w:sz="0" w:space="0" w:color="auto"/>
                    <w:left w:val="none" w:sz="0" w:space="0" w:color="auto"/>
                    <w:bottom w:val="none" w:sz="0" w:space="0" w:color="auto"/>
                    <w:right w:val="none" w:sz="0" w:space="0" w:color="auto"/>
                  </w:divBdr>
                </w:div>
              </w:divsChild>
            </w:div>
            <w:div w:id="943268612">
              <w:marLeft w:val="0"/>
              <w:marRight w:val="0"/>
              <w:marTop w:val="0"/>
              <w:marBottom w:val="0"/>
              <w:divBdr>
                <w:top w:val="none" w:sz="0" w:space="0" w:color="auto"/>
                <w:left w:val="none" w:sz="0" w:space="0" w:color="auto"/>
                <w:bottom w:val="none" w:sz="0" w:space="0" w:color="auto"/>
                <w:right w:val="none" w:sz="0" w:space="0" w:color="auto"/>
              </w:divBdr>
              <w:divsChild>
                <w:div w:id="763458076">
                  <w:marLeft w:val="0"/>
                  <w:marRight w:val="0"/>
                  <w:marTop w:val="0"/>
                  <w:marBottom w:val="0"/>
                  <w:divBdr>
                    <w:top w:val="none" w:sz="0" w:space="0" w:color="auto"/>
                    <w:left w:val="none" w:sz="0" w:space="0" w:color="auto"/>
                    <w:bottom w:val="none" w:sz="0" w:space="0" w:color="auto"/>
                    <w:right w:val="none" w:sz="0" w:space="0" w:color="auto"/>
                  </w:divBdr>
                </w:div>
              </w:divsChild>
            </w:div>
            <w:div w:id="818695968">
              <w:marLeft w:val="0"/>
              <w:marRight w:val="0"/>
              <w:marTop w:val="0"/>
              <w:marBottom w:val="0"/>
              <w:divBdr>
                <w:top w:val="none" w:sz="0" w:space="0" w:color="auto"/>
                <w:left w:val="none" w:sz="0" w:space="0" w:color="auto"/>
                <w:bottom w:val="none" w:sz="0" w:space="0" w:color="auto"/>
                <w:right w:val="none" w:sz="0" w:space="0" w:color="auto"/>
              </w:divBdr>
              <w:divsChild>
                <w:div w:id="1453984927">
                  <w:marLeft w:val="0"/>
                  <w:marRight w:val="0"/>
                  <w:marTop w:val="0"/>
                  <w:marBottom w:val="0"/>
                  <w:divBdr>
                    <w:top w:val="none" w:sz="0" w:space="0" w:color="auto"/>
                    <w:left w:val="none" w:sz="0" w:space="0" w:color="auto"/>
                    <w:bottom w:val="none" w:sz="0" w:space="0" w:color="auto"/>
                    <w:right w:val="none" w:sz="0" w:space="0" w:color="auto"/>
                  </w:divBdr>
                </w:div>
              </w:divsChild>
            </w:div>
            <w:div w:id="1549145144">
              <w:marLeft w:val="0"/>
              <w:marRight w:val="0"/>
              <w:marTop w:val="0"/>
              <w:marBottom w:val="0"/>
              <w:divBdr>
                <w:top w:val="none" w:sz="0" w:space="0" w:color="auto"/>
                <w:left w:val="none" w:sz="0" w:space="0" w:color="auto"/>
                <w:bottom w:val="none" w:sz="0" w:space="0" w:color="auto"/>
                <w:right w:val="none" w:sz="0" w:space="0" w:color="auto"/>
              </w:divBdr>
              <w:divsChild>
                <w:div w:id="668022153">
                  <w:marLeft w:val="0"/>
                  <w:marRight w:val="0"/>
                  <w:marTop w:val="0"/>
                  <w:marBottom w:val="0"/>
                  <w:divBdr>
                    <w:top w:val="none" w:sz="0" w:space="0" w:color="auto"/>
                    <w:left w:val="none" w:sz="0" w:space="0" w:color="auto"/>
                    <w:bottom w:val="none" w:sz="0" w:space="0" w:color="auto"/>
                    <w:right w:val="none" w:sz="0" w:space="0" w:color="auto"/>
                  </w:divBdr>
                </w:div>
              </w:divsChild>
            </w:div>
            <w:div w:id="136607641">
              <w:marLeft w:val="0"/>
              <w:marRight w:val="0"/>
              <w:marTop w:val="0"/>
              <w:marBottom w:val="0"/>
              <w:divBdr>
                <w:top w:val="none" w:sz="0" w:space="0" w:color="auto"/>
                <w:left w:val="none" w:sz="0" w:space="0" w:color="auto"/>
                <w:bottom w:val="none" w:sz="0" w:space="0" w:color="auto"/>
                <w:right w:val="none" w:sz="0" w:space="0" w:color="auto"/>
              </w:divBdr>
              <w:divsChild>
                <w:div w:id="1200583518">
                  <w:marLeft w:val="0"/>
                  <w:marRight w:val="0"/>
                  <w:marTop w:val="0"/>
                  <w:marBottom w:val="0"/>
                  <w:divBdr>
                    <w:top w:val="none" w:sz="0" w:space="0" w:color="auto"/>
                    <w:left w:val="none" w:sz="0" w:space="0" w:color="auto"/>
                    <w:bottom w:val="none" w:sz="0" w:space="0" w:color="auto"/>
                    <w:right w:val="none" w:sz="0" w:space="0" w:color="auto"/>
                  </w:divBdr>
                </w:div>
              </w:divsChild>
            </w:div>
            <w:div w:id="1017586899">
              <w:marLeft w:val="0"/>
              <w:marRight w:val="0"/>
              <w:marTop w:val="0"/>
              <w:marBottom w:val="0"/>
              <w:divBdr>
                <w:top w:val="none" w:sz="0" w:space="0" w:color="auto"/>
                <w:left w:val="none" w:sz="0" w:space="0" w:color="auto"/>
                <w:bottom w:val="none" w:sz="0" w:space="0" w:color="auto"/>
                <w:right w:val="none" w:sz="0" w:space="0" w:color="auto"/>
              </w:divBdr>
              <w:divsChild>
                <w:div w:id="1137912353">
                  <w:marLeft w:val="0"/>
                  <w:marRight w:val="0"/>
                  <w:marTop w:val="0"/>
                  <w:marBottom w:val="0"/>
                  <w:divBdr>
                    <w:top w:val="none" w:sz="0" w:space="0" w:color="auto"/>
                    <w:left w:val="none" w:sz="0" w:space="0" w:color="auto"/>
                    <w:bottom w:val="none" w:sz="0" w:space="0" w:color="auto"/>
                    <w:right w:val="none" w:sz="0" w:space="0" w:color="auto"/>
                  </w:divBdr>
                </w:div>
              </w:divsChild>
            </w:div>
            <w:div w:id="1157191437">
              <w:marLeft w:val="0"/>
              <w:marRight w:val="0"/>
              <w:marTop w:val="0"/>
              <w:marBottom w:val="0"/>
              <w:divBdr>
                <w:top w:val="none" w:sz="0" w:space="0" w:color="auto"/>
                <w:left w:val="none" w:sz="0" w:space="0" w:color="auto"/>
                <w:bottom w:val="none" w:sz="0" w:space="0" w:color="auto"/>
                <w:right w:val="none" w:sz="0" w:space="0" w:color="auto"/>
              </w:divBdr>
              <w:divsChild>
                <w:div w:id="993800497">
                  <w:marLeft w:val="0"/>
                  <w:marRight w:val="0"/>
                  <w:marTop w:val="0"/>
                  <w:marBottom w:val="0"/>
                  <w:divBdr>
                    <w:top w:val="none" w:sz="0" w:space="0" w:color="auto"/>
                    <w:left w:val="none" w:sz="0" w:space="0" w:color="auto"/>
                    <w:bottom w:val="none" w:sz="0" w:space="0" w:color="auto"/>
                    <w:right w:val="none" w:sz="0" w:space="0" w:color="auto"/>
                  </w:divBdr>
                </w:div>
              </w:divsChild>
            </w:div>
            <w:div w:id="1354723310">
              <w:marLeft w:val="0"/>
              <w:marRight w:val="0"/>
              <w:marTop w:val="0"/>
              <w:marBottom w:val="0"/>
              <w:divBdr>
                <w:top w:val="none" w:sz="0" w:space="0" w:color="auto"/>
                <w:left w:val="none" w:sz="0" w:space="0" w:color="auto"/>
                <w:bottom w:val="none" w:sz="0" w:space="0" w:color="auto"/>
                <w:right w:val="none" w:sz="0" w:space="0" w:color="auto"/>
              </w:divBdr>
              <w:divsChild>
                <w:div w:id="657728603">
                  <w:marLeft w:val="0"/>
                  <w:marRight w:val="0"/>
                  <w:marTop w:val="0"/>
                  <w:marBottom w:val="0"/>
                  <w:divBdr>
                    <w:top w:val="none" w:sz="0" w:space="0" w:color="auto"/>
                    <w:left w:val="none" w:sz="0" w:space="0" w:color="auto"/>
                    <w:bottom w:val="none" w:sz="0" w:space="0" w:color="auto"/>
                    <w:right w:val="none" w:sz="0" w:space="0" w:color="auto"/>
                  </w:divBdr>
                </w:div>
              </w:divsChild>
            </w:div>
            <w:div w:id="731192821">
              <w:marLeft w:val="0"/>
              <w:marRight w:val="0"/>
              <w:marTop w:val="0"/>
              <w:marBottom w:val="0"/>
              <w:divBdr>
                <w:top w:val="none" w:sz="0" w:space="0" w:color="auto"/>
                <w:left w:val="none" w:sz="0" w:space="0" w:color="auto"/>
                <w:bottom w:val="none" w:sz="0" w:space="0" w:color="auto"/>
                <w:right w:val="none" w:sz="0" w:space="0" w:color="auto"/>
              </w:divBdr>
              <w:divsChild>
                <w:div w:id="683675720">
                  <w:marLeft w:val="0"/>
                  <w:marRight w:val="0"/>
                  <w:marTop w:val="0"/>
                  <w:marBottom w:val="0"/>
                  <w:divBdr>
                    <w:top w:val="none" w:sz="0" w:space="0" w:color="auto"/>
                    <w:left w:val="none" w:sz="0" w:space="0" w:color="auto"/>
                    <w:bottom w:val="none" w:sz="0" w:space="0" w:color="auto"/>
                    <w:right w:val="none" w:sz="0" w:space="0" w:color="auto"/>
                  </w:divBdr>
                </w:div>
              </w:divsChild>
            </w:div>
            <w:div w:id="2033144096">
              <w:marLeft w:val="0"/>
              <w:marRight w:val="0"/>
              <w:marTop w:val="0"/>
              <w:marBottom w:val="0"/>
              <w:divBdr>
                <w:top w:val="none" w:sz="0" w:space="0" w:color="auto"/>
                <w:left w:val="none" w:sz="0" w:space="0" w:color="auto"/>
                <w:bottom w:val="none" w:sz="0" w:space="0" w:color="auto"/>
                <w:right w:val="none" w:sz="0" w:space="0" w:color="auto"/>
              </w:divBdr>
              <w:divsChild>
                <w:div w:id="1128936588">
                  <w:marLeft w:val="0"/>
                  <w:marRight w:val="0"/>
                  <w:marTop w:val="0"/>
                  <w:marBottom w:val="0"/>
                  <w:divBdr>
                    <w:top w:val="none" w:sz="0" w:space="0" w:color="auto"/>
                    <w:left w:val="none" w:sz="0" w:space="0" w:color="auto"/>
                    <w:bottom w:val="none" w:sz="0" w:space="0" w:color="auto"/>
                    <w:right w:val="none" w:sz="0" w:space="0" w:color="auto"/>
                  </w:divBdr>
                </w:div>
              </w:divsChild>
            </w:div>
            <w:div w:id="1731268103">
              <w:marLeft w:val="0"/>
              <w:marRight w:val="0"/>
              <w:marTop w:val="0"/>
              <w:marBottom w:val="0"/>
              <w:divBdr>
                <w:top w:val="none" w:sz="0" w:space="0" w:color="auto"/>
                <w:left w:val="none" w:sz="0" w:space="0" w:color="auto"/>
                <w:bottom w:val="none" w:sz="0" w:space="0" w:color="auto"/>
                <w:right w:val="none" w:sz="0" w:space="0" w:color="auto"/>
              </w:divBdr>
              <w:divsChild>
                <w:div w:id="1624844931">
                  <w:marLeft w:val="0"/>
                  <w:marRight w:val="0"/>
                  <w:marTop w:val="0"/>
                  <w:marBottom w:val="0"/>
                  <w:divBdr>
                    <w:top w:val="none" w:sz="0" w:space="0" w:color="auto"/>
                    <w:left w:val="none" w:sz="0" w:space="0" w:color="auto"/>
                    <w:bottom w:val="none" w:sz="0" w:space="0" w:color="auto"/>
                    <w:right w:val="none" w:sz="0" w:space="0" w:color="auto"/>
                  </w:divBdr>
                </w:div>
              </w:divsChild>
            </w:div>
            <w:div w:id="880439977">
              <w:marLeft w:val="0"/>
              <w:marRight w:val="0"/>
              <w:marTop w:val="0"/>
              <w:marBottom w:val="0"/>
              <w:divBdr>
                <w:top w:val="none" w:sz="0" w:space="0" w:color="auto"/>
                <w:left w:val="none" w:sz="0" w:space="0" w:color="auto"/>
                <w:bottom w:val="none" w:sz="0" w:space="0" w:color="auto"/>
                <w:right w:val="none" w:sz="0" w:space="0" w:color="auto"/>
              </w:divBdr>
              <w:divsChild>
                <w:div w:id="1094666863">
                  <w:marLeft w:val="0"/>
                  <w:marRight w:val="0"/>
                  <w:marTop w:val="0"/>
                  <w:marBottom w:val="0"/>
                  <w:divBdr>
                    <w:top w:val="none" w:sz="0" w:space="0" w:color="auto"/>
                    <w:left w:val="none" w:sz="0" w:space="0" w:color="auto"/>
                    <w:bottom w:val="none" w:sz="0" w:space="0" w:color="auto"/>
                    <w:right w:val="none" w:sz="0" w:space="0" w:color="auto"/>
                  </w:divBdr>
                </w:div>
              </w:divsChild>
            </w:div>
            <w:div w:id="1894458447">
              <w:marLeft w:val="0"/>
              <w:marRight w:val="0"/>
              <w:marTop w:val="0"/>
              <w:marBottom w:val="0"/>
              <w:divBdr>
                <w:top w:val="none" w:sz="0" w:space="0" w:color="auto"/>
                <w:left w:val="none" w:sz="0" w:space="0" w:color="auto"/>
                <w:bottom w:val="none" w:sz="0" w:space="0" w:color="auto"/>
                <w:right w:val="none" w:sz="0" w:space="0" w:color="auto"/>
              </w:divBdr>
              <w:divsChild>
                <w:div w:id="2023432100">
                  <w:marLeft w:val="0"/>
                  <w:marRight w:val="0"/>
                  <w:marTop w:val="0"/>
                  <w:marBottom w:val="0"/>
                  <w:divBdr>
                    <w:top w:val="none" w:sz="0" w:space="0" w:color="auto"/>
                    <w:left w:val="none" w:sz="0" w:space="0" w:color="auto"/>
                    <w:bottom w:val="none" w:sz="0" w:space="0" w:color="auto"/>
                    <w:right w:val="none" w:sz="0" w:space="0" w:color="auto"/>
                  </w:divBdr>
                </w:div>
              </w:divsChild>
            </w:div>
            <w:div w:id="889806756">
              <w:marLeft w:val="0"/>
              <w:marRight w:val="0"/>
              <w:marTop w:val="0"/>
              <w:marBottom w:val="0"/>
              <w:divBdr>
                <w:top w:val="none" w:sz="0" w:space="0" w:color="auto"/>
                <w:left w:val="none" w:sz="0" w:space="0" w:color="auto"/>
                <w:bottom w:val="none" w:sz="0" w:space="0" w:color="auto"/>
                <w:right w:val="none" w:sz="0" w:space="0" w:color="auto"/>
              </w:divBdr>
              <w:divsChild>
                <w:div w:id="76758532">
                  <w:marLeft w:val="0"/>
                  <w:marRight w:val="0"/>
                  <w:marTop w:val="0"/>
                  <w:marBottom w:val="0"/>
                  <w:divBdr>
                    <w:top w:val="none" w:sz="0" w:space="0" w:color="auto"/>
                    <w:left w:val="none" w:sz="0" w:space="0" w:color="auto"/>
                    <w:bottom w:val="none" w:sz="0" w:space="0" w:color="auto"/>
                    <w:right w:val="none" w:sz="0" w:space="0" w:color="auto"/>
                  </w:divBdr>
                </w:div>
              </w:divsChild>
            </w:div>
            <w:div w:id="1632975152">
              <w:marLeft w:val="0"/>
              <w:marRight w:val="0"/>
              <w:marTop w:val="0"/>
              <w:marBottom w:val="0"/>
              <w:divBdr>
                <w:top w:val="none" w:sz="0" w:space="0" w:color="auto"/>
                <w:left w:val="none" w:sz="0" w:space="0" w:color="auto"/>
                <w:bottom w:val="none" w:sz="0" w:space="0" w:color="auto"/>
                <w:right w:val="none" w:sz="0" w:space="0" w:color="auto"/>
              </w:divBdr>
              <w:divsChild>
                <w:div w:id="1059288131">
                  <w:marLeft w:val="0"/>
                  <w:marRight w:val="0"/>
                  <w:marTop w:val="0"/>
                  <w:marBottom w:val="0"/>
                  <w:divBdr>
                    <w:top w:val="none" w:sz="0" w:space="0" w:color="auto"/>
                    <w:left w:val="none" w:sz="0" w:space="0" w:color="auto"/>
                    <w:bottom w:val="none" w:sz="0" w:space="0" w:color="auto"/>
                    <w:right w:val="none" w:sz="0" w:space="0" w:color="auto"/>
                  </w:divBdr>
                </w:div>
              </w:divsChild>
            </w:div>
            <w:div w:id="1414738498">
              <w:marLeft w:val="0"/>
              <w:marRight w:val="0"/>
              <w:marTop w:val="0"/>
              <w:marBottom w:val="0"/>
              <w:divBdr>
                <w:top w:val="none" w:sz="0" w:space="0" w:color="auto"/>
                <w:left w:val="none" w:sz="0" w:space="0" w:color="auto"/>
                <w:bottom w:val="none" w:sz="0" w:space="0" w:color="auto"/>
                <w:right w:val="none" w:sz="0" w:space="0" w:color="auto"/>
              </w:divBdr>
              <w:divsChild>
                <w:div w:id="93526387">
                  <w:marLeft w:val="0"/>
                  <w:marRight w:val="0"/>
                  <w:marTop w:val="0"/>
                  <w:marBottom w:val="0"/>
                  <w:divBdr>
                    <w:top w:val="none" w:sz="0" w:space="0" w:color="auto"/>
                    <w:left w:val="none" w:sz="0" w:space="0" w:color="auto"/>
                    <w:bottom w:val="none" w:sz="0" w:space="0" w:color="auto"/>
                    <w:right w:val="none" w:sz="0" w:space="0" w:color="auto"/>
                  </w:divBdr>
                </w:div>
              </w:divsChild>
            </w:div>
            <w:div w:id="1879198269">
              <w:marLeft w:val="0"/>
              <w:marRight w:val="0"/>
              <w:marTop w:val="0"/>
              <w:marBottom w:val="0"/>
              <w:divBdr>
                <w:top w:val="none" w:sz="0" w:space="0" w:color="auto"/>
                <w:left w:val="none" w:sz="0" w:space="0" w:color="auto"/>
                <w:bottom w:val="none" w:sz="0" w:space="0" w:color="auto"/>
                <w:right w:val="none" w:sz="0" w:space="0" w:color="auto"/>
              </w:divBdr>
              <w:divsChild>
                <w:div w:id="671949372">
                  <w:marLeft w:val="0"/>
                  <w:marRight w:val="0"/>
                  <w:marTop w:val="0"/>
                  <w:marBottom w:val="0"/>
                  <w:divBdr>
                    <w:top w:val="none" w:sz="0" w:space="0" w:color="auto"/>
                    <w:left w:val="none" w:sz="0" w:space="0" w:color="auto"/>
                    <w:bottom w:val="none" w:sz="0" w:space="0" w:color="auto"/>
                    <w:right w:val="none" w:sz="0" w:space="0" w:color="auto"/>
                  </w:divBdr>
                </w:div>
              </w:divsChild>
            </w:div>
            <w:div w:id="1020352268">
              <w:marLeft w:val="0"/>
              <w:marRight w:val="0"/>
              <w:marTop w:val="0"/>
              <w:marBottom w:val="0"/>
              <w:divBdr>
                <w:top w:val="none" w:sz="0" w:space="0" w:color="auto"/>
                <w:left w:val="none" w:sz="0" w:space="0" w:color="auto"/>
                <w:bottom w:val="none" w:sz="0" w:space="0" w:color="auto"/>
                <w:right w:val="none" w:sz="0" w:space="0" w:color="auto"/>
              </w:divBdr>
              <w:divsChild>
                <w:div w:id="728459556">
                  <w:marLeft w:val="0"/>
                  <w:marRight w:val="0"/>
                  <w:marTop w:val="0"/>
                  <w:marBottom w:val="0"/>
                  <w:divBdr>
                    <w:top w:val="none" w:sz="0" w:space="0" w:color="auto"/>
                    <w:left w:val="none" w:sz="0" w:space="0" w:color="auto"/>
                    <w:bottom w:val="none" w:sz="0" w:space="0" w:color="auto"/>
                    <w:right w:val="none" w:sz="0" w:space="0" w:color="auto"/>
                  </w:divBdr>
                </w:div>
              </w:divsChild>
            </w:div>
            <w:div w:id="2046054957">
              <w:marLeft w:val="0"/>
              <w:marRight w:val="0"/>
              <w:marTop w:val="0"/>
              <w:marBottom w:val="0"/>
              <w:divBdr>
                <w:top w:val="none" w:sz="0" w:space="0" w:color="auto"/>
                <w:left w:val="none" w:sz="0" w:space="0" w:color="auto"/>
                <w:bottom w:val="none" w:sz="0" w:space="0" w:color="auto"/>
                <w:right w:val="none" w:sz="0" w:space="0" w:color="auto"/>
              </w:divBdr>
              <w:divsChild>
                <w:div w:id="249196064">
                  <w:marLeft w:val="0"/>
                  <w:marRight w:val="0"/>
                  <w:marTop w:val="0"/>
                  <w:marBottom w:val="0"/>
                  <w:divBdr>
                    <w:top w:val="none" w:sz="0" w:space="0" w:color="auto"/>
                    <w:left w:val="none" w:sz="0" w:space="0" w:color="auto"/>
                    <w:bottom w:val="none" w:sz="0" w:space="0" w:color="auto"/>
                    <w:right w:val="none" w:sz="0" w:space="0" w:color="auto"/>
                  </w:divBdr>
                </w:div>
              </w:divsChild>
            </w:div>
            <w:div w:id="471294327">
              <w:marLeft w:val="0"/>
              <w:marRight w:val="0"/>
              <w:marTop w:val="0"/>
              <w:marBottom w:val="0"/>
              <w:divBdr>
                <w:top w:val="none" w:sz="0" w:space="0" w:color="auto"/>
                <w:left w:val="none" w:sz="0" w:space="0" w:color="auto"/>
                <w:bottom w:val="none" w:sz="0" w:space="0" w:color="auto"/>
                <w:right w:val="none" w:sz="0" w:space="0" w:color="auto"/>
              </w:divBdr>
              <w:divsChild>
                <w:div w:id="6272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7848">
      <w:bodyDiv w:val="1"/>
      <w:marLeft w:val="0"/>
      <w:marRight w:val="0"/>
      <w:marTop w:val="0"/>
      <w:marBottom w:val="0"/>
      <w:divBdr>
        <w:top w:val="none" w:sz="0" w:space="0" w:color="auto"/>
        <w:left w:val="none" w:sz="0" w:space="0" w:color="auto"/>
        <w:bottom w:val="none" w:sz="0" w:space="0" w:color="auto"/>
        <w:right w:val="none" w:sz="0" w:space="0" w:color="auto"/>
      </w:divBdr>
      <w:divsChild>
        <w:div w:id="130943332">
          <w:marLeft w:val="0"/>
          <w:marRight w:val="0"/>
          <w:marTop w:val="0"/>
          <w:marBottom w:val="0"/>
          <w:divBdr>
            <w:top w:val="none" w:sz="0" w:space="0" w:color="auto"/>
            <w:left w:val="none" w:sz="0" w:space="0" w:color="auto"/>
            <w:bottom w:val="none" w:sz="0" w:space="0" w:color="auto"/>
            <w:right w:val="none" w:sz="0" w:space="0" w:color="auto"/>
          </w:divBdr>
          <w:divsChild>
            <w:div w:id="1978022080">
              <w:marLeft w:val="0"/>
              <w:marRight w:val="0"/>
              <w:marTop w:val="0"/>
              <w:marBottom w:val="0"/>
              <w:divBdr>
                <w:top w:val="none" w:sz="0" w:space="0" w:color="auto"/>
                <w:left w:val="none" w:sz="0" w:space="0" w:color="auto"/>
                <w:bottom w:val="none" w:sz="0" w:space="0" w:color="auto"/>
                <w:right w:val="none" w:sz="0" w:space="0" w:color="auto"/>
              </w:divBdr>
              <w:divsChild>
                <w:div w:id="726417489">
                  <w:marLeft w:val="0"/>
                  <w:marRight w:val="0"/>
                  <w:marTop w:val="0"/>
                  <w:marBottom w:val="0"/>
                  <w:divBdr>
                    <w:top w:val="none" w:sz="0" w:space="0" w:color="auto"/>
                    <w:left w:val="none" w:sz="0" w:space="0" w:color="auto"/>
                    <w:bottom w:val="none" w:sz="0" w:space="0" w:color="auto"/>
                    <w:right w:val="none" w:sz="0" w:space="0" w:color="auto"/>
                  </w:divBdr>
                </w:div>
              </w:divsChild>
            </w:div>
            <w:div w:id="18747691">
              <w:marLeft w:val="0"/>
              <w:marRight w:val="0"/>
              <w:marTop w:val="0"/>
              <w:marBottom w:val="0"/>
              <w:divBdr>
                <w:top w:val="none" w:sz="0" w:space="0" w:color="auto"/>
                <w:left w:val="none" w:sz="0" w:space="0" w:color="auto"/>
                <w:bottom w:val="none" w:sz="0" w:space="0" w:color="auto"/>
                <w:right w:val="none" w:sz="0" w:space="0" w:color="auto"/>
              </w:divBdr>
              <w:divsChild>
                <w:div w:id="857934862">
                  <w:marLeft w:val="0"/>
                  <w:marRight w:val="0"/>
                  <w:marTop w:val="0"/>
                  <w:marBottom w:val="0"/>
                  <w:divBdr>
                    <w:top w:val="none" w:sz="0" w:space="0" w:color="auto"/>
                    <w:left w:val="none" w:sz="0" w:space="0" w:color="auto"/>
                    <w:bottom w:val="none" w:sz="0" w:space="0" w:color="auto"/>
                    <w:right w:val="none" w:sz="0" w:space="0" w:color="auto"/>
                  </w:divBdr>
                </w:div>
              </w:divsChild>
            </w:div>
            <w:div w:id="1689525138">
              <w:marLeft w:val="0"/>
              <w:marRight w:val="0"/>
              <w:marTop w:val="0"/>
              <w:marBottom w:val="0"/>
              <w:divBdr>
                <w:top w:val="none" w:sz="0" w:space="0" w:color="auto"/>
                <w:left w:val="none" w:sz="0" w:space="0" w:color="auto"/>
                <w:bottom w:val="none" w:sz="0" w:space="0" w:color="auto"/>
                <w:right w:val="none" w:sz="0" w:space="0" w:color="auto"/>
              </w:divBdr>
              <w:divsChild>
                <w:div w:id="893732972">
                  <w:marLeft w:val="0"/>
                  <w:marRight w:val="0"/>
                  <w:marTop w:val="0"/>
                  <w:marBottom w:val="0"/>
                  <w:divBdr>
                    <w:top w:val="none" w:sz="0" w:space="0" w:color="auto"/>
                    <w:left w:val="none" w:sz="0" w:space="0" w:color="auto"/>
                    <w:bottom w:val="none" w:sz="0" w:space="0" w:color="auto"/>
                    <w:right w:val="none" w:sz="0" w:space="0" w:color="auto"/>
                  </w:divBdr>
                </w:div>
              </w:divsChild>
            </w:div>
            <w:div w:id="1820146099">
              <w:marLeft w:val="0"/>
              <w:marRight w:val="0"/>
              <w:marTop w:val="0"/>
              <w:marBottom w:val="0"/>
              <w:divBdr>
                <w:top w:val="none" w:sz="0" w:space="0" w:color="auto"/>
                <w:left w:val="none" w:sz="0" w:space="0" w:color="auto"/>
                <w:bottom w:val="none" w:sz="0" w:space="0" w:color="auto"/>
                <w:right w:val="none" w:sz="0" w:space="0" w:color="auto"/>
              </w:divBdr>
              <w:divsChild>
                <w:div w:id="1363286127">
                  <w:marLeft w:val="0"/>
                  <w:marRight w:val="0"/>
                  <w:marTop w:val="0"/>
                  <w:marBottom w:val="0"/>
                  <w:divBdr>
                    <w:top w:val="none" w:sz="0" w:space="0" w:color="auto"/>
                    <w:left w:val="none" w:sz="0" w:space="0" w:color="auto"/>
                    <w:bottom w:val="none" w:sz="0" w:space="0" w:color="auto"/>
                    <w:right w:val="none" w:sz="0" w:space="0" w:color="auto"/>
                  </w:divBdr>
                </w:div>
              </w:divsChild>
            </w:div>
            <w:div w:id="135921890">
              <w:marLeft w:val="0"/>
              <w:marRight w:val="0"/>
              <w:marTop w:val="0"/>
              <w:marBottom w:val="0"/>
              <w:divBdr>
                <w:top w:val="none" w:sz="0" w:space="0" w:color="auto"/>
                <w:left w:val="none" w:sz="0" w:space="0" w:color="auto"/>
                <w:bottom w:val="none" w:sz="0" w:space="0" w:color="auto"/>
                <w:right w:val="none" w:sz="0" w:space="0" w:color="auto"/>
              </w:divBdr>
              <w:divsChild>
                <w:div w:id="419177174">
                  <w:marLeft w:val="0"/>
                  <w:marRight w:val="0"/>
                  <w:marTop w:val="0"/>
                  <w:marBottom w:val="0"/>
                  <w:divBdr>
                    <w:top w:val="none" w:sz="0" w:space="0" w:color="auto"/>
                    <w:left w:val="none" w:sz="0" w:space="0" w:color="auto"/>
                    <w:bottom w:val="none" w:sz="0" w:space="0" w:color="auto"/>
                    <w:right w:val="none" w:sz="0" w:space="0" w:color="auto"/>
                  </w:divBdr>
                </w:div>
              </w:divsChild>
            </w:div>
            <w:div w:id="811219827">
              <w:marLeft w:val="0"/>
              <w:marRight w:val="0"/>
              <w:marTop w:val="0"/>
              <w:marBottom w:val="0"/>
              <w:divBdr>
                <w:top w:val="none" w:sz="0" w:space="0" w:color="auto"/>
                <w:left w:val="none" w:sz="0" w:space="0" w:color="auto"/>
                <w:bottom w:val="none" w:sz="0" w:space="0" w:color="auto"/>
                <w:right w:val="none" w:sz="0" w:space="0" w:color="auto"/>
              </w:divBdr>
              <w:divsChild>
                <w:div w:id="1425881086">
                  <w:marLeft w:val="0"/>
                  <w:marRight w:val="0"/>
                  <w:marTop w:val="0"/>
                  <w:marBottom w:val="0"/>
                  <w:divBdr>
                    <w:top w:val="none" w:sz="0" w:space="0" w:color="auto"/>
                    <w:left w:val="none" w:sz="0" w:space="0" w:color="auto"/>
                    <w:bottom w:val="none" w:sz="0" w:space="0" w:color="auto"/>
                    <w:right w:val="none" w:sz="0" w:space="0" w:color="auto"/>
                  </w:divBdr>
                </w:div>
              </w:divsChild>
            </w:div>
            <w:div w:id="1058865471">
              <w:marLeft w:val="0"/>
              <w:marRight w:val="0"/>
              <w:marTop w:val="0"/>
              <w:marBottom w:val="0"/>
              <w:divBdr>
                <w:top w:val="none" w:sz="0" w:space="0" w:color="auto"/>
                <w:left w:val="none" w:sz="0" w:space="0" w:color="auto"/>
                <w:bottom w:val="none" w:sz="0" w:space="0" w:color="auto"/>
                <w:right w:val="none" w:sz="0" w:space="0" w:color="auto"/>
              </w:divBdr>
              <w:divsChild>
                <w:div w:id="1031031611">
                  <w:marLeft w:val="0"/>
                  <w:marRight w:val="0"/>
                  <w:marTop w:val="0"/>
                  <w:marBottom w:val="0"/>
                  <w:divBdr>
                    <w:top w:val="none" w:sz="0" w:space="0" w:color="auto"/>
                    <w:left w:val="none" w:sz="0" w:space="0" w:color="auto"/>
                    <w:bottom w:val="none" w:sz="0" w:space="0" w:color="auto"/>
                    <w:right w:val="none" w:sz="0" w:space="0" w:color="auto"/>
                  </w:divBdr>
                </w:div>
              </w:divsChild>
            </w:div>
            <w:div w:id="948580939">
              <w:marLeft w:val="0"/>
              <w:marRight w:val="0"/>
              <w:marTop w:val="0"/>
              <w:marBottom w:val="0"/>
              <w:divBdr>
                <w:top w:val="none" w:sz="0" w:space="0" w:color="auto"/>
                <w:left w:val="none" w:sz="0" w:space="0" w:color="auto"/>
                <w:bottom w:val="none" w:sz="0" w:space="0" w:color="auto"/>
                <w:right w:val="none" w:sz="0" w:space="0" w:color="auto"/>
              </w:divBdr>
              <w:divsChild>
                <w:div w:id="1323506067">
                  <w:marLeft w:val="0"/>
                  <w:marRight w:val="0"/>
                  <w:marTop w:val="0"/>
                  <w:marBottom w:val="0"/>
                  <w:divBdr>
                    <w:top w:val="none" w:sz="0" w:space="0" w:color="auto"/>
                    <w:left w:val="none" w:sz="0" w:space="0" w:color="auto"/>
                    <w:bottom w:val="none" w:sz="0" w:space="0" w:color="auto"/>
                    <w:right w:val="none" w:sz="0" w:space="0" w:color="auto"/>
                  </w:divBdr>
                </w:div>
              </w:divsChild>
            </w:div>
            <w:div w:id="1375039081">
              <w:marLeft w:val="0"/>
              <w:marRight w:val="0"/>
              <w:marTop w:val="0"/>
              <w:marBottom w:val="0"/>
              <w:divBdr>
                <w:top w:val="none" w:sz="0" w:space="0" w:color="auto"/>
                <w:left w:val="none" w:sz="0" w:space="0" w:color="auto"/>
                <w:bottom w:val="none" w:sz="0" w:space="0" w:color="auto"/>
                <w:right w:val="none" w:sz="0" w:space="0" w:color="auto"/>
              </w:divBdr>
              <w:divsChild>
                <w:div w:id="49112724">
                  <w:marLeft w:val="0"/>
                  <w:marRight w:val="0"/>
                  <w:marTop w:val="0"/>
                  <w:marBottom w:val="0"/>
                  <w:divBdr>
                    <w:top w:val="none" w:sz="0" w:space="0" w:color="auto"/>
                    <w:left w:val="none" w:sz="0" w:space="0" w:color="auto"/>
                    <w:bottom w:val="none" w:sz="0" w:space="0" w:color="auto"/>
                    <w:right w:val="none" w:sz="0" w:space="0" w:color="auto"/>
                  </w:divBdr>
                </w:div>
              </w:divsChild>
            </w:div>
            <w:div w:id="1190097006">
              <w:marLeft w:val="0"/>
              <w:marRight w:val="0"/>
              <w:marTop w:val="0"/>
              <w:marBottom w:val="0"/>
              <w:divBdr>
                <w:top w:val="none" w:sz="0" w:space="0" w:color="auto"/>
                <w:left w:val="none" w:sz="0" w:space="0" w:color="auto"/>
                <w:bottom w:val="none" w:sz="0" w:space="0" w:color="auto"/>
                <w:right w:val="none" w:sz="0" w:space="0" w:color="auto"/>
              </w:divBdr>
              <w:divsChild>
                <w:div w:id="1430463359">
                  <w:marLeft w:val="0"/>
                  <w:marRight w:val="0"/>
                  <w:marTop w:val="0"/>
                  <w:marBottom w:val="0"/>
                  <w:divBdr>
                    <w:top w:val="none" w:sz="0" w:space="0" w:color="auto"/>
                    <w:left w:val="none" w:sz="0" w:space="0" w:color="auto"/>
                    <w:bottom w:val="none" w:sz="0" w:space="0" w:color="auto"/>
                    <w:right w:val="none" w:sz="0" w:space="0" w:color="auto"/>
                  </w:divBdr>
                </w:div>
              </w:divsChild>
            </w:div>
            <w:div w:id="434324477">
              <w:marLeft w:val="0"/>
              <w:marRight w:val="0"/>
              <w:marTop w:val="0"/>
              <w:marBottom w:val="0"/>
              <w:divBdr>
                <w:top w:val="none" w:sz="0" w:space="0" w:color="auto"/>
                <w:left w:val="none" w:sz="0" w:space="0" w:color="auto"/>
                <w:bottom w:val="none" w:sz="0" w:space="0" w:color="auto"/>
                <w:right w:val="none" w:sz="0" w:space="0" w:color="auto"/>
              </w:divBdr>
              <w:divsChild>
                <w:div w:id="1290471752">
                  <w:marLeft w:val="0"/>
                  <w:marRight w:val="0"/>
                  <w:marTop w:val="0"/>
                  <w:marBottom w:val="0"/>
                  <w:divBdr>
                    <w:top w:val="none" w:sz="0" w:space="0" w:color="auto"/>
                    <w:left w:val="none" w:sz="0" w:space="0" w:color="auto"/>
                    <w:bottom w:val="none" w:sz="0" w:space="0" w:color="auto"/>
                    <w:right w:val="none" w:sz="0" w:space="0" w:color="auto"/>
                  </w:divBdr>
                </w:div>
              </w:divsChild>
            </w:div>
            <w:div w:id="1602643382">
              <w:marLeft w:val="0"/>
              <w:marRight w:val="0"/>
              <w:marTop w:val="0"/>
              <w:marBottom w:val="0"/>
              <w:divBdr>
                <w:top w:val="none" w:sz="0" w:space="0" w:color="auto"/>
                <w:left w:val="none" w:sz="0" w:space="0" w:color="auto"/>
                <w:bottom w:val="none" w:sz="0" w:space="0" w:color="auto"/>
                <w:right w:val="none" w:sz="0" w:space="0" w:color="auto"/>
              </w:divBdr>
              <w:divsChild>
                <w:div w:id="1382052644">
                  <w:marLeft w:val="0"/>
                  <w:marRight w:val="0"/>
                  <w:marTop w:val="0"/>
                  <w:marBottom w:val="0"/>
                  <w:divBdr>
                    <w:top w:val="none" w:sz="0" w:space="0" w:color="auto"/>
                    <w:left w:val="none" w:sz="0" w:space="0" w:color="auto"/>
                    <w:bottom w:val="none" w:sz="0" w:space="0" w:color="auto"/>
                    <w:right w:val="none" w:sz="0" w:space="0" w:color="auto"/>
                  </w:divBdr>
                </w:div>
              </w:divsChild>
            </w:div>
            <w:div w:id="231427149">
              <w:marLeft w:val="0"/>
              <w:marRight w:val="0"/>
              <w:marTop w:val="0"/>
              <w:marBottom w:val="0"/>
              <w:divBdr>
                <w:top w:val="none" w:sz="0" w:space="0" w:color="auto"/>
                <w:left w:val="none" w:sz="0" w:space="0" w:color="auto"/>
                <w:bottom w:val="none" w:sz="0" w:space="0" w:color="auto"/>
                <w:right w:val="none" w:sz="0" w:space="0" w:color="auto"/>
              </w:divBdr>
              <w:divsChild>
                <w:div w:id="693533318">
                  <w:marLeft w:val="0"/>
                  <w:marRight w:val="0"/>
                  <w:marTop w:val="0"/>
                  <w:marBottom w:val="0"/>
                  <w:divBdr>
                    <w:top w:val="none" w:sz="0" w:space="0" w:color="auto"/>
                    <w:left w:val="none" w:sz="0" w:space="0" w:color="auto"/>
                    <w:bottom w:val="none" w:sz="0" w:space="0" w:color="auto"/>
                    <w:right w:val="none" w:sz="0" w:space="0" w:color="auto"/>
                  </w:divBdr>
                </w:div>
              </w:divsChild>
            </w:div>
            <w:div w:id="1711607184">
              <w:marLeft w:val="0"/>
              <w:marRight w:val="0"/>
              <w:marTop w:val="0"/>
              <w:marBottom w:val="0"/>
              <w:divBdr>
                <w:top w:val="none" w:sz="0" w:space="0" w:color="auto"/>
                <w:left w:val="none" w:sz="0" w:space="0" w:color="auto"/>
                <w:bottom w:val="none" w:sz="0" w:space="0" w:color="auto"/>
                <w:right w:val="none" w:sz="0" w:space="0" w:color="auto"/>
              </w:divBdr>
              <w:divsChild>
                <w:div w:id="1445925905">
                  <w:marLeft w:val="0"/>
                  <w:marRight w:val="0"/>
                  <w:marTop w:val="0"/>
                  <w:marBottom w:val="0"/>
                  <w:divBdr>
                    <w:top w:val="none" w:sz="0" w:space="0" w:color="auto"/>
                    <w:left w:val="none" w:sz="0" w:space="0" w:color="auto"/>
                    <w:bottom w:val="none" w:sz="0" w:space="0" w:color="auto"/>
                    <w:right w:val="none" w:sz="0" w:space="0" w:color="auto"/>
                  </w:divBdr>
                </w:div>
              </w:divsChild>
            </w:div>
            <w:div w:id="215822631">
              <w:marLeft w:val="0"/>
              <w:marRight w:val="0"/>
              <w:marTop w:val="0"/>
              <w:marBottom w:val="0"/>
              <w:divBdr>
                <w:top w:val="none" w:sz="0" w:space="0" w:color="auto"/>
                <w:left w:val="none" w:sz="0" w:space="0" w:color="auto"/>
                <w:bottom w:val="none" w:sz="0" w:space="0" w:color="auto"/>
                <w:right w:val="none" w:sz="0" w:space="0" w:color="auto"/>
              </w:divBdr>
              <w:divsChild>
                <w:div w:id="1486166508">
                  <w:marLeft w:val="0"/>
                  <w:marRight w:val="0"/>
                  <w:marTop w:val="0"/>
                  <w:marBottom w:val="0"/>
                  <w:divBdr>
                    <w:top w:val="none" w:sz="0" w:space="0" w:color="auto"/>
                    <w:left w:val="none" w:sz="0" w:space="0" w:color="auto"/>
                    <w:bottom w:val="none" w:sz="0" w:space="0" w:color="auto"/>
                    <w:right w:val="none" w:sz="0" w:space="0" w:color="auto"/>
                  </w:divBdr>
                </w:div>
              </w:divsChild>
            </w:div>
            <w:div w:id="1534881302">
              <w:marLeft w:val="0"/>
              <w:marRight w:val="0"/>
              <w:marTop w:val="0"/>
              <w:marBottom w:val="0"/>
              <w:divBdr>
                <w:top w:val="none" w:sz="0" w:space="0" w:color="auto"/>
                <w:left w:val="none" w:sz="0" w:space="0" w:color="auto"/>
                <w:bottom w:val="none" w:sz="0" w:space="0" w:color="auto"/>
                <w:right w:val="none" w:sz="0" w:space="0" w:color="auto"/>
              </w:divBdr>
              <w:divsChild>
                <w:div w:id="1123232893">
                  <w:marLeft w:val="0"/>
                  <w:marRight w:val="0"/>
                  <w:marTop w:val="0"/>
                  <w:marBottom w:val="0"/>
                  <w:divBdr>
                    <w:top w:val="none" w:sz="0" w:space="0" w:color="auto"/>
                    <w:left w:val="none" w:sz="0" w:space="0" w:color="auto"/>
                    <w:bottom w:val="none" w:sz="0" w:space="0" w:color="auto"/>
                    <w:right w:val="none" w:sz="0" w:space="0" w:color="auto"/>
                  </w:divBdr>
                </w:div>
              </w:divsChild>
            </w:div>
            <w:div w:id="1409578899">
              <w:marLeft w:val="0"/>
              <w:marRight w:val="0"/>
              <w:marTop w:val="0"/>
              <w:marBottom w:val="0"/>
              <w:divBdr>
                <w:top w:val="none" w:sz="0" w:space="0" w:color="auto"/>
                <w:left w:val="none" w:sz="0" w:space="0" w:color="auto"/>
                <w:bottom w:val="none" w:sz="0" w:space="0" w:color="auto"/>
                <w:right w:val="none" w:sz="0" w:space="0" w:color="auto"/>
              </w:divBdr>
              <w:divsChild>
                <w:div w:id="1769884236">
                  <w:marLeft w:val="0"/>
                  <w:marRight w:val="0"/>
                  <w:marTop w:val="0"/>
                  <w:marBottom w:val="0"/>
                  <w:divBdr>
                    <w:top w:val="none" w:sz="0" w:space="0" w:color="auto"/>
                    <w:left w:val="none" w:sz="0" w:space="0" w:color="auto"/>
                    <w:bottom w:val="none" w:sz="0" w:space="0" w:color="auto"/>
                    <w:right w:val="none" w:sz="0" w:space="0" w:color="auto"/>
                  </w:divBdr>
                </w:div>
              </w:divsChild>
            </w:div>
            <w:div w:id="1091970967">
              <w:marLeft w:val="0"/>
              <w:marRight w:val="0"/>
              <w:marTop w:val="0"/>
              <w:marBottom w:val="0"/>
              <w:divBdr>
                <w:top w:val="none" w:sz="0" w:space="0" w:color="auto"/>
                <w:left w:val="none" w:sz="0" w:space="0" w:color="auto"/>
                <w:bottom w:val="none" w:sz="0" w:space="0" w:color="auto"/>
                <w:right w:val="none" w:sz="0" w:space="0" w:color="auto"/>
              </w:divBdr>
              <w:divsChild>
                <w:div w:id="1533804786">
                  <w:marLeft w:val="0"/>
                  <w:marRight w:val="0"/>
                  <w:marTop w:val="0"/>
                  <w:marBottom w:val="0"/>
                  <w:divBdr>
                    <w:top w:val="none" w:sz="0" w:space="0" w:color="auto"/>
                    <w:left w:val="none" w:sz="0" w:space="0" w:color="auto"/>
                    <w:bottom w:val="none" w:sz="0" w:space="0" w:color="auto"/>
                    <w:right w:val="none" w:sz="0" w:space="0" w:color="auto"/>
                  </w:divBdr>
                </w:div>
              </w:divsChild>
            </w:div>
            <w:div w:id="2146195166">
              <w:marLeft w:val="0"/>
              <w:marRight w:val="0"/>
              <w:marTop w:val="0"/>
              <w:marBottom w:val="0"/>
              <w:divBdr>
                <w:top w:val="none" w:sz="0" w:space="0" w:color="auto"/>
                <w:left w:val="none" w:sz="0" w:space="0" w:color="auto"/>
                <w:bottom w:val="none" w:sz="0" w:space="0" w:color="auto"/>
                <w:right w:val="none" w:sz="0" w:space="0" w:color="auto"/>
              </w:divBdr>
              <w:divsChild>
                <w:div w:id="1582791181">
                  <w:marLeft w:val="0"/>
                  <w:marRight w:val="0"/>
                  <w:marTop w:val="0"/>
                  <w:marBottom w:val="0"/>
                  <w:divBdr>
                    <w:top w:val="none" w:sz="0" w:space="0" w:color="auto"/>
                    <w:left w:val="none" w:sz="0" w:space="0" w:color="auto"/>
                    <w:bottom w:val="none" w:sz="0" w:space="0" w:color="auto"/>
                    <w:right w:val="none" w:sz="0" w:space="0" w:color="auto"/>
                  </w:divBdr>
                </w:div>
              </w:divsChild>
            </w:div>
            <w:div w:id="885793154">
              <w:marLeft w:val="0"/>
              <w:marRight w:val="0"/>
              <w:marTop w:val="0"/>
              <w:marBottom w:val="0"/>
              <w:divBdr>
                <w:top w:val="none" w:sz="0" w:space="0" w:color="auto"/>
                <w:left w:val="none" w:sz="0" w:space="0" w:color="auto"/>
                <w:bottom w:val="none" w:sz="0" w:space="0" w:color="auto"/>
                <w:right w:val="none" w:sz="0" w:space="0" w:color="auto"/>
              </w:divBdr>
              <w:divsChild>
                <w:div w:id="507016485">
                  <w:marLeft w:val="0"/>
                  <w:marRight w:val="0"/>
                  <w:marTop w:val="0"/>
                  <w:marBottom w:val="0"/>
                  <w:divBdr>
                    <w:top w:val="none" w:sz="0" w:space="0" w:color="auto"/>
                    <w:left w:val="none" w:sz="0" w:space="0" w:color="auto"/>
                    <w:bottom w:val="none" w:sz="0" w:space="0" w:color="auto"/>
                    <w:right w:val="none" w:sz="0" w:space="0" w:color="auto"/>
                  </w:divBdr>
                </w:div>
              </w:divsChild>
            </w:div>
            <w:div w:id="1664745858">
              <w:marLeft w:val="0"/>
              <w:marRight w:val="0"/>
              <w:marTop w:val="0"/>
              <w:marBottom w:val="0"/>
              <w:divBdr>
                <w:top w:val="none" w:sz="0" w:space="0" w:color="auto"/>
                <w:left w:val="none" w:sz="0" w:space="0" w:color="auto"/>
                <w:bottom w:val="none" w:sz="0" w:space="0" w:color="auto"/>
                <w:right w:val="none" w:sz="0" w:space="0" w:color="auto"/>
              </w:divBdr>
              <w:divsChild>
                <w:div w:id="251089455">
                  <w:marLeft w:val="0"/>
                  <w:marRight w:val="0"/>
                  <w:marTop w:val="0"/>
                  <w:marBottom w:val="0"/>
                  <w:divBdr>
                    <w:top w:val="none" w:sz="0" w:space="0" w:color="auto"/>
                    <w:left w:val="none" w:sz="0" w:space="0" w:color="auto"/>
                    <w:bottom w:val="none" w:sz="0" w:space="0" w:color="auto"/>
                    <w:right w:val="none" w:sz="0" w:space="0" w:color="auto"/>
                  </w:divBdr>
                </w:div>
              </w:divsChild>
            </w:div>
            <w:div w:id="716857032">
              <w:marLeft w:val="0"/>
              <w:marRight w:val="0"/>
              <w:marTop w:val="0"/>
              <w:marBottom w:val="0"/>
              <w:divBdr>
                <w:top w:val="none" w:sz="0" w:space="0" w:color="auto"/>
                <w:left w:val="none" w:sz="0" w:space="0" w:color="auto"/>
                <w:bottom w:val="none" w:sz="0" w:space="0" w:color="auto"/>
                <w:right w:val="none" w:sz="0" w:space="0" w:color="auto"/>
              </w:divBdr>
              <w:divsChild>
                <w:div w:id="1720084121">
                  <w:marLeft w:val="0"/>
                  <w:marRight w:val="0"/>
                  <w:marTop w:val="0"/>
                  <w:marBottom w:val="0"/>
                  <w:divBdr>
                    <w:top w:val="none" w:sz="0" w:space="0" w:color="auto"/>
                    <w:left w:val="none" w:sz="0" w:space="0" w:color="auto"/>
                    <w:bottom w:val="none" w:sz="0" w:space="0" w:color="auto"/>
                    <w:right w:val="none" w:sz="0" w:space="0" w:color="auto"/>
                  </w:divBdr>
                </w:div>
              </w:divsChild>
            </w:div>
            <w:div w:id="760487313">
              <w:marLeft w:val="0"/>
              <w:marRight w:val="0"/>
              <w:marTop w:val="0"/>
              <w:marBottom w:val="0"/>
              <w:divBdr>
                <w:top w:val="none" w:sz="0" w:space="0" w:color="auto"/>
                <w:left w:val="none" w:sz="0" w:space="0" w:color="auto"/>
                <w:bottom w:val="none" w:sz="0" w:space="0" w:color="auto"/>
                <w:right w:val="none" w:sz="0" w:space="0" w:color="auto"/>
              </w:divBdr>
              <w:divsChild>
                <w:div w:id="1325938830">
                  <w:marLeft w:val="0"/>
                  <w:marRight w:val="0"/>
                  <w:marTop w:val="0"/>
                  <w:marBottom w:val="0"/>
                  <w:divBdr>
                    <w:top w:val="none" w:sz="0" w:space="0" w:color="auto"/>
                    <w:left w:val="none" w:sz="0" w:space="0" w:color="auto"/>
                    <w:bottom w:val="none" w:sz="0" w:space="0" w:color="auto"/>
                    <w:right w:val="none" w:sz="0" w:space="0" w:color="auto"/>
                  </w:divBdr>
                </w:div>
              </w:divsChild>
            </w:div>
            <w:div w:id="766313966">
              <w:marLeft w:val="0"/>
              <w:marRight w:val="0"/>
              <w:marTop w:val="0"/>
              <w:marBottom w:val="0"/>
              <w:divBdr>
                <w:top w:val="none" w:sz="0" w:space="0" w:color="auto"/>
                <w:left w:val="none" w:sz="0" w:space="0" w:color="auto"/>
                <w:bottom w:val="none" w:sz="0" w:space="0" w:color="auto"/>
                <w:right w:val="none" w:sz="0" w:space="0" w:color="auto"/>
              </w:divBdr>
              <w:divsChild>
                <w:div w:id="1411656051">
                  <w:marLeft w:val="0"/>
                  <w:marRight w:val="0"/>
                  <w:marTop w:val="0"/>
                  <w:marBottom w:val="0"/>
                  <w:divBdr>
                    <w:top w:val="none" w:sz="0" w:space="0" w:color="auto"/>
                    <w:left w:val="none" w:sz="0" w:space="0" w:color="auto"/>
                    <w:bottom w:val="none" w:sz="0" w:space="0" w:color="auto"/>
                    <w:right w:val="none" w:sz="0" w:space="0" w:color="auto"/>
                  </w:divBdr>
                </w:div>
              </w:divsChild>
            </w:div>
            <w:div w:id="876426011">
              <w:marLeft w:val="0"/>
              <w:marRight w:val="0"/>
              <w:marTop w:val="0"/>
              <w:marBottom w:val="0"/>
              <w:divBdr>
                <w:top w:val="none" w:sz="0" w:space="0" w:color="auto"/>
                <w:left w:val="none" w:sz="0" w:space="0" w:color="auto"/>
                <w:bottom w:val="none" w:sz="0" w:space="0" w:color="auto"/>
                <w:right w:val="none" w:sz="0" w:space="0" w:color="auto"/>
              </w:divBdr>
              <w:divsChild>
                <w:div w:id="2028210538">
                  <w:marLeft w:val="0"/>
                  <w:marRight w:val="0"/>
                  <w:marTop w:val="0"/>
                  <w:marBottom w:val="0"/>
                  <w:divBdr>
                    <w:top w:val="none" w:sz="0" w:space="0" w:color="auto"/>
                    <w:left w:val="none" w:sz="0" w:space="0" w:color="auto"/>
                    <w:bottom w:val="none" w:sz="0" w:space="0" w:color="auto"/>
                    <w:right w:val="none" w:sz="0" w:space="0" w:color="auto"/>
                  </w:divBdr>
                </w:div>
              </w:divsChild>
            </w:div>
            <w:div w:id="1500197994">
              <w:marLeft w:val="0"/>
              <w:marRight w:val="0"/>
              <w:marTop w:val="0"/>
              <w:marBottom w:val="0"/>
              <w:divBdr>
                <w:top w:val="none" w:sz="0" w:space="0" w:color="auto"/>
                <w:left w:val="none" w:sz="0" w:space="0" w:color="auto"/>
                <w:bottom w:val="none" w:sz="0" w:space="0" w:color="auto"/>
                <w:right w:val="none" w:sz="0" w:space="0" w:color="auto"/>
              </w:divBdr>
              <w:divsChild>
                <w:div w:id="702827304">
                  <w:marLeft w:val="0"/>
                  <w:marRight w:val="0"/>
                  <w:marTop w:val="0"/>
                  <w:marBottom w:val="0"/>
                  <w:divBdr>
                    <w:top w:val="none" w:sz="0" w:space="0" w:color="auto"/>
                    <w:left w:val="none" w:sz="0" w:space="0" w:color="auto"/>
                    <w:bottom w:val="none" w:sz="0" w:space="0" w:color="auto"/>
                    <w:right w:val="none" w:sz="0" w:space="0" w:color="auto"/>
                  </w:divBdr>
                </w:div>
              </w:divsChild>
            </w:div>
            <w:div w:id="1371031332">
              <w:marLeft w:val="0"/>
              <w:marRight w:val="0"/>
              <w:marTop w:val="0"/>
              <w:marBottom w:val="0"/>
              <w:divBdr>
                <w:top w:val="none" w:sz="0" w:space="0" w:color="auto"/>
                <w:left w:val="none" w:sz="0" w:space="0" w:color="auto"/>
                <w:bottom w:val="none" w:sz="0" w:space="0" w:color="auto"/>
                <w:right w:val="none" w:sz="0" w:space="0" w:color="auto"/>
              </w:divBdr>
              <w:divsChild>
                <w:div w:id="1362125406">
                  <w:marLeft w:val="0"/>
                  <w:marRight w:val="0"/>
                  <w:marTop w:val="0"/>
                  <w:marBottom w:val="0"/>
                  <w:divBdr>
                    <w:top w:val="none" w:sz="0" w:space="0" w:color="auto"/>
                    <w:left w:val="none" w:sz="0" w:space="0" w:color="auto"/>
                    <w:bottom w:val="none" w:sz="0" w:space="0" w:color="auto"/>
                    <w:right w:val="none" w:sz="0" w:space="0" w:color="auto"/>
                  </w:divBdr>
                </w:div>
              </w:divsChild>
            </w:div>
            <w:div w:id="625890875">
              <w:marLeft w:val="0"/>
              <w:marRight w:val="0"/>
              <w:marTop w:val="0"/>
              <w:marBottom w:val="0"/>
              <w:divBdr>
                <w:top w:val="none" w:sz="0" w:space="0" w:color="auto"/>
                <w:left w:val="none" w:sz="0" w:space="0" w:color="auto"/>
                <w:bottom w:val="none" w:sz="0" w:space="0" w:color="auto"/>
                <w:right w:val="none" w:sz="0" w:space="0" w:color="auto"/>
              </w:divBdr>
              <w:divsChild>
                <w:div w:id="1540976041">
                  <w:marLeft w:val="0"/>
                  <w:marRight w:val="0"/>
                  <w:marTop w:val="0"/>
                  <w:marBottom w:val="0"/>
                  <w:divBdr>
                    <w:top w:val="none" w:sz="0" w:space="0" w:color="auto"/>
                    <w:left w:val="none" w:sz="0" w:space="0" w:color="auto"/>
                    <w:bottom w:val="none" w:sz="0" w:space="0" w:color="auto"/>
                    <w:right w:val="none" w:sz="0" w:space="0" w:color="auto"/>
                  </w:divBdr>
                </w:div>
              </w:divsChild>
            </w:div>
            <w:div w:id="615412525">
              <w:marLeft w:val="0"/>
              <w:marRight w:val="0"/>
              <w:marTop w:val="0"/>
              <w:marBottom w:val="0"/>
              <w:divBdr>
                <w:top w:val="none" w:sz="0" w:space="0" w:color="auto"/>
                <w:left w:val="none" w:sz="0" w:space="0" w:color="auto"/>
                <w:bottom w:val="none" w:sz="0" w:space="0" w:color="auto"/>
                <w:right w:val="none" w:sz="0" w:space="0" w:color="auto"/>
              </w:divBdr>
              <w:divsChild>
                <w:div w:id="776218925">
                  <w:marLeft w:val="0"/>
                  <w:marRight w:val="0"/>
                  <w:marTop w:val="0"/>
                  <w:marBottom w:val="0"/>
                  <w:divBdr>
                    <w:top w:val="none" w:sz="0" w:space="0" w:color="auto"/>
                    <w:left w:val="none" w:sz="0" w:space="0" w:color="auto"/>
                    <w:bottom w:val="none" w:sz="0" w:space="0" w:color="auto"/>
                    <w:right w:val="none" w:sz="0" w:space="0" w:color="auto"/>
                  </w:divBdr>
                </w:div>
              </w:divsChild>
            </w:div>
            <w:div w:id="1054155074">
              <w:marLeft w:val="0"/>
              <w:marRight w:val="0"/>
              <w:marTop w:val="0"/>
              <w:marBottom w:val="0"/>
              <w:divBdr>
                <w:top w:val="none" w:sz="0" w:space="0" w:color="auto"/>
                <w:left w:val="none" w:sz="0" w:space="0" w:color="auto"/>
                <w:bottom w:val="none" w:sz="0" w:space="0" w:color="auto"/>
                <w:right w:val="none" w:sz="0" w:space="0" w:color="auto"/>
              </w:divBdr>
              <w:divsChild>
                <w:div w:id="698169439">
                  <w:marLeft w:val="0"/>
                  <w:marRight w:val="0"/>
                  <w:marTop w:val="0"/>
                  <w:marBottom w:val="0"/>
                  <w:divBdr>
                    <w:top w:val="none" w:sz="0" w:space="0" w:color="auto"/>
                    <w:left w:val="none" w:sz="0" w:space="0" w:color="auto"/>
                    <w:bottom w:val="none" w:sz="0" w:space="0" w:color="auto"/>
                    <w:right w:val="none" w:sz="0" w:space="0" w:color="auto"/>
                  </w:divBdr>
                </w:div>
              </w:divsChild>
            </w:div>
            <w:div w:id="1252936753">
              <w:marLeft w:val="0"/>
              <w:marRight w:val="0"/>
              <w:marTop w:val="0"/>
              <w:marBottom w:val="0"/>
              <w:divBdr>
                <w:top w:val="none" w:sz="0" w:space="0" w:color="auto"/>
                <w:left w:val="none" w:sz="0" w:space="0" w:color="auto"/>
                <w:bottom w:val="none" w:sz="0" w:space="0" w:color="auto"/>
                <w:right w:val="none" w:sz="0" w:space="0" w:color="auto"/>
              </w:divBdr>
              <w:divsChild>
                <w:div w:id="2006854627">
                  <w:marLeft w:val="0"/>
                  <w:marRight w:val="0"/>
                  <w:marTop w:val="0"/>
                  <w:marBottom w:val="0"/>
                  <w:divBdr>
                    <w:top w:val="none" w:sz="0" w:space="0" w:color="auto"/>
                    <w:left w:val="none" w:sz="0" w:space="0" w:color="auto"/>
                    <w:bottom w:val="none" w:sz="0" w:space="0" w:color="auto"/>
                    <w:right w:val="none" w:sz="0" w:space="0" w:color="auto"/>
                  </w:divBdr>
                </w:div>
              </w:divsChild>
            </w:div>
            <w:div w:id="1078745919">
              <w:marLeft w:val="0"/>
              <w:marRight w:val="0"/>
              <w:marTop w:val="0"/>
              <w:marBottom w:val="0"/>
              <w:divBdr>
                <w:top w:val="none" w:sz="0" w:space="0" w:color="auto"/>
                <w:left w:val="none" w:sz="0" w:space="0" w:color="auto"/>
                <w:bottom w:val="none" w:sz="0" w:space="0" w:color="auto"/>
                <w:right w:val="none" w:sz="0" w:space="0" w:color="auto"/>
              </w:divBdr>
              <w:divsChild>
                <w:div w:id="35005587">
                  <w:marLeft w:val="0"/>
                  <w:marRight w:val="0"/>
                  <w:marTop w:val="0"/>
                  <w:marBottom w:val="0"/>
                  <w:divBdr>
                    <w:top w:val="none" w:sz="0" w:space="0" w:color="auto"/>
                    <w:left w:val="none" w:sz="0" w:space="0" w:color="auto"/>
                    <w:bottom w:val="none" w:sz="0" w:space="0" w:color="auto"/>
                    <w:right w:val="none" w:sz="0" w:space="0" w:color="auto"/>
                  </w:divBdr>
                </w:div>
              </w:divsChild>
            </w:div>
            <w:div w:id="599334698">
              <w:marLeft w:val="0"/>
              <w:marRight w:val="0"/>
              <w:marTop w:val="0"/>
              <w:marBottom w:val="0"/>
              <w:divBdr>
                <w:top w:val="none" w:sz="0" w:space="0" w:color="auto"/>
                <w:left w:val="none" w:sz="0" w:space="0" w:color="auto"/>
                <w:bottom w:val="none" w:sz="0" w:space="0" w:color="auto"/>
                <w:right w:val="none" w:sz="0" w:space="0" w:color="auto"/>
              </w:divBdr>
              <w:divsChild>
                <w:div w:id="393040596">
                  <w:marLeft w:val="0"/>
                  <w:marRight w:val="0"/>
                  <w:marTop w:val="0"/>
                  <w:marBottom w:val="0"/>
                  <w:divBdr>
                    <w:top w:val="none" w:sz="0" w:space="0" w:color="auto"/>
                    <w:left w:val="none" w:sz="0" w:space="0" w:color="auto"/>
                    <w:bottom w:val="none" w:sz="0" w:space="0" w:color="auto"/>
                    <w:right w:val="none" w:sz="0" w:space="0" w:color="auto"/>
                  </w:divBdr>
                </w:div>
              </w:divsChild>
            </w:div>
            <w:div w:id="1181358866">
              <w:marLeft w:val="0"/>
              <w:marRight w:val="0"/>
              <w:marTop w:val="0"/>
              <w:marBottom w:val="0"/>
              <w:divBdr>
                <w:top w:val="none" w:sz="0" w:space="0" w:color="auto"/>
                <w:left w:val="none" w:sz="0" w:space="0" w:color="auto"/>
                <w:bottom w:val="none" w:sz="0" w:space="0" w:color="auto"/>
                <w:right w:val="none" w:sz="0" w:space="0" w:color="auto"/>
              </w:divBdr>
              <w:divsChild>
                <w:div w:id="280308070">
                  <w:marLeft w:val="0"/>
                  <w:marRight w:val="0"/>
                  <w:marTop w:val="0"/>
                  <w:marBottom w:val="0"/>
                  <w:divBdr>
                    <w:top w:val="none" w:sz="0" w:space="0" w:color="auto"/>
                    <w:left w:val="none" w:sz="0" w:space="0" w:color="auto"/>
                    <w:bottom w:val="none" w:sz="0" w:space="0" w:color="auto"/>
                    <w:right w:val="none" w:sz="0" w:space="0" w:color="auto"/>
                  </w:divBdr>
                </w:div>
              </w:divsChild>
            </w:div>
            <w:div w:id="104354785">
              <w:marLeft w:val="0"/>
              <w:marRight w:val="0"/>
              <w:marTop w:val="0"/>
              <w:marBottom w:val="0"/>
              <w:divBdr>
                <w:top w:val="none" w:sz="0" w:space="0" w:color="auto"/>
                <w:left w:val="none" w:sz="0" w:space="0" w:color="auto"/>
                <w:bottom w:val="none" w:sz="0" w:space="0" w:color="auto"/>
                <w:right w:val="none" w:sz="0" w:space="0" w:color="auto"/>
              </w:divBdr>
              <w:divsChild>
                <w:div w:id="358049916">
                  <w:marLeft w:val="0"/>
                  <w:marRight w:val="0"/>
                  <w:marTop w:val="0"/>
                  <w:marBottom w:val="0"/>
                  <w:divBdr>
                    <w:top w:val="none" w:sz="0" w:space="0" w:color="auto"/>
                    <w:left w:val="none" w:sz="0" w:space="0" w:color="auto"/>
                    <w:bottom w:val="none" w:sz="0" w:space="0" w:color="auto"/>
                    <w:right w:val="none" w:sz="0" w:space="0" w:color="auto"/>
                  </w:divBdr>
                </w:div>
              </w:divsChild>
            </w:div>
            <w:div w:id="406078204">
              <w:marLeft w:val="0"/>
              <w:marRight w:val="0"/>
              <w:marTop w:val="0"/>
              <w:marBottom w:val="0"/>
              <w:divBdr>
                <w:top w:val="none" w:sz="0" w:space="0" w:color="auto"/>
                <w:left w:val="none" w:sz="0" w:space="0" w:color="auto"/>
                <w:bottom w:val="none" w:sz="0" w:space="0" w:color="auto"/>
                <w:right w:val="none" w:sz="0" w:space="0" w:color="auto"/>
              </w:divBdr>
              <w:divsChild>
                <w:div w:id="2064676069">
                  <w:marLeft w:val="0"/>
                  <w:marRight w:val="0"/>
                  <w:marTop w:val="0"/>
                  <w:marBottom w:val="0"/>
                  <w:divBdr>
                    <w:top w:val="none" w:sz="0" w:space="0" w:color="auto"/>
                    <w:left w:val="none" w:sz="0" w:space="0" w:color="auto"/>
                    <w:bottom w:val="none" w:sz="0" w:space="0" w:color="auto"/>
                    <w:right w:val="none" w:sz="0" w:space="0" w:color="auto"/>
                  </w:divBdr>
                </w:div>
              </w:divsChild>
            </w:div>
            <w:div w:id="957297458">
              <w:marLeft w:val="0"/>
              <w:marRight w:val="0"/>
              <w:marTop w:val="0"/>
              <w:marBottom w:val="0"/>
              <w:divBdr>
                <w:top w:val="none" w:sz="0" w:space="0" w:color="auto"/>
                <w:left w:val="none" w:sz="0" w:space="0" w:color="auto"/>
                <w:bottom w:val="none" w:sz="0" w:space="0" w:color="auto"/>
                <w:right w:val="none" w:sz="0" w:space="0" w:color="auto"/>
              </w:divBdr>
              <w:divsChild>
                <w:div w:id="1723283118">
                  <w:marLeft w:val="0"/>
                  <w:marRight w:val="0"/>
                  <w:marTop w:val="0"/>
                  <w:marBottom w:val="0"/>
                  <w:divBdr>
                    <w:top w:val="none" w:sz="0" w:space="0" w:color="auto"/>
                    <w:left w:val="none" w:sz="0" w:space="0" w:color="auto"/>
                    <w:bottom w:val="none" w:sz="0" w:space="0" w:color="auto"/>
                    <w:right w:val="none" w:sz="0" w:space="0" w:color="auto"/>
                  </w:divBdr>
                </w:div>
              </w:divsChild>
            </w:div>
            <w:div w:id="762578250">
              <w:marLeft w:val="0"/>
              <w:marRight w:val="0"/>
              <w:marTop w:val="0"/>
              <w:marBottom w:val="0"/>
              <w:divBdr>
                <w:top w:val="none" w:sz="0" w:space="0" w:color="auto"/>
                <w:left w:val="none" w:sz="0" w:space="0" w:color="auto"/>
                <w:bottom w:val="none" w:sz="0" w:space="0" w:color="auto"/>
                <w:right w:val="none" w:sz="0" w:space="0" w:color="auto"/>
              </w:divBdr>
              <w:divsChild>
                <w:div w:id="459957960">
                  <w:marLeft w:val="0"/>
                  <w:marRight w:val="0"/>
                  <w:marTop w:val="0"/>
                  <w:marBottom w:val="0"/>
                  <w:divBdr>
                    <w:top w:val="none" w:sz="0" w:space="0" w:color="auto"/>
                    <w:left w:val="none" w:sz="0" w:space="0" w:color="auto"/>
                    <w:bottom w:val="none" w:sz="0" w:space="0" w:color="auto"/>
                    <w:right w:val="none" w:sz="0" w:space="0" w:color="auto"/>
                  </w:divBdr>
                </w:div>
              </w:divsChild>
            </w:div>
            <w:div w:id="1942567586">
              <w:marLeft w:val="0"/>
              <w:marRight w:val="0"/>
              <w:marTop w:val="0"/>
              <w:marBottom w:val="0"/>
              <w:divBdr>
                <w:top w:val="none" w:sz="0" w:space="0" w:color="auto"/>
                <w:left w:val="none" w:sz="0" w:space="0" w:color="auto"/>
                <w:bottom w:val="none" w:sz="0" w:space="0" w:color="auto"/>
                <w:right w:val="none" w:sz="0" w:space="0" w:color="auto"/>
              </w:divBdr>
              <w:divsChild>
                <w:div w:id="2068601098">
                  <w:marLeft w:val="0"/>
                  <w:marRight w:val="0"/>
                  <w:marTop w:val="0"/>
                  <w:marBottom w:val="0"/>
                  <w:divBdr>
                    <w:top w:val="none" w:sz="0" w:space="0" w:color="auto"/>
                    <w:left w:val="none" w:sz="0" w:space="0" w:color="auto"/>
                    <w:bottom w:val="none" w:sz="0" w:space="0" w:color="auto"/>
                    <w:right w:val="none" w:sz="0" w:space="0" w:color="auto"/>
                  </w:divBdr>
                </w:div>
              </w:divsChild>
            </w:div>
            <w:div w:id="874656199">
              <w:marLeft w:val="0"/>
              <w:marRight w:val="0"/>
              <w:marTop w:val="0"/>
              <w:marBottom w:val="0"/>
              <w:divBdr>
                <w:top w:val="none" w:sz="0" w:space="0" w:color="auto"/>
                <w:left w:val="none" w:sz="0" w:space="0" w:color="auto"/>
                <w:bottom w:val="none" w:sz="0" w:space="0" w:color="auto"/>
                <w:right w:val="none" w:sz="0" w:space="0" w:color="auto"/>
              </w:divBdr>
              <w:divsChild>
                <w:div w:id="1608543651">
                  <w:marLeft w:val="0"/>
                  <w:marRight w:val="0"/>
                  <w:marTop w:val="0"/>
                  <w:marBottom w:val="0"/>
                  <w:divBdr>
                    <w:top w:val="none" w:sz="0" w:space="0" w:color="auto"/>
                    <w:left w:val="none" w:sz="0" w:space="0" w:color="auto"/>
                    <w:bottom w:val="none" w:sz="0" w:space="0" w:color="auto"/>
                    <w:right w:val="none" w:sz="0" w:space="0" w:color="auto"/>
                  </w:divBdr>
                </w:div>
              </w:divsChild>
            </w:div>
            <w:div w:id="466439979">
              <w:marLeft w:val="0"/>
              <w:marRight w:val="0"/>
              <w:marTop w:val="0"/>
              <w:marBottom w:val="0"/>
              <w:divBdr>
                <w:top w:val="none" w:sz="0" w:space="0" w:color="auto"/>
                <w:left w:val="none" w:sz="0" w:space="0" w:color="auto"/>
                <w:bottom w:val="none" w:sz="0" w:space="0" w:color="auto"/>
                <w:right w:val="none" w:sz="0" w:space="0" w:color="auto"/>
              </w:divBdr>
              <w:divsChild>
                <w:div w:id="1055472421">
                  <w:marLeft w:val="0"/>
                  <w:marRight w:val="0"/>
                  <w:marTop w:val="0"/>
                  <w:marBottom w:val="0"/>
                  <w:divBdr>
                    <w:top w:val="none" w:sz="0" w:space="0" w:color="auto"/>
                    <w:left w:val="none" w:sz="0" w:space="0" w:color="auto"/>
                    <w:bottom w:val="none" w:sz="0" w:space="0" w:color="auto"/>
                    <w:right w:val="none" w:sz="0" w:space="0" w:color="auto"/>
                  </w:divBdr>
                </w:div>
              </w:divsChild>
            </w:div>
            <w:div w:id="1966617899">
              <w:marLeft w:val="0"/>
              <w:marRight w:val="0"/>
              <w:marTop w:val="0"/>
              <w:marBottom w:val="0"/>
              <w:divBdr>
                <w:top w:val="none" w:sz="0" w:space="0" w:color="auto"/>
                <w:left w:val="none" w:sz="0" w:space="0" w:color="auto"/>
                <w:bottom w:val="none" w:sz="0" w:space="0" w:color="auto"/>
                <w:right w:val="none" w:sz="0" w:space="0" w:color="auto"/>
              </w:divBdr>
              <w:divsChild>
                <w:div w:id="1227032199">
                  <w:marLeft w:val="0"/>
                  <w:marRight w:val="0"/>
                  <w:marTop w:val="0"/>
                  <w:marBottom w:val="0"/>
                  <w:divBdr>
                    <w:top w:val="none" w:sz="0" w:space="0" w:color="auto"/>
                    <w:left w:val="none" w:sz="0" w:space="0" w:color="auto"/>
                    <w:bottom w:val="none" w:sz="0" w:space="0" w:color="auto"/>
                    <w:right w:val="none" w:sz="0" w:space="0" w:color="auto"/>
                  </w:divBdr>
                </w:div>
              </w:divsChild>
            </w:div>
            <w:div w:id="1599754066">
              <w:marLeft w:val="0"/>
              <w:marRight w:val="0"/>
              <w:marTop w:val="0"/>
              <w:marBottom w:val="0"/>
              <w:divBdr>
                <w:top w:val="none" w:sz="0" w:space="0" w:color="auto"/>
                <w:left w:val="none" w:sz="0" w:space="0" w:color="auto"/>
                <w:bottom w:val="none" w:sz="0" w:space="0" w:color="auto"/>
                <w:right w:val="none" w:sz="0" w:space="0" w:color="auto"/>
              </w:divBdr>
              <w:divsChild>
                <w:div w:id="951519765">
                  <w:marLeft w:val="0"/>
                  <w:marRight w:val="0"/>
                  <w:marTop w:val="0"/>
                  <w:marBottom w:val="0"/>
                  <w:divBdr>
                    <w:top w:val="none" w:sz="0" w:space="0" w:color="auto"/>
                    <w:left w:val="none" w:sz="0" w:space="0" w:color="auto"/>
                    <w:bottom w:val="none" w:sz="0" w:space="0" w:color="auto"/>
                    <w:right w:val="none" w:sz="0" w:space="0" w:color="auto"/>
                  </w:divBdr>
                </w:div>
              </w:divsChild>
            </w:div>
            <w:div w:id="1966158935">
              <w:marLeft w:val="0"/>
              <w:marRight w:val="0"/>
              <w:marTop w:val="0"/>
              <w:marBottom w:val="0"/>
              <w:divBdr>
                <w:top w:val="none" w:sz="0" w:space="0" w:color="auto"/>
                <w:left w:val="none" w:sz="0" w:space="0" w:color="auto"/>
                <w:bottom w:val="none" w:sz="0" w:space="0" w:color="auto"/>
                <w:right w:val="none" w:sz="0" w:space="0" w:color="auto"/>
              </w:divBdr>
              <w:divsChild>
                <w:div w:id="268391626">
                  <w:marLeft w:val="0"/>
                  <w:marRight w:val="0"/>
                  <w:marTop w:val="0"/>
                  <w:marBottom w:val="0"/>
                  <w:divBdr>
                    <w:top w:val="none" w:sz="0" w:space="0" w:color="auto"/>
                    <w:left w:val="none" w:sz="0" w:space="0" w:color="auto"/>
                    <w:bottom w:val="none" w:sz="0" w:space="0" w:color="auto"/>
                    <w:right w:val="none" w:sz="0" w:space="0" w:color="auto"/>
                  </w:divBdr>
                </w:div>
              </w:divsChild>
            </w:div>
            <w:div w:id="587428695">
              <w:marLeft w:val="0"/>
              <w:marRight w:val="0"/>
              <w:marTop w:val="0"/>
              <w:marBottom w:val="0"/>
              <w:divBdr>
                <w:top w:val="none" w:sz="0" w:space="0" w:color="auto"/>
                <w:left w:val="none" w:sz="0" w:space="0" w:color="auto"/>
                <w:bottom w:val="none" w:sz="0" w:space="0" w:color="auto"/>
                <w:right w:val="none" w:sz="0" w:space="0" w:color="auto"/>
              </w:divBdr>
              <w:divsChild>
                <w:div w:id="2094163182">
                  <w:marLeft w:val="0"/>
                  <w:marRight w:val="0"/>
                  <w:marTop w:val="0"/>
                  <w:marBottom w:val="0"/>
                  <w:divBdr>
                    <w:top w:val="none" w:sz="0" w:space="0" w:color="auto"/>
                    <w:left w:val="none" w:sz="0" w:space="0" w:color="auto"/>
                    <w:bottom w:val="none" w:sz="0" w:space="0" w:color="auto"/>
                    <w:right w:val="none" w:sz="0" w:space="0" w:color="auto"/>
                  </w:divBdr>
                </w:div>
              </w:divsChild>
            </w:div>
            <w:div w:id="336658595">
              <w:marLeft w:val="0"/>
              <w:marRight w:val="0"/>
              <w:marTop w:val="0"/>
              <w:marBottom w:val="0"/>
              <w:divBdr>
                <w:top w:val="none" w:sz="0" w:space="0" w:color="auto"/>
                <w:left w:val="none" w:sz="0" w:space="0" w:color="auto"/>
                <w:bottom w:val="none" w:sz="0" w:space="0" w:color="auto"/>
                <w:right w:val="none" w:sz="0" w:space="0" w:color="auto"/>
              </w:divBdr>
              <w:divsChild>
                <w:div w:id="2072344758">
                  <w:marLeft w:val="0"/>
                  <w:marRight w:val="0"/>
                  <w:marTop w:val="0"/>
                  <w:marBottom w:val="0"/>
                  <w:divBdr>
                    <w:top w:val="none" w:sz="0" w:space="0" w:color="auto"/>
                    <w:left w:val="none" w:sz="0" w:space="0" w:color="auto"/>
                    <w:bottom w:val="none" w:sz="0" w:space="0" w:color="auto"/>
                    <w:right w:val="none" w:sz="0" w:space="0" w:color="auto"/>
                  </w:divBdr>
                </w:div>
              </w:divsChild>
            </w:div>
            <w:div w:id="846290124">
              <w:marLeft w:val="0"/>
              <w:marRight w:val="0"/>
              <w:marTop w:val="0"/>
              <w:marBottom w:val="0"/>
              <w:divBdr>
                <w:top w:val="none" w:sz="0" w:space="0" w:color="auto"/>
                <w:left w:val="none" w:sz="0" w:space="0" w:color="auto"/>
                <w:bottom w:val="none" w:sz="0" w:space="0" w:color="auto"/>
                <w:right w:val="none" w:sz="0" w:space="0" w:color="auto"/>
              </w:divBdr>
              <w:divsChild>
                <w:div w:id="20905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49113">
      <w:bodyDiv w:val="1"/>
      <w:marLeft w:val="0"/>
      <w:marRight w:val="0"/>
      <w:marTop w:val="0"/>
      <w:marBottom w:val="0"/>
      <w:divBdr>
        <w:top w:val="none" w:sz="0" w:space="0" w:color="auto"/>
        <w:left w:val="none" w:sz="0" w:space="0" w:color="auto"/>
        <w:bottom w:val="none" w:sz="0" w:space="0" w:color="auto"/>
        <w:right w:val="none" w:sz="0" w:space="0" w:color="auto"/>
      </w:divBdr>
      <w:divsChild>
        <w:div w:id="1643729047">
          <w:marLeft w:val="0"/>
          <w:marRight w:val="0"/>
          <w:marTop w:val="0"/>
          <w:marBottom w:val="0"/>
          <w:divBdr>
            <w:top w:val="none" w:sz="0" w:space="0" w:color="auto"/>
            <w:left w:val="none" w:sz="0" w:space="0" w:color="auto"/>
            <w:bottom w:val="none" w:sz="0" w:space="0" w:color="auto"/>
            <w:right w:val="none" w:sz="0" w:space="0" w:color="auto"/>
          </w:divBdr>
          <w:divsChild>
            <w:div w:id="1348870309">
              <w:marLeft w:val="0"/>
              <w:marRight w:val="0"/>
              <w:marTop w:val="0"/>
              <w:marBottom w:val="0"/>
              <w:divBdr>
                <w:top w:val="none" w:sz="0" w:space="0" w:color="auto"/>
                <w:left w:val="none" w:sz="0" w:space="0" w:color="auto"/>
                <w:bottom w:val="none" w:sz="0" w:space="0" w:color="auto"/>
                <w:right w:val="none" w:sz="0" w:space="0" w:color="auto"/>
              </w:divBdr>
            </w:div>
          </w:divsChild>
        </w:div>
        <w:div w:id="2096976801">
          <w:marLeft w:val="0"/>
          <w:marRight w:val="0"/>
          <w:marTop w:val="0"/>
          <w:marBottom w:val="0"/>
          <w:divBdr>
            <w:top w:val="none" w:sz="0" w:space="0" w:color="auto"/>
            <w:left w:val="none" w:sz="0" w:space="0" w:color="auto"/>
            <w:bottom w:val="none" w:sz="0" w:space="0" w:color="auto"/>
            <w:right w:val="none" w:sz="0" w:space="0" w:color="auto"/>
          </w:divBdr>
          <w:divsChild>
            <w:div w:id="1389763763">
              <w:marLeft w:val="0"/>
              <w:marRight w:val="0"/>
              <w:marTop w:val="0"/>
              <w:marBottom w:val="0"/>
              <w:divBdr>
                <w:top w:val="none" w:sz="0" w:space="0" w:color="auto"/>
                <w:left w:val="none" w:sz="0" w:space="0" w:color="auto"/>
                <w:bottom w:val="none" w:sz="0" w:space="0" w:color="auto"/>
                <w:right w:val="none" w:sz="0" w:space="0" w:color="auto"/>
              </w:divBdr>
            </w:div>
          </w:divsChild>
        </w:div>
        <w:div w:id="1800686956">
          <w:marLeft w:val="0"/>
          <w:marRight w:val="0"/>
          <w:marTop w:val="0"/>
          <w:marBottom w:val="0"/>
          <w:divBdr>
            <w:top w:val="none" w:sz="0" w:space="0" w:color="auto"/>
            <w:left w:val="none" w:sz="0" w:space="0" w:color="auto"/>
            <w:bottom w:val="none" w:sz="0" w:space="0" w:color="auto"/>
            <w:right w:val="none" w:sz="0" w:space="0" w:color="auto"/>
          </w:divBdr>
          <w:divsChild>
            <w:div w:id="1717853960">
              <w:marLeft w:val="0"/>
              <w:marRight w:val="0"/>
              <w:marTop w:val="0"/>
              <w:marBottom w:val="0"/>
              <w:divBdr>
                <w:top w:val="none" w:sz="0" w:space="0" w:color="auto"/>
                <w:left w:val="none" w:sz="0" w:space="0" w:color="auto"/>
                <w:bottom w:val="none" w:sz="0" w:space="0" w:color="auto"/>
                <w:right w:val="none" w:sz="0" w:space="0" w:color="auto"/>
              </w:divBdr>
            </w:div>
          </w:divsChild>
        </w:div>
        <w:div w:id="1087846179">
          <w:marLeft w:val="0"/>
          <w:marRight w:val="0"/>
          <w:marTop w:val="0"/>
          <w:marBottom w:val="0"/>
          <w:divBdr>
            <w:top w:val="none" w:sz="0" w:space="0" w:color="auto"/>
            <w:left w:val="none" w:sz="0" w:space="0" w:color="auto"/>
            <w:bottom w:val="none" w:sz="0" w:space="0" w:color="auto"/>
            <w:right w:val="none" w:sz="0" w:space="0" w:color="auto"/>
          </w:divBdr>
          <w:divsChild>
            <w:div w:id="1084111704">
              <w:marLeft w:val="0"/>
              <w:marRight w:val="0"/>
              <w:marTop w:val="0"/>
              <w:marBottom w:val="0"/>
              <w:divBdr>
                <w:top w:val="none" w:sz="0" w:space="0" w:color="auto"/>
                <w:left w:val="none" w:sz="0" w:space="0" w:color="auto"/>
                <w:bottom w:val="none" w:sz="0" w:space="0" w:color="auto"/>
                <w:right w:val="none" w:sz="0" w:space="0" w:color="auto"/>
              </w:divBdr>
            </w:div>
          </w:divsChild>
        </w:div>
        <w:div w:id="446706013">
          <w:marLeft w:val="0"/>
          <w:marRight w:val="0"/>
          <w:marTop w:val="0"/>
          <w:marBottom w:val="0"/>
          <w:divBdr>
            <w:top w:val="none" w:sz="0" w:space="0" w:color="auto"/>
            <w:left w:val="none" w:sz="0" w:space="0" w:color="auto"/>
            <w:bottom w:val="none" w:sz="0" w:space="0" w:color="auto"/>
            <w:right w:val="none" w:sz="0" w:space="0" w:color="auto"/>
          </w:divBdr>
          <w:divsChild>
            <w:div w:id="1522627993">
              <w:marLeft w:val="0"/>
              <w:marRight w:val="0"/>
              <w:marTop w:val="0"/>
              <w:marBottom w:val="0"/>
              <w:divBdr>
                <w:top w:val="none" w:sz="0" w:space="0" w:color="auto"/>
                <w:left w:val="none" w:sz="0" w:space="0" w:color="auto"/>
                <w:bottom w:val="none" w:sz="0" w:space="0" w:color="auto"/>
                <w:right w:val="none" w:sz="0" w:space="0" w:color="auto"/>
              </w:divBdr>
            </w:div>
          </w:divsChild>
        </w:div>
        <w:div w:id="1976249758">
          <w:marLeft w:val="0"/>
          <w:marRight w:val="0"/>
          <w:marTop w:val="0"/>
          <w:marBottom w:val="0"/>
          <w:divBdr>
            <w:top w:val="none" w:sz="0" w:space="0" w:color="auto"/>
            <w:left w:val="none" w:sz="0" w:space="0" w:color="auto"/>
            <w:bottom w:val="none" w:sz="0" w:space="0" w:color="auto"/>
            <w:right w:val="none" w:sz="0" w:space="0" w:color="auto"/>
          </w:divBdr>
          <w:divsChild>
            <w:div w:id="1399935031">
              <w:marLeft w:val="0"/>
              <w:marRight w:val="0"/>
              <w:marTop w:val="0"/>
              <w:marBottom w:val="0"/>
              <w:divBdr>
                <w:top w:val="none" w:sz="0" w:space="0" w:color="auto"/>
                <w:left w:val="none" w:sz="0" w:space="0" w:color="auto"/>
                <w:bottom w:val="none" w:sz="0" w:space="0" w:color="auto"/>
                <w:right w:val="none" w:sz="0" w:space="0" w:color="auto"/>
              </w:divBdr>
            </w:div>
          </w:divsChild>
        </w:div>
        <w:div w:id="731585819">
          <w:marLeft w:val="0"/>
          <w:marRight w:val="0"/>
          <w:marTop w:val="0"/>
          <w:marBottom w:val="0"/>
          <w:divBdr>
            <w:top w:val="none" w:sz="0" w:space="0" w:color="auto"/>
            <w:left w:val="none" w:sz="0" w:space="0" w:color="auto"/>
            <w:bottom w:val="none" w:sz="0" w:space="0" w:color="auto"/>
            <w:right w:val="none" w:sz="0" w:space="0" w:color="auto"/>
          </w:divBdr>
          <w:divsChild>
            <w:div w:id="696077151">
              <w:marLeft w:val="0"/>
              <w:marRight w:val="0"/>
              <w:marTop w:val="0"/>
              <w:marBottom w:val="0"/>
              <w:divBdr>
                <w:top w:val="none" w:sz="0" w:space="0" w:color="auto"/>
                <w:left w:val="none" w:sz="0" w:space="0" w:color="auto"/>
                <w:bottom w:val="none" w:sz="0" w:space="0" w:color="auto"/>
                <w:right w:val="none" w:sz="0" w:space="0" w:color="auto"/>
              </w:divBdr>
            </w:div>
          </w:divsChild>
        </w:div>
        <w:div w:id="1097751280">
          <w:marLeft w:val="0"/>
          <w:marRight w:val="0"/>
          <w:marTop w:val="0"/>
          <w:marBottom w:val="0"/>
          <w:divBdr>
            <w:top w:val="none" w:sz="0" w:space="0" w:color="auto"/>
            <w:left w:val="none" w:sz="0" w:space="0" w:color="auto"/>
            <w:bottom w:val="none" w:sz="0" w:space="0" w:color="auto"/>
            <w:right w:val="none" w:sz="0" w:space="0" w:color="auto"/>
          </w:divBdr>
          <w:divsChild>
            <w:div w:id="380061349">
              <w:marLeft w:val="0"/>
              <w:marRight w:val="0"/>
              <w:marTop w:val="0"/>
              <w:marBottom w:val="0"/>
              <w:divBdr>
                <w:top w:val="none" w:sz="0" w:space="0" w:color="auto"/>
                <w:left w:val="none" w:sz="0" w:space="0" w:color="auto"/>
                <w:bottom w:val="none" w:sz="0" w:space="0" w:color="auto"/>
                <w:right w:val="none" w:sz="0" w:space="0" w:color="auto"/>
              </w:divBdr>
            </w:div>
          </w:divsChild>
        </w:div>
        <w:div w:id="58944993">
          <w:marLeft w:val="0"/>
          <w:marRight w:val="0"/>
          <w:marTop w:val="0"/>
          <w:marBottom w:val="0"/>
          <w:divBdr>
            <w:top w:val="none" w:sz="0" w:space="0" w:color="auto"/>
            <w:left w:val="none" w:sz="0" w:space="0" w:color="auto"/>
            <w:bottom w:val="none" w:sz="0" w:space="0" w:color="auto"/>
            <w:right w:val="none" w:sz="0" w:space="0" w:color="auto"/>
          </w:divBdr>
          <w:divsChild>
            <w:div w:id="1311907592">
              <w:marLeft w:val="0"/>
              <w:marRight w:val="0"/>
              <w:marTop w:val="0"/>
              <w:marBottom w:val="0"/>
              <w:divBdr>
                <w:top w:val="none" w:sz="0" w:space="0" w:color="auto"/>
                <w:left w:val="none" w:sz="0" w:space="0" w:color="auto"/>
                <w:bottom w:val="none" w:sz="0" w:space="0" w:color="auto"/>
                <w:right w:val="none" w:sz="0" w:space="0" w:color="auto"/>
              </w:divBdr>
            </w:div>
          </w:divsChild>
        </w:div>
        <w:div w:id="784810017">
          <w:marLeft w:val="0"/>
          <w:marRight w:val="0"/>
          <w:marTop w:val="0"/>
          <w:marBottom w:val="0"/>
          <w:divBdr>
            <w:top w:val="none" w:sz="0" w:space="0" w:color="auto"/>
            <w:left w:val="none" w:sz="0" w:space="0" w:color="auto"/>
            <w:bottom w:val="none" w:sz="0" w:space="0" w:color="auto"/>
            <w:right w:val="none" w:sz="0" w:space="0" w:color="auto"/>
          </w:divBdr>
          <w:divsChild>
            <w:div w:id="181019231">
              <w:marLeft w:val="0"/>
              <w:marRight w:val="0"/>
              <w:marTop w:val="0"/>
              <w:marBottom w:val="0"/>
              <w:divBdr>
                <w:top w:val="none" w:sz="0" w:space="0" w:color="auto"/>
                <w:left w:val="none" w:sz="0" w:space="0" w:color="auto"/>
                <w:bottom w:val="none" w:sz="0" w:space="0" w:color="auto"/>
                <w:right w:val="none" w:sz="0" w:space="0" w:color="auto"/>
              </w:divBdr>
            </w:div>
          </w:divsChild>
        </w:div>
        <w:div w:id="512382747">
          <w:marLeft w:val="0"/>
          <w:marRight w:val="0"/>
          <w:marTop w:val="0"/>
          <w:marBottom w:val="0"/>
          <w:divBdr>
            <w:top w:val="none" w:sz="0" w:space="0" w:color="auto"/>
            <w:left w:val="none" w:sz="0" w:space="0" w:color="auto"/>
            <w:bottom w:val="none" w:sz="0" w:space="0" w:color="auto"/>
            <w:right w:val="none" w:sz="0" w:space="0" w:color="auto"/>
          </w:divBdr>
          <w:divsChild>
            <w:div w:id="1503164425">
              <w:marLeft w:val="0"/>
              <w:marRight w:val="0"/>
              <w:marTop w:val="0"/>
              <w:marBottom w:val="0"/>
              <w:divBdr>
                <w:top w:val="none" w:sz="0" w:space="0" w:color="auto"/>
                <w:left w:val="none" w:sz="0" w:space="0" w:color="auto"/>
                <w:bottom w:val="none" w:sz="0" w:space="0" w:color="auto"/>
                <w:right w:val="none" w:sz="0" w:space="0" w:color="auto"/>
              </w:divBdr>
            </w:div>
          </w:divsChild>
        </w:div>
        <w:div w:id="955411305">
          <w:marLeft w:val="0"/>
          <w:marRight w:val="0"/>
          <w:marTop w:val="0"/>
          <w:marBottom w:val="0"/>
          <w:divBdr>
            <w:top w:val="none" w:sz="0" w:space="0" w:color="auto"/>
            <w:left w:val="none" w:sz="0" w:space="0" w:color="auto"/>
            <w:bottom w:val="none" w:sz="0" w:space="0" w:color="auto"/>
            <w:right w:val="none" w:sz="0" w:space="0" w:color="auto"/>
          </w:divBdr>
          <w:divsChild>
            <w:div w:id="1522931822">
              <w:marLeft w:val="0"/>
              <w:marRight w:val="0"/>
              <w:marTop w:val="0"/>
              <w:marBottom w:val="0"/>
              <w:divBdr>
                <w:top w:val="none" w:sz="0" w:space="0" w:color="auto"/>
                <w:left w:val="none" w:sz="0" w:space="0" w:color="auto"/>
                <w:bottom w:val="none" w:sz="0" w:space="0" w:color="auto"/>
                <w:right w:val="none" w:sz="0" w:space="0" w:color="auto"/>
              </w:divBdr>
            </w:div>
          </w:divsChild>
        </w:div>
        <w:div w:id="1503206072">
          <w:marLeft w:val="0"/>
          <w:marRight w:val="0"/>
          <w:marTop w:val="0"/>
          <w:marBottom w:val="0"/>
          <w:divBdr>
            <w:top w:val="none" w:sz="0" w:space="0" w:color="auto"/>
            <w:left w:val="none" w:sz="0" w:space="0" w:color="auto"/>
            <w:bottom w:val="none" w:sz="0" w:space="0" w:color="auto"/>
            <w:right w:val="none" w:sz="0" w:space="0" w:color="auto"/>
          </w:divBdr>
          <w:divsChild>
            <w:div w:id="1408460853">
              <w:marLeft w:val="0"/>
              <w:marRight w:val="0"/>
              <w:marTop w:val="0"/>
              <w:marBottom w:val="0"/>
              <w:divBdr>
                <w:top w:val="none" w:sz="0" w:space="0" w:color="auto"/>
                <w:left w:val="none" w:sz="0" w:space="0" w:color="auto"/>
                <w:bottom w:val="none" w:sz="0" w:space="0" w:color="auto"/>
                <w:right w:val="none" w:sz="0" w:space="0" w:color="auto"/>
              </w:divBdr>
            </w:div>
          </w:divsChild>
        </w:div>
        <w:div w:id="1209607997">
          <w:marLeft w:val="0"/>
          <w:marRight w:val="0"/>
          <w:marTop w:val="0"/>
          <w:marBottom w:val="0"/>
          <w:divBdr>
            <w:top w:val="none" w:sz="0" w:space="0" w:color="auto"/>
            <w:left w:val="none" w:sz="0" w:space="0" w:color="auto"/>
            <w:bottom w:val="none" w:sz="0" w:space="0" w:color="auto"/>
            <w:right w:val="none" w:sz="0" w:space="0" w:color="auto"/>
          </w:divBdr>
          <w:divsChild>
            <w:div w:id="384451347">
              <w:marLeft w:val="0"/>
              <w:marRight w:val="0"/>
              <w:marTop w:val="0"/>
              <w:marBottom w:val="0"/>
              <w:divBdr>
                <w:top w:val="none" w:sz="0" w:space="0" w:color="auto"/>
                <w:left w:val="none" w:sz="0" w:space="0" w:color="auto"/>
                <w:bottom w:val="none" w:sz="0" w:space="0" w:color="auto"/>
                <w:right w:val="none" w:sz="0" w:space="0" w:color="auto"/>
              </w:divBdr>
            </w:div>
          </w:divsChild>
        </w:div>
        <w:div w:id="1942178404">
          <w:marLeft w:val="0"/>
          <w:marRight w:val="0"/>
          <w:marTop w:val="0"/>
          <w:marBottom w:val="0"/>
          <w:divBdr>
            <w:top w:val="none" w:sz="0" w:space="0" w:color="auto"/>
            <w:left w:val="none" w:sz="0" w:space="0" w:color="auto"/>
            <w:bottom w:val="none" w:sz="0" w:space="0" w:color="auto"/>
            <w:right w:val="none" w:sz="0" w:space="0" w:color="auto"/>
          </w:divBdr>
          <w:divsChild>
            <w:div w:id="1634555162">
              <w:marLeft w:val="0"/>
              <w:marRight w:val="0"/>
              <w:marTop w:val="0"/>
              <w:marBottom w:val="0"/>
              <w:divBdr>
                <w:top w:val="none" w:sz="0" w:space="0" w:color="auto"/>
                <w:left w:val="none" w:sz="0" w:space="0" w:color="auto"/>
                <w:bottom w:val="none" w:sz="0" w:space="0" w:color="auto"/>
                <w:right w:val="none" w:sz="0" w:space="0" w:color="auto"/>
              </w:divBdr>
            </w:div>
          </w:divsChild>
        </w:div>
        <w:div w:id="1328098407">
          <w:marLeft w:val="0"/>
          <w:marRight w:val="0"/>
          <w:marTop w:val="0"/>
          <w:marBottom w:val="0"/>
          <w:divBdr>
            <w:top w:val="none" w:sz="0" w:space="0" w:color="auto"/>
            <w:left w:val="none" w:sz="0" w:space="0" w:color="auto"/>
            <w:bottom w:val="none" w:sz="0" w:space="0" w:color="auto"/>
            <w:right w:val="none" w:sz="0" w:space="0" w:color="auto"/>
          </w:divBdr>
          <w:divsChild>
            <w:div w:id="112021321">
              <w:marLeft w:val="0"/>
              <w:marRight w:val="0"/>
              <w:marTop w:val="0"/>
              <w:marBottom w:val="0"/>
              <w:divBdr>
                <w:top w:val="none" w:sz="0" w:space="0" w:color="auto"/>
                <w:left w:val="none" w:sz="0" w:space="0" w:color="auto"/>
                <w:bottom w:val="none" w:sz="0" w:space="0" w:color="auto"/>
                <w:right w:val="none" w:sz="0" w:space="0" w:color="auto"/>
              </w:divBdr>
            </w:div>
          </w:divsChild>
        </w:div>
        <w:div w:id="1622031112">
          <w:marLeft w:val="0"/>
          <w:marRight w:val="0"/>
          <w:marTop w:val="0"/>
          <w:marBottom w:val="0"/>
          <w:divBdr>
            <w:top w:val="none" w:sz="0" w:space="0" w:color="auto"/>
            <w:left w:val="none" w:sz="0" w:space="0" w:color="auto"/>
            <w:bottom w:val="none" w:sz="0" w:space="0" w:color="auto"/>
            <w:right w:val="none" w:sz="0" w:space="0" w:color="auto"/>
          </w:divBdr>
          <w:divsChild>
            <w:div w:id="2079471128">
              <w:marLeft w:val="0"/>
              <w:marRight w:val="0"/>
              <w:marTop w:val="0"/>
              <w:marBottom w:val="0"/>
              <w:divBdr>
                <w:top w:val="none" w:sz="0" w:space="0" w:color="auto"/>
                <w:left w:val="none" w:sz="0" w:space="0" w:color="auto"/>
                <w:bottom w:val="none" w:sz="0" w:space="0" w:color="auto"/>
                <w:right w:val="none" w:sz="0" w:space="0" w:color="auto"/>
              </w:divBdr>
            </w:div>
          </w:divsChild>
        </w:div>
        <w:div w:id="1159685715">
          <w:marLeft w:val="0"/>
          <w:marRight w:val="0"/>
          <w:marTop w:val="0"/>
          <w:marBottom w:val="0"/>
          <w:divBdr>
            <w:top w:val="none" w:sz="0" w:space="0" w:color="auto"/>
            <w:left w:val="none" w:sz="0" w:space="0" w:color="auto"/>
            <w:bottom w:val="none" w:sz="0" w:space="0" w:color="auto"/>
            <w:right w:val="none" w:sz="0" w:space="0" w:color="auto"/>
          </w:divBdr>
          <w:divsChild>
            <w:div w:id="1006251256">
              <w:marLeft w:val="0"/>
              <w:marRight w:val="0"/>
              <w:marTop w:val="0"/>
              <w:marBottom w:val="0"/>
              <w:divBdr>
                <w:top w:val="none" w:sz="0" w:space="0" w:color="auto"/>
                <w:left w:val="none" w:sz="0" w:space="0" w:color="auto"/>
                <w:bottom w:val="none" w:sz="0" w:space="0" w:color="auto"/>
                <w:right w:val="none" w:sz="0" w:space="0" w:color="auto"/>
              </w:divBdr>
            </w:div>
          </w:divsChild>
        </w:div>
        <w:div w:id="591087256">
          <w:marLeft w:val="0"/>
          <w:marRight w:val="0"/>
          <w:marTop w:val="0"/>
          <w:marBottom w:val="0"/>
          <w:divBdr>
            <w:top w:val="none" w:sz="0" w:space="0" w:color="auto"/>
            <w:left w:val="none" w:sz="0" w:space="0" w:color="auto"/>
            <w:bottom w:val="none" w:sz="0" w:space="0" w:color="auto"/>
            <w:right w:val="none" w:sz="0" w:space="0" w:color="auto"/>
          </w:divBdr>
          <w:divsChild>
            <w:div w:id="811679025">
              <w:marLeft w:val="0"/>
              <w:marRight w:val="0"/>
              <w:marTop w:val="0"/>
              <w:marBottom w:val="0"/>
              <w:divBdr>
                <w:top w:val="none" w:sz="0" w:space="0" w:color="auto"/>
                <w:left w:val="none" w:sz="0" w:space="0" w:color="auto"/>
                <w:bottom w:val="none" w:sz="0" w:space="0" w:color="auto"/>
                <w:right w:val="none" w:sz="0" w:space="0" w:color="auto"/>
              </w:divBdr>
            </w:div>
          </w:divsChild>
        </w:div>
        <w:div w:id="1549297684">
          <w:marLeft w:val="0"/>
          <w:marRight w:val="0"/>
          <w:marTop w:val="0"/>
          <w:marBottom w:val="0"/>
          <w:divBdr>
            <w:top w:val="none" w:sz="0" w:space="0" w:color="auto"/>
            <w:left w:val="none" w:sz="0" w:space="0" w:color="auto"/>
            <w:bottom w:val="none" w:sz="0" w:space="0" w:color="auto"/>
            <w:right w:val="none" w:sz="0" w:space="0" w:color="auto"/>
          </w:divBdr>
          <w:divsChild>
            <w:div w:id="1602832805">
              <w:marLeft w:val="0"/>
              <w:marRight w:val="0"/>
              <w:marTop w:val="0"/>
              <w:marBottom w:val="0"/>
              <w:divBdr>
                <w:top w:val="none" w:sz="0" w:space="0" w:color="auto"/>
                <w:left w:val="none" w:sz="0" w:space="0" w:color="auto"/>
                <w:bottom w:val="none" w:sz="0" w:space="0" w:color="auto"/>
                <w:right w:val="none" w:sz="0" w:space="0" w:color="auto"/>
              </w:divBdr>
            </w:div>
          </w:divsChild>
        </w:div>
        <w:div w:id="1372455092">
          <w:marLeft w:val="0"/>
          <w:marRight w:val="0"/>
          <w:marTop w:val="0"/>
          <w:marBottom w:val="0"/>
          <w:divBdr>
            <w:top w:val="none" w:sz="0" w:space="0" w:color="auto"/>
            <w:left w:val="none" w:sz="0" w:space="0" w:color="auto"/>
            <w:bottom w:val="none" w:sz="0" w:space="0" w:color="auto"/>
            <w:right w:val="none" w:sz="0" w:space="0" w:color="auto"/>
          </w:divBdr>
          <w:divsChild>
            <w:div w:id="1878816888">
              <w:marLeft w:val="0"/>
              <w:marRight w:val="0"/>
              <w:marTop w:val="0"/>
              <w:marBottom w:val="0"/>
              <w:divBdr>
                <w:top w:val="none" w:sz="0" w:space="0" w:color="auto"/>
                <w:left w:val="none" w:sz="0" w:space="0" w:color="auto"/>
                <w:bottom w:val="none" w:sz="0" w:space="0" w:color="auto"/>
                <w:right w:val="none" w:sz="0" w:space="0" w:color="auto"/>
              </w:divBdr>
            </w:div>
          </w:divsChild>
        </w:div>
        <w:div w:id="755516864">
          <w:marLeft w:val="0"/>
          <w:marRight w:val="0"/>
          <w:marTop w:val="0"/>
          <w:marBottom w:val="0"/>
          <w:divBdr>
            <w:top w:val="none" w:sz="0" w:space="0" w:color="auto"/>
            <w:left w:val="none" w:sz="0" w:space="0" w:color="auto"/>
            <w:bottom w:val="none" w:sz="0" w:space="0" w:color="auto"/>
            <w:right w:val="none" w:sz="0" w:space="0" w:color="auto"/>
          </w:divBdr>
          <w:divsChild>
            <w:div w:id="2019193798">
              <w:marLeft w:val="0"/>
              <w:marRight w:val="0"/>
              <w:marTop w:val="0"/>
              <w:marBottom w:val="0"/>
              <w:divBdr>
                <w:top w:val="none" w:sz="0" w:space="0" w:color="auto"/>
                <w:left w:val="none" w:sz="0" w:space="0" w:color="auto"/>
                <w:bottom w:val="none" w:sz="0" w:space="0" w:color="auto"/>
                <w:right w:val="none" w:sz="0" w:space="0" w:color="auto"/>
              </w:divBdr>
            </w:div>
          </w:divsChild>
        </w:div>
        <w:div w:id="1484394755">
          <w:marLeft w:val="0"/>
          <w:marRight w:val="0"/>
          <w:marTop w:val="0"/>
          <w:marBottom w:val="0"/>
          <w:divBdr>
            <w:top w:val="none" w:sz="0" w:space="0" w:color="auto"/>
            <w:left w:val="none" w:sz="0" w:space="0" w:color="auto"/>
            <w:bottom w:val="none" w:sz="0" w:space="0" w:color="auto"/>
            <w:right w:val="none" w:sz="0" w:space="0" w:color="auto"/>
          </w:divBdr>
          <w:divsChild>
            <w:div w:id="2096438026">
              <w:marLeft w:val="0"/>
              <w:marRight w:val="0"/>
              <w:marTop w:val="0"/>
              <w:marBottom w:val="0"/>
              <w:divBdr>
                <w:top w:val="none" w:sz="0" w:space="0" w:color="auto"/>
                <w:left w:val="none" w:sz="0" w:space="0" w:color="auto"/>
                <w:bottom w:val="none" w:sz="0" w:space="0" w:color="auto"/>
                <w:right w:val="none" w:sz="0" w:space="0" w:color="auto"/>
              </w:divBdr>
            </w:div>
          </w:divsChild>
        </w:div>
        <w:div w:id="2062702658">
          <w:marLeft w:val="0"/>
          <w:marRight w:val="0"/>
          <w:marTop w:val="0"/>
          <w:marBottom w:val="0"/>
          <w:divBdr>
            <w:top w:val="none" w:sz="0" w:space="0" w:color="auto"/>
            <w:left w:val="none" w:sz="0" w:space="0" w:color="auto"/>
            <w:bottom w:val="none" w:sz="0" w:space="0" w:color="auto"/>
            <w:right w:val="none" w:sz="0" w:space="0" w:color="auto"/>
          </w:divBdr>
          <w:divsChild>
            <w:div w:id="965770976">
              <w:marLeft w:val="0"/>
              <w:marRight w:val="0"/>
              <w:marTop w:val="0"/>
              <w:marBottom w:val="0"/>
              <w:divBdr>
                <w:top w:val="none" w:sz="0" w:space="0" w:color="auto"/>
                <w:left w:val="none" w:sz="0" w:space="0" w:color="auto"/>
                <w:bottom w:val="none" w:sz="0" w:space="0" w:color="auto"/>
                <w:right w:val="none" w:sz="0" w:space="0" w:color="auto"/>
              </w:divBdr>
            </w:div>
          </w:divsChild>
        </w:div>
        <w:div w:id="1857191139">
          <w:marLeft w:val="0"/>
          <w:marRight w:val="0"/>
          <w:marTop w:val="0"/>
          <w:marBottom w:val="0"/>
          <w:divBdr>
            <w:top w:val="none" w:sz="0" w:space="0" w:color="auto"/>
            <w:left w:val="none" w:sz="0" w:space="0" w:color="auto"/>
            <w:bottom w:val="none" w:sz="0" w:space="0" w:color="auto"/>
            <w:right w:val="none" w:sz="0" w:space="0" w:color="auto"/>
          </w:divBdr>
          <w:divsChild>
            <w:div w:id="1803571852">
              <w:marLeft w:val="0"/>
              <w:marRight w:val="0"/>
              <w:marTop w:val="0"/>
              <w:marBottom w:val="0"/>
              <w:divBdr>
                <w:top w:val="none" w:sz="0" w:space="0" w:color="auto"/>
                <w:left w:val="none" w:sz="0" w:space="0" w:color="auto"/>
                <w:bottom w:val="none" w:sz="0" w:space="0" w:color="auto"/>
                <w:right w:val="none" w:sz="0" w:space="0" w:color="auto"/>
              </w:divBdr>
            </w:div>
          </w:divsChild>
        </w:div>
        <w:div w:id="1403680781">
          <w:marLeft w:val="0"/>
          <w:marRight w:val="0"/>
          <w:marTop w:val="0"/>
          <w:marBottom w:val="0"/>
          <w:divBdr>
            <w:top w:val="none" w:sz="0" w:space="0" w:color="auto"/>
            <w:left w:val="none" w:sz="0" w:space="0" w:color="auto"/>
            <w:bottom w:val="none" w:sz="0" w:space="0" w:color="auto"/>
            <w:right w:val="none" w:sz="0" w:space="0" w:color="auto"/>
          </w:divBdr>
          <w:divsChild>
            <w:div w:id="1295329495">
              <w:marLeft w:val="0"/>
              <w:marRight w:val="0"/>
              <w:marTop w:val="0"/>
              <w:marBottom w:val="0"/>
              <w:divBdr>
                <w:top w:val="none" w:sz="0" w:space="0" w:color="auto"/>
                <w:left w:val="none" w:sz="0" w:space="0" w:color="auto"/>
                <w:bottom w:val="none" w:sz="0" w:space="0" w:color="auto"/>
                <w:right w:val="none" w:sz="0" w:space="0" w:color="auto"/>
              </w:divBdr>
            </w:div>
          </w:divsChild>
        </w:div>
        <w:div w:id="1593928763">
          <w:marLeft w:val="0"/>
          <w:marRight w:val="0"/>
          <w:marTop w:val="0"/>
          <w:marBottom w:val="0"/>
          <w:divBdr>
            <w:top w:val="none" w:sz="0" w:space="0" w:color="auto"/>
            <w:left w:val="none" w:sz="0" w:space="0" w:color="auto"/>
            <w:bottom w:val="none" w:sz="0" w:space="0" w:color="auto"/>
            <w:right w:val="none" w:sz="0" w:space="0" w:color="auto"/>
          </w:divBdr>
          <w:divsChild>
            <w:div w:id="625046358">
              <w:marLeft w:val="0"/>
              <w:marRight w:val="0"/>
              <w:marTop w:val="0"/>
              <w:marBottom w:val="0"/>
              <w:divBdr>
                <w:top w:val="none" w:sz="0" w:space="0" w:color="auto"/>
                <w:left w:val="none" w:sz="0" w:space="0" w:color="auto"/>
                <w:bottom w:val="none" w:sz="0" w:space="0" w:color="auto"/>
                <w:right w:val="none" w:sz="0" w:space="0" w:color="auto"/>
              </w:divBdr>
            </w:div>
          </w:divsChild>
        </w:div>
        <w:div w:id="1352687281">
          <w:marLeft w:val="0"/>
          <w:marRight w:val="0"/>
          <w:marTop w:val="0"/>
          <w:marBottom w:val="0"/>
          <w:divBdr>
            <w:top w:val="none" w:sz="0" w:space="0" w:color="auto"/>
            <w:left w:val="none" w:sz="0" w:space="0" w:color="auto"/>
            <w:bottom w:val="none" w:sz="0" w:space="0" w:color="auto"/>
            <w:right w:val="none" w:sz="0" w:space="0" w:color="auto"/>
          </w:divBdr>
          <w:divsChild>
            <w:div w:id="1066800692">
              <w:marLeft w:val="0"/>
              <w:marRight w:val="0"/>
              <w:marTop w:val="0"/>
              <w:marBottom w:val="0"/>
              <w:divBdr>
                <w:top w:val="none" w:sz="0" w:space="0" w:color="auto"/>
                <w:left w:val="none" w:sz="0" w:space="0" w:color="auto"/>
                <w:bottom w:val="none" w:sz="0" w:space="0" w:color="auto"/>
                <w:right w:val="none" w:sz="0" w:space="0" w:color="auto"/>
              </w:divBdr>
            </w:div>
          </w:divsChild>
        </w:div>
        <w:div w:id="1913198281">
          <w:marLeft w:val="0"/>
          <w:marRight w:val="0"/>
          <w:marTop w:val="0"/>
          <w:marBottom w:val="0"/>
          <w:divBdr>
            <w:top w:val="none" w:sz="0" w:space="0" w:color="auto"/>
            <w:left w:val="none" w:sz="0" w:space="0" w:color="auto"/>
            <w:bottom w:val="none" w:sz="0" w:space="0" w:color="auto"/>
            <w:right w:val="none" w:sz="0" w:space="0" w:color="auto"/>
          </w:divBdr>
          <w:divsChild>
            <w:div w:id="1323850358">
              <w:marLeft w:val="0"/>
              <w:marRight w:val="0"/>
              <w:marTop w:val="0"/>
              <w:marBottom w:val="0"/>
              <w:divBdr>
                <w:top w:val="none" w:sz="0" w:space="0" w:color="auto"/>
                <w:left w:val="none" w:sz="0" w:space="0" w:color="auto"/>
                <w:bottom w:val="none" w:sz="0" w:space="0" w:color="auto"/>
                <w:right w:val="none" w:sz="0" w:space="0" w:color="auto"/>
              </w:divBdr>
            </w:div>
          </w:divsChild>
        </w:div>
        <w:div w:id="887766600">
          <w:marLeft w:val="0"/>
          <w:marRight w:val="0"/>
          <w:marTop w:val="0"/>
          <w:marBottom w:val="0"/>
          <w:divBdr>
            <w:top w:val="none" w:sz="0" w:space="0" w:color="auto"/>
            <w:left w:val="none" w:sz="0" w:space="0" w:color="auto"/>
            <w:bottom w:val="none" w:sz="0" w:space="0" w:color="auto"/>
            <w:right w:val="none" w:sz="0" w:space="0" w:color="auto"/>
          </w:divBdr>
          <w:divsChild>
            <w:div w:id="596793942">
              <w:marLeft w:val="0"/>
              <w:marRight w:val="0"/>
              <w:marTop w:val="0"/>
              <w:marBottom w:val="0"/>
              <w:divBdr>
                <w:top w:val="none" w:sz="0" w:space="0" w:color="auto"/>
                <w:left w:val="none" w:sz="0" w:space="0" w:color="auto"/>
                <w:bottom w:val="none" w:sz="0" w:space="0" w:color="auto"/>
                <w:right w:val="none" w:sz="0" w:space="0" w:color="auto"/>
              </w:divBdr>
            </w:div>
          </w:divsChild>
        </w:div>
        <w:div w:id="2067413976">
          <w:marLeft w:val="0"/>
          <w:marRight w:val="0"/>
          <w:marTop w:val="0"/>
          <w:marBottom w:val="0"/>
          <w:divBdr>
            <w:top w:val="none" w:sz="0" w:space="0" w:color="auto"/>
            <w:left w:val="none" w:sz="0" w:space="0" w:color="auto"/>
            <w:bottom w:val="none" w:sz="0" w:space="0" w:color="auto"/>
            <w:right w:val="none" w:sz="0" w:space="0" w:color="auto"/>
          </w:divBdr>
          <w:divsChild>
            <w:div w:id="1593198613">
              <w:marLeft w:val="0"/>
              <w:marRight w:val="0"/>
              <w:marTop w:val="0"/>
              <w:marBottom w:val="0"/>
              <w:divBdr>
                <w:top w:val="none" w:sz="0" w:space="0" w:color="auto"/>
                <w:left w:val="none" w:sz="0" w:space="0" w:color="auto"/>
                <w:bottom w:val="none" w:sz="0" w:space="0" w:color="auto"/>
                <w:right w:val="none" w:sz="0" w:space="0" w:color="auto"/>
              </w:divBdr>
            </w:div>
          </w:divsChild>
        </w:div>
        <w:div w:id="2028019655">
          <w:marLeft w:val="0"/>
          <w:marRight w:val="0"/>
          <w:marTop w:val="0"/>
          <w:marBottom w:val="0"/>
          <w:divBdr>
            <w:top w:val="none" w:sz="0" w:space="0" w:color="auto"/>
            <w:left w:val="none" w:sz="0" w:space="0" w:color="auto"/>
            <w:bottom w:val="none" w:sz="0" w:space="0" w:color="auto"/>
            <w:right w:val="none" w:sz="0" w:space="0" w:color="auto"/>
          </w:divBdr>
          <w:divsChild>
            <w:div w:id="1866211920">
              <w:marLeft w:val="0"/>
              <w:marRight w:val="0"/>
              <w:marTop w:val="0"/>
              <w:marBottom w:val="0"/>
              <w:divBdr>
                <w:top w:val="none" w:sz="0" w:space="0" w:color="auto"/>
                <w:left w:val="none" w:sz="0" w:space="0" w:color="auto"/>
                <w:bottom w:val="none" w:sz="0" w:space="0" w:color="auto"/>
                <w:right w:val="none" w:sz="0" w:space="0" w:color="auto"/>
              </w:divBdr>
            </w:div>
          </w:divsChild>
        </w:div>
        <w:div w:id="701370385">
          <w:marLeft w:val="0"/>
          <w:marRight w:val="0"/>
          <w:marTop w:val="0"/>
          <w:marBottom w:val="0"/>
          <w:divBdr>
            <w:top w:val="none" w:sz="0" w:space="0" w:color="auto"/>
            <w:left w:val="none" w:sz="0" w:space="0" w:color="auto"/>
            <w:bottom w:val="none" w:sz="0" w:space="0" w:color="auto"/>
            <w:right w:val="none" w:sz="0" w:space="0" w:color="auto"/>
          </w:divBdr>
          <w:divsChild>
            <w:div w:id="363795648">
              <w:marLeft w:val="0"/>
              <w:marRight w:val="0"/>
              <w:marTop w:val="0"/>
              <w:marBottom w:val="0"/>
              <w:divBdr>
                <w:top w:val="none" w:sz="0" w:space="0" w:color="auto"/>
                <w:left w:val="none" w:sz="0" w:space="0" w:color="auto"/>
                <w:bottom w:val="none" w:sz="0" w:space="0" w:color="auto"/>
                <w:right w:val="none" w:sz="0" w:space="0" w:color="auto"/>
              </w:divBdr>
            </w:div>
          </w:divsChild>
        </w:div>
        <w:div w:id="2010021559">
          <w:marLeft w:val="0"/>
          <w:marRight w:val="0"/>
          <w:marTop w:val="0"/>
          <w:marBottom w:val="0"/>
          <w:divBdr>
            <w:top w:val="none" w:sz="0" w:space="0" w:color="auto"/>
            <w:left w:val="none" w:sz="0" w:space="0" w:color="auto"/>
            <w:bottom w:val="none" w:sz="0" w:space="0" w:color="auto"/>
            <w:right w:val="none" w:sz="0" w:space="0" w:color="auto"/>
          </w:divBdr>
          <w:divsChild>
            <w:div w:id="14534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00360">
      <w:bodyDiv w:val="1"/>
      <w:marLeft w:val="0"/>
      <w:marRight w:val="0"/>
      <w:marTop w:val="0"/>
      <w:marBottom w:val="0"/>
      <w:divBdr>
        <w:top w:val="none" w:sz="0" w:space="0" w:color="auto"/>
        <w:left w:val="none" w:sz="0" w:space="0" w:color="auto"/>
        <w:bottom w:val="none" w:sz="0" w:space="0" w:color="auto"/>
        <w:right w:val="none" w:sz="0" w:space="0" w:color="auto"/>
      </w:divBdr>
      <w:divsChild>
        <w:div w:id="13388724">
          <w:marLeft w:val="0"/>
          <w:marRight w:val="0"/>
          <w:marTop w:val="0"/>
          <w:marBottom w:val="0"/>
          <w:divBdr>
            <w:top w:val="none" w:sz="0" w:space="0" w:color="auto"/>
            <w:left w:val="none" w:sz="0" w:space="0" w:color="auto"/>
            <w:bottom w:val="none" w:sz="0" w:space="0" w:color="auto"/>
            <w:right w:val="none" w:sz="0" w:space="0" w:color="auto"/>
          </w:divBdr>
          <w:divsChild>
            <w:div w:id="1462919405">
              <w:marLeft w:val="0"/>
              <w:marRight w:val="0"/>
              <w:marTop w:val="0"/>
              <w:marBottom w:val="0"/>
              <w:divBdr>
                <w:top w:val="none" w:sz="0" w:space="0" w:color="auto"/>
                <w:left w:val="none" w:sz="0" w:space="0" w:color="auto"/>
                <w:bottom w:val="none" w:sz="0" w:space="0" w:color="auto"/>
                <w:right w:val="none" w:sz="0" w:space="0" w:color="auto"/>
              </w:divBdr>
            </w:div>
          </w:divsChild>
        </w:div>
        <w:div w:id="174925398">
          <w:marLeft w:val="0"/>
          <w:marRight w:val="0"/>
          <w:marTop w:val="0"/>
          <w:marBottom w:val="0"/>
          <w:divBdr>
            <w:top w:val="none" w:sz="0" w:space="0" w:color="auto"/>
            <w:left w:val="none" w:sz="0" w:space="0" w:color="auto"/>
            <w:bottom w:val="none" w:sz="0" w:space="0" w:color="auto"/>
            <w:right w:val="none" w:sz="0" w:space="0" w:color="auto"/>
          </w:divBdr>
          <w:divsChild>
            <w:div w:id="2121139020">
              <w:marLeft w:val="0"/>
              <w:marRight w:val="0"/>
              <w:marTop w:val="0"/>
              <w:marBottom w:val="0"/>
              <w:divBdr>
                <w:top w:val="none" w:sz="0" w:space="0" w:color="auto"/>
                <w:left w:val="none" w:sz="0" w:space="0" w:color="auto"/>
                <w:bottom w:val="none" w:sz="0" w:space="0" w:color="auto"/>
                <w:right w:val="none" w:sz="0" w:space="0" w:color="auto"/>
              </w:divBdr>
            </w:div>
          </w:divsChild>
        </w:div>
        <w:div w:id="195045431">
          <w:marLeft w:val="0"/>
          <w:marRight w:val="0"/>
          <w:marTop w:val="0"/>
          <w:marBottom w:val="0"/>
          <w:divBdr>
            <w:top w:val="none" w:sz="0" w:space="0" w:color="auto"/>
            <w:left w:val="none" w:sz="0" w:space="0" w:color="auto"/>
            <w:bottom w:val="none" w:sz="0" w:space="0" w:color="auto"/>
            <w:right w:val="none" w:sz="0" w:space="0" w:color="auto"/>
          </w:divBdr>
          <w:divsChild>
            <w:div w:id="183323166">
              <w:marLeft w:val="0"/>
              <w:marRight w:val="0"/>
              <w:marTop w:val="0"/>
              <w:marBottom w:val="0"/>
              <w:divBdr>
                <w:top w:val="none" w:sz="0" w:space="0" w:color="auto"/>
                <w:left w:val="none" w:sz="0" w:space="0" w:color="auto"/>
                <w:bottom w:val="none" w:sz="0" w:space="0" w:color="auto"/>
                <w:right w:val="none" w:sz="0" w:space="0" w:color="auto"/>
              </w:divBdr>
            </w:div>
          </w:divsChild>
        </w:div>
        <w:div w:id="550731405">
          <w:marLeft w:val="0"/>
          <w:marRight w:val="0"/>
          <w:marTop w:val="0"/>
          <w:marBottom w:val="0"/>
          <w:divBdr>
            <w:top w:val="none" w:sz="0" w:space="0" w:color="auto"/>
            <w:left w:val="none" w:sz="0" w:space="0" w:color="auto"/>
            <w:bottom w:val="none" w:sz="0" w:space="0" w:color="auto"/>
            <w:right w:val="none" w:sz="0" w:space="0" w:color="auto"/>
          </w:divBdr>
          <w:divsChild>
            <w:div w:id="68616910">
              <w:marLeft w:val="0"/>
              <w:marRight w:val="0"/>
              <w:marTop w:val="0"/>
              <w:marBottom w:val="0"/>
              <w:divBdr>
                <w:top w:val="none" w:sz="0" w:space="0" w:color="auto"/>
                <w:left w:val="none" w:sz="0" w:space="0" w:color="auto"/>
                <w:bottom w:val="none" w:sz="0" w:space="0" w:color="auto"/>
                <w:right w:val="none" w:sz="0" w:space="0" w:color="auto"/>
              </w:divBdr>
            </w:div>
            <w:div w:id="460342091">
              <w:marLeft w:val="0"/>
              <w:marRight w:val="0"/>
              <w:marTop w:val="0"/>
              <w:marBottom w:val="0"/>
              <w:divBdr>
                <w:top w:val="none" w:sz="0" w:space="0" w:color="auto"/>
                <w:left w:val="none" w:sz="0" w:space="0" w:color="auto"/>
                <w:bottom w:val="none" w:sz="0" w:space="0" w:color="auto"/>
                <w:right w:val="none" w:sz="0" w:space="0" w:color="auto"/>
              </w:divBdr>
            </w:div>
          </w:divsChild>
        </w:div>
        <w:div w:id="561015799">
          <w:marLeft w:val="0"/>
          <w:marRight w:val="0"/>
          <w:marTop w:val="0"/>
          <w:marBottom w:val="0"/>
          <w:divBdr>
            <w:top w:val="none" w:sz="0" w:space="0" w:color="auto"/>
            <w:left w:val="none" w:sz="0" w:space="0" w:color="auto"/>
            <w:bottom w:val="none" w:sz="0" w:space="0" w:color="auto"/>
            <w:right w:val="none" w:sz="0" w:space="0" w:color="auto"/>
          </w:divBdr>
          <w:divsChild>
            <w:div w:id="1874683131">
              <w:marLeft w:val="0"/>
              <w:marRight w:val="0"/>
              <w:marTop w:val="0"/>
              <w:marBottom w:val="0"/>
              <w:divBdr>
                <w:top w:val="none" w:sz="0" w:space="0" w:color="auto"/>
                <w:left w:val="none" w:sz="0" w:space="0" w:color="auto"/>
                <w:bottom w:val="none" w:sz="0" w:space="0" w:color="auto"/>
                <w:right w:val="none" w:sz="0" w:space="0" w:color="auto"/>
              </w:divBdr>
            </w:div>
          </w:divsChild>
        </w:div>
        <w:div w:id="687755820">
          <w:marLeft w:val="0"/>
          <w:marRight w:val="0"/>
          <w:marTop w:val="0"/>
          <w:marBottom w:val="0"/>
          <w:divBdr>
            <w:top w:val="none" w:sz="0" w:space="0" w:color="auto"/>
            <w:left w:val="none" w:sz="0" w:space="0" w:color="auto"/>
            <w:bottom w:val="none" w:sz="0" w:space="0" w:color="auto"/>
            <w:right w:val="none" w:sz="0" w:space="0" w:color="auto"/>
          </w:divBdr>
          <w:divsChild>
            <w:div w:id="1297835798">
              <w:marLeft w:val="0"/>
              <w:marRight w:val="0"/>
              <w:marTop w:val="0"/>
              <w:marBottom w:val="0"/>
              <w:divBdr>
                <w:top w:val="none" w:sz="0" w:space="0" w:color="auto"/>
                <w:left w:val="none" w:sz="0" w:space="0" w:color="auto"/>
                <w:bottom w:val="none" w:sz="0" w:space="0" w:color="auto"/>
                <w:right w:val="none" w:sz="0" w:space="0" w:color="auto"/>
              </w:divBdr>
            </w:div>
            <w:div w:id="1423144159">
              <w:marLeft w:val="0"/>
              <w:marRight w:val="0"/>
              <w:marTop w:val="0"/>
              <w:marBottom w:val="0"/>
              <w:divBdr>
                <w:top w:val="none" w:sz="0" w:space="0" w:color="auto"/>
                <w:left w:val="none" w:sz="0" w:space="0" w:color="auto"/>
                <w:bottom w:val="none" w:sz="0" w:space="0" w:color="auto"/>
                <w:right w:val="none" w:sz="0" w:space="0" w:color="auto"/>
              </w:divBdr>
            </w:div>
          </w:divsChild>
        </w:div>
        <w:div w:id="788090324">
          <w:marLeft w:val="0"/>
          <w:marRight w:val="0"/>
          <w:marTop w:val="0"/>
          <w:marBottom w:val="0"/>
          <w:divBdr>
            <w:top w:val="none" w:sz="0" w:space="0" w:color="auto"/>
            <w:left w:val="none" w:sz="0" w:space="0" w:color="auto"/>
            <w:bottom w:val="none" w:sz="0" w:space="0" w:color="auto"/>
            <w:right w:val="none" w:sz="0" w:space="0" w:color="auto"/>
          </w:divBdr>
          <w:divsChild>
            <w:div w:id="1252742965">
              <w:marLeft w:val="0"/>
              <w:marRight w:val="0"/>
              <w:marTop w:val="0"/>
              <w:marBottom w:val="0"/>
              <w:divBdr>
                <w:top w:val="none" w:sz="0" w:space="0" w:color="auto"/>
                <w:left w:val="none" w:sz="0" w:space="0" w:color="auto"/>
                <w:bottom w:val="none" w:sz="0" w:space="0" w:color="auto"/>
                <w:right w:val="none" w:sz="0" w:space="0" w:color="auto"/>
              </w:divBdr>
            </w:div>
          </w:divsChild>
        </w:div>
        <w:div w:id="847670748">
          <w:marLeft w:val="0"/>
          <w:marRight w:val="0"/>
          <w:marTop w:val="0"/>
          <w:marBottom w:val="0"/>
          <w:divBdr>
            <w:top w:val="none" w:sz="0" w:space="0" w:color="auto"/>
            <w:left w:val="none" w:sz="0" w:space="0" w:color="auto"/>
            <w:bottom w:val="none" w:sz="0" w:space="0" w:color="auto"/>
            <w:right w:val="none" w:sz="0" w:space="0" w:color="auto"/>
          </w:divBdr>
          <w:divsChild>
            <w:div w:id="234319984">
              <w:marLeft w:val="0"/>
              <w:marRight w:val="0"/>
              <w:marTop w:val="0"/>
              <w:marBottom w:val="0"/>
              <w:divBdr>
                <w:top w:val="none" w:sz="0" w:space="0" w:color="auto"/>
                <w:left w:val="none" w:sz="0" w:space="0" w:color="auto"/>
                <w:bottom w:val="none" w:sz="0" w:space="0" w:color="auto"/>
                <w:right w:val="none" w:sz="0" w:space="0" w:color="auto"/>
              </w:divBdr>
            </w:div>
            <w:div w:id="257299934">
              <w:marLeft w:val="0"/>
              <w:marRight w:val="0"/>
              <w:marTop w:val="0"/>
              <w:marBottom w:val="0"/>
              <w:divBdr>
                <w:top w:val="none" w:sz="0" w:space="0" w:color="auto"/>
                <w:left w:val="none" w:sz="0" w:space="0" w:color="auto"/>
                <w:bottom w:val="none" w:sz="0" w:space="0" w:color="auto"/>
                <w:right w:val="none" w:sz="0" w:space="0" w:color="auto"/>
              </w:divBdr>
            </w:div>
            <w:div w:id="537281246">
              <w:marLeft w:val="0"/>
              <w:marRight w:val="0"/>
              <w:marTop w:val="0"/>
              <w:marBottom w:val="0"/>
              <w:divBdr>
                <w:top w:val="none" w:sz="0" w:space="0" w:color="auto"/>
                <w:left w:val="none" w:sz="0" w:space="0" w:color="auto"/>
                <w:bottom w:val="none" w:sz="0" w:space="0" w:color="auto"/>
                <w:right w:val="none" w:sz="0" w:space="0" w:color="auto"/>
              </w:divBdr>
            </w:div>
            <w:div w:id="899941636">
              <w:marLeft w:val="0"/>
              <w:marRight w:val="0"/>
              <w:marTop w:val="0"/>
              <w:marBottom w:val="0"/>
              <w:divBdr>
                <w:top w:val="none" w:sz="0" w:space="0" w:color="auto"/>
                <w:left w:val="none" w:sz="0" w:space="0" w:color="auto"/>
                <w:bottom w:val="none" w:sz="0" w:space="0" w:color="auto"/>
                <w:right w:val="none" w:sz="0" w:space="0" w:color="auto"/>
              </w:divBdr>
            </w:div>
            <w:div w:id="1314139318">
              <w:marLeft w:val="0"/>
              <w:marRight w:val="0"/>
              <w:marTop w:val="0"/>
              <w:marBottom w:val="0"/>
              <w:divBdr>
                <w:top w:val="none" w:sz="0" w:space="0" w:color="auto"/>
                <w:left w:val="none" w:sz="0" w:space="0" w:color="auto"/>
                <w:bottom w:val="none" w:sz="0" w:space="0" w:color="auto"/>
                <w:right w:val="none" w:sz="0" w:space="0" w:color="auto"/>
              </w:divBdr>
            </w:div>
            <w:div w:id="1383284874">
              <w:marLeft w:val="0"/>
              <w:marRight w:val="0"/>
              <w:marTop w:val="0"/>
              <w:marBottom w:val="0"/>
              <w:divBdr>
                <w:top w:val="none" w:sz="0" w:space="0" w:color="auto"/>
                <w:left w:val="none" w:sz="0" w:space="0" w:color="auto"/>
                <w:bottom w:val="none" w:sz="0" w:space="0" w:color="auto"/>
                <w:right w:val="none" w:sz="0" w:space="0" w:color="auto"/>
              </w:divBdr>
            </w:div>
            <w:div w:id="1494108315">
              <w:marLeft w:val="0"/>
              <w:marRight w:val="0"/>
              <w:marTop w:val="0"/>
              <w:marBottom w:val="0"/>
              <w:divBdr>
                <w:top w:val="none" w:sz="0" w:space="0" w:color="auto"/>
                <w:left w:val="none" w:sz="0" w:space="0" w:color="auto"/>
                <w:bottom w:val="none" w:sz="0" w:space="0" w:color="auto"/>
                <w:right w:val="none" w:sz="0" w:space="0" w:color="auto"/>
              </w:divBdr>
            </w:div>
            <w:div w:id="1914314631">
              <w:marLeft w:val="0"/>
              <w:marRight w:val="0"/>
              <w:marTop w:val="0"/>
              <w:marBottom w:val="0"/>
              <w:divBdr>
                <w:top w:val="none" w:sz="0" w:space="0" w:color="auto"/>
                <w:left w:val="none" w:sz="0" w:space="0" w:color="auto"/>
                <w:bottom w:val="none" w:sz="0" w:space="0" w:color="auto"/>
                <w:right w:val="none" w:sz="0" w:space="0" w:color="auto"/>
              </w:divBdr>
            </w:div>
            <w:div w:id="2026635876">
              <w:marLeft w:val="0"/>
              <w:marRight w:val="0"/>
              <w:marTop w:val="0"/>
              <w:marBottom w:val="0"/>
              <w:divBdr>
                <w:top w:val="none" w:sz="0" w:space="0" w:color="auto"/>
                <w:left w:val="none" w:sz="0" w:space="0" w:color="auto"/>
                <w:bottom w:val="none" w:sz="0" w:space="0" w:color="auto"/>
                <w:right w:val="none" w:sz="0" w:space="0" w:color="auto"/>
              </w:divBdr>
            </w:div>
            <w:div w:id="2111505064">
              <w:marLeft w:val="0"/>
              <w:marRight w:val="0"/>
              <w:marTop w:val="0"/>
              <w:marBottom w:val="0"/>
              <w:divBdr>
                <w:top w:val="none" w:sz="0" w:space="0" w:color="auto"/>
                <w:left w:val="none" w:sz="0" w:space="0" w:color="auto"/>
                <w:bottom w:val="none" w:sz="0" w:space="0" w:color="auto"/>
                <w:right w:val="none" w:sz="0" w:space="0" w:color="auto"/>
              </w:divBdr>
            </w:div>
          </w:divsChild>
        </w:div>
        <w:div w:id="888419665">
          <w:marLeft w:val="0"/>
          <w:marRight w:val="0"/>
          <w:marTop w:val="0"/>
          <w:marBottom w:val="0"/>
          <w:divBdr>
            <w:top w:val="none" w:sz="0" w:space="0" w:color="auto"/>
            <w:left w:val="none" w:sz="0" w:space="0" w:color="auto"/>
            <w:bottom w:val="none" w:sz="0" w:space="0" w:color="auto"/>
            <w:right w:val="none" w:sz="0" w:space="0" w:color="auto"/>
          </w:divBdr>
          <w:divsChild>
            <w:div w:id="1948584548">
              <w:marLeft w:val="0"/>
              <w:marRight w:val="0"/>
              <w:marTop w:val="0"/>
              <w:marBottom w:val="0"/>
              <w:divBdr>
                <w:top w:val="none" w:sz="0" w:space="0" w:color="auto"/>
                <w:left w:val="none" w:sz="0" w:space="0" w:color="auto"/>
                <w:bottom w:val="none" w:sz="0" w:space="0" w:color="auto"/>
                <w:right w:val="none" w:sz="0" w:space="0" w:color="auto"/>
              </w:divBdr>
            </w:div>
          </w:divsChild>
        </w:div>
        <w:div w:id="961768428">
          <w:marLeft w:val="0"/>
          <w:marRight w:val="0"/>
          <w:marTop w:val="0"/>
          <w:marBottom w:val="0"/>
          <w:divBdr>
            <w:top w:val="none" w:sz="0" w:space="0" w:color="auto"/>
            <w:left w:val="none" w:sz="0" w:space="0" w:color="auto"/>
            <w:bottom w:val="none" w:sz="0" w:space="0" w:color="auto"/>
            <w:right w:val="none" w:sz="0" w:space="0" w:color="auto"/>
          </w:divBdr>
          <w:divsChild>
            <w:div w:id="163402983">
              <w:marLeft w:val="0"/>
              <w:marRight w:val="0"/>
              <w:marTop w:val="0"/>
              <w:marBottom w:val="0"/>
              <w:divBdr>
                <w:top w:val="none" w:sz="0" w:space="0" w:color="auto"/>
                <w:left w:val="none" w:sz="0" w:space="0" w:color="auto"/>
                <w:bottom w:val="none" w:sz="0" w:space="0" w:color="auto"/>
                <w:right w:val="none" w:sz="0" w:space="0" w:color="auto"/>
              </w:divBdr>
            </w:div>
          </w:divsChild>
        </w:div>
        <w:div w:id="1103761797">
          <w:marLeft w:val="0"/>
          <w:marRight w:val="0"/>
          <w:marTop w:val="0"/>
          <w:marBottom w:val="0"/>
          <w:divBdr>
            <w:top w:val="none" w:sz="0" w:space="0" w:color="auto"/>
            <w:left w:val="none" w:sz="0" w:space="0" w:color="auto"/>
            <w:bottom w:val="none" w:sz="0" w:space="0" w:color="auto"/>
            <w:right w:val="none" w:sz="0" w:space="0" w:color="auto"/>
          </w:divBdr>
          <w:divsChild>
            <w:div w:id="455442166">
              <w:marLeft w:val="0"/>
              <w:marRight w:val="0"/>
              <w:marTop w:val="0"/>
              <w:marBottom w:val="0"/>
              <w:divBdr>
                <w:top w:val="none" w:sz="0" w:space="0" w:color="auto"/>
                <w:left w:val="none" w:sz="0" w:space="0" w:color="auto"/>
                <w:bottom w:val="none" w:sz="0" w:space="0" w:color="auto"/>
                <w:right w:val="none" w:sz="0" w:space="0" w:color="auto"/>
              </w:divBdr>
            </w:div>
            <w:div w:id="1623150822">
              <w:marLeft w:val="0"/>
              <w:marRight w:val="0"/>
              <w:marTop w:val="0"/>
              <w:marBottom w:val="0"/>
              <w:divBdr>
                <w:top w:val="none" w:sz="0" w:space="0" w:color="auto"/>
                <w:left w:val="none" w:sz="0" w:space="0" w:color="auto"/>
                <w:bottom w:val="none" w:sz="0" w:space="0" w:color="auto"/>
                <w:right w:val="none" w:sz="0" w:space="0" w:color="auto"/>
              </w:divBdr>
            </w:div>
            <w:div w:id="1861816787">
              <w:marLeft w:val="0"/>
              <w:marRight w:val="0"/>
              <w:marTop w:val="0"/>
              <w:marBottom w:val="0"/>
              <w:divBdr>
                <w:top w:val="none" w:sz="0" w:space="0" w:color="auto"/>
                <w:left w:val="none" w:sz="0" w:space="0" w:color="auto"/>
                <w:bottom w:val="none" w:sz="0" w:space="0" w:color="auto"/>
                <w:right w:val="none" w:sz="0" w:space="0" w:color="auto"/>
              </w:divBdr>
            </w:div>
          </w:divsChild>
        </w:div>
        <w:div w:id="1111822888">
          <w:marLeft w:val="0"/>
          <w:marRight w:val="0"/>
          <w:marTop w:val="0"/>
          <w:marBottom w:val="0"/>
          <w:divBdr>
            <w:top w:val="none" w:sz="0" w:space="0" w:color="auto"/>
            <w:left w:val="none" w:sz="0" w:space="0" w:color="auto"/>
            <w:bottom w:val="none" w:sz="0" w:space="0" w:color="auto"/>
            <w:right w:val="none" w:sz="0" w:space="0" w:color="auto"/>
          </w:divBdr>
          <w:divsChild>
            <w:div w:id="52773297">
              <w:marLeft w:val="0"/>
              <w:marRight w:val="0"/>
              <w:marTop w:val="0"/>
              <w:marBottom w:val="0"/>
              <w:divBdr>
                <w:top w:val="none" w:sz="0" w:space="0" w:color="auto"/>
                <w:left w:val="none" w:sz="0" w:space="0" w:color="auto"/>
                <w:bottom w:val="none" w:sz="0" w:space="0" w:color="auto"/>
                <w:right w:val="none" w:sz="0" w:space="0" w:color="auto"/>
              </w:divBdr>
            </w:div>
            <w:div w:id="918097521">
              <w:marLeft w:val="0"/>
              <w:marRight w:val="0"/>
              <w:marTop w:val="0"/>
              <w:marBottom w:val="0"/>
              <w:divBdr>
                <w:top w:val="none" w:sz="0" w:space="0" w:color="auto"/>
                <w:left w:val="none" w:sz="0" w:space="0" w:color="auto"/>
                <w:bottom w:val="none" w:sz="0" w:space="0" w:color="auto"/>
                <w:right w:val="none" w:sz="0" w:space="0" w:color="auto"/>
              </w:divBdr>
            </w:div>
            <w:div w:id="2020504178">
              <w:marLeft w:val="0"/>
              <w:marRight w:val="0"/>
              <w:marTop w:val="0"/>
              <w:marBottom w:val="0"/>
              <w:divBdr>
                <w:top w:val="none" w:sz="0" w:space="0" w:color="auto"/>
                <w:left w:val="none" w:sz="0" w:space="0" w:color="auto"/>
                <w:bottom w:val="none" w:sz="0" w:space="0" w:color="auto"/>
                <w:right w:val="none" w:sz="0" w:space="0" w:color="auto"/>
              </w:divBdr>
            </w:div>
          </w:divsChild>
        </w:div>
        <w:div w:id="1156144165">
          <w:marLeft w:val="0"/>
          <w:marRight w:val="0"/>
          <w:marTop w:val="0"/>
          <w:marBottom w:val="0"/>
          <w:divBdr>
            <w:top w:val="none" w:sz="0" w:space="0" w:color="auto"/>
            <w:left w:val="none" w:sz="0" w:space="0" w:color="auto"/>
            <w:bottom w:val="none" w:sz="0" w:space="0" w:color="auto"/>
            <w:right w:val="none" w:sz="0" w:space="0" w:color="auto"/>
          </w:divBdr>
          <w:divsChild>
            <w:div w:id="9644564">
              <w:marLeft w:val="0"/>
              <w:marRight w:val="0"/>
              <w:marTop w:val="0"/>
              <w:marBottom w:val="0"/>
              <w:divBdr>
                <w:top w:val="none" w:sz="0" w:space="0" w:color="auto"/>
                <w:left w:val="none" w:sz="0" w:space="0" w:color="auto"/>
                <w:bottom w:val="none" w:sz="0" w:space="0" w:color="auto"/>
                <w:right w:val="none" w:sz="0" w:space="0" w:color="auto"/>
              </w:divBdr>
            </w:div>
            <w:div w:id="1171408032">
              <w:marLeft w:val="0"/>
              <w:marRight w:val="0"/>
              <w:marTop w:val="0"/>
              <w:marBottom w:val="0"/>
              <w:divBdr>
                <w:top w:val="none" w:sz="0" w:space="0" w:color="auto"/>
                <w:left w:val="none" w:sz="0" w:space="0" w:color="auto"/>
                <w:bottom w:val="none" w:sz="0" w:space="0" w:color="auto"/>
                <w:right w:val="none" w:sz="0" w:space="0" w:color="auto"/>
              </w:divBdr>
            </w:div>
            <w:div w:id="1294287933">
              <w:marLeft w:val="0"/>
              <w:marRight w:val="0"/>
              <w:marTop w:val="0"/>
              <w:marBottom w:val="0"/>
              <w:divBdr>
                <w:top w:val="none" w:sz="0" w:space="0" w:color="auto"/>
                <w:left w:val="none" w:sz="0" w:space="0" w:color="auto"/>
                <w:bottom w:val="none" w:sz="0" w:space="0" w:color="auto"/>
                <w:right w:val="none" w:sz="0" w:space="0" w:color="auto"/>
              </w:divBdr>
            </w:div>
          </w:divsChild>
        </w:div>
        <w:div w:id="1218513346">
          <w:marLeft w:val="0"/>
          <w:marRight w:val="0"/>
          <w:marTop w:val="0"/>
          <w:marBottom w:val="0"/>
          <w:divBdr>
            <w:top w:val="none" w:sz="0" w:space="0" w:color="auto"/>
            <w:left w:val="none" w:sz="0" w:space="0" w:color="auto"/>
            <w:bottom w:val="none" w:sz="0" w:space="0" w:color="auto"/>
            <w:right w:val="none" w:sz="0" w:space="0" w:color="auto"/>
          </w:divBdr>
          <w:divsChild>
            <w:div w:id="172499318">
              <w:marLeft w:val="0"/>
              <w:marRight w:val="0"/>
              <w:marTop w:val="0"/>
              <w:marBottom w:val="0"/>
              <w:divBdr>
                <w:top w:val="none" w:sz="0" w:space="0" w:color="auto"/>
                <w:left w:val="none" w:sz="0" w:space="0" w:color="auto"/>
                <w:bottom w:val="none" w:sz="0" w:space="0" w:color="auto"/>
                <w:right w:val="none" w:sz="0" w:space="0" w:color="auto"/>
              </w:divBdr>
            </w:div>
          </w:divsChild>
        </w:div>
        <w:div w:id="1544293381">
          <w:marLeft w:val="0"/>
          <w:marRight w:val="0"/>
          <w:marTop w:val="0"/>
          <w:marBottom w:val="0"/>
          <w:divBdr>
            <w:top w:val="none" w:sz="0" w:space="0" w:color="auto"/>
            <w:left w:val="none" w:sz="0" w:space="0" w:color="auto"/>
            <w:bottom w:val="none" w:sz="0" w:space="0" w:color="auto"/>
            <w:right w:val="none" w:sz="0" w:space="0" w:color="auto"/>
          </w:divBdr>
          <w:divsChild>
            <w:div w:id="532498946">
              <w:marLeft w:val="0"/>
              <w:marRight w:val="0"/>
              <w:marTop w:val="0"/>
              <w:marBottom w:val="0"/>
              <w:divBdr>
                <w:top w:val="none" w:sz="0" w:space="0" w:color="auto"/>
                <w:left w:val="none" w:sz="0" w:space="0" w:color="auto"/>
                <w:bottom w:val="none" w:sz="0" w:space="0" w:color="auto"/>
                <w:right w:val="none" w:sz="0" w:space="0" w:color="auto"/>
              </w:divBdr>
            </w:div>
            <w:div w:id="1185099318">
              <w:marLeft w:val="0"/>
              <w:marRight w:val="0"/>
              <w:marTop w:val="0"/>
              <w:marBottom w:val="0"/>
              <w:divBdr>
                <w:top w:val="none" w:sz="0" w:space="0" w:color="auto"/>
                <w:left w:val="none" w:sz="0" w:space="0" w:color="auto"/>
                <w:bottom w:val="none" w:sz="0" w:space="0" w:color="auto"/>
                <w:right w:val="none" w:sz="0" w:space="0" w:color="auto"/>
              </w:divBdr>
            </w:div>
            <w:div w:id="1568297870">
              <w:marLeft w:val="0"/>
              <w:marRight w:val="0"/>
              <w:marTop w:val="0"/>
              <w:marBottom w:val="0"/>
              <w:divBdr>
                <w:top w:val="none" w:sz="0" w:space="0" w:color="auto"/>
                <w:left w:val="none" w:sz="0" w:space="0" w:color="auto"/>
                <w:bottom w:val="none" w:sz="0" w:space="0" w:color="auto"/>
                <w:right w:val="none" w:sz="0" w:space="0" w:color="auto"/>
              </w:divBdr>
            </w:div>
          </w:divsChild>
        </w:div>
        <w:div w:id="1567377678">
          <w:marLeft w:val="0"/>
          <w:marRight w:val="0"/>
          <w:marTop w:val="0"/>
          <w:marBottom w:val="0"/>
          <w:divBdr>
            <w:top w:val="none" w:sz="0" w:space="0" w:color="auto"/>
            <w:left w:val="none" w:sz="0" w:space="0" w:color="auto"/>
            <w:bottom w:val="none" w:sz="0" w:space="0" w:color="auto"/>
            <w:right w:val="none" w:sz="0" w:space="0" w:color="auto"/>
          </w:divBdr>
          <w:divsChild>
            <w:div w:id="1904483969">
              <w:marLeft w:val="0"/>
              <w:marRight w:val="0"/>
              <w:marTop w:val="0"/>
              <w:marBottom w:val="0"/>
              <w:divBdr>
                <w:top w:val="none" w:sz="0" w:space="0" w:color="auto"/>
                <w:left w:val="none" w:sz="0" w:space="0" w:color="auto"/>
                <w:bottom w:val="none" w:sz="0" w:space="0" w:color="auto"/>
                <w:right w:val="none" w:sz="0" w:space="0" w:color="auto"/>
              </w:divBdr>
            </w:div>
          </w:divsChild>
        </w:div>
        <w:div w:id="1582789787">
          <w:marLeft w:val="0"/>
          <w:marRight w:val="0"/>
          <w:marTop w:val="0"/>
          <w:marBottom w:val="0"/>
          <w:divBdr>
            <w:top w:val="none" w:sz="0" w:space="0" w:color="auto"/>
            <w:left w:val="none" w:sz="0" w:space="0" w:color="auto"/>
            <w:bottom w:val="none" w:sz="0" w:space="0" w:color="auto"/>
            <w:right w:val="none" w:sz="0" w:space="0" w:color="auto"/>
          </w:divBdr>
          <w:divsChild>
            <w:div w:id="694765958">
              <w:marLeft w:val="0"/>
              <w:marRight w:val="0"/>
              <w:marTop w:val="0"/>
              <w:marBottom w:val="0"/>
              <w:divBdr>
                <w:top w:val="none" w:sz="0" w:space="0" w:color="auto"/>
                <w:left w:val="none" w:sz="0" w:space="0" w:color="auto"/>
                <w:bottom w:val="none" w:sz="0" w:space="0" w:color="auto"/>
                <w:right w:val="none" w:sz="0" w:space="0" w:color="auto"/>
              </w:divBdr>
            </w:div>
            <w:div w:id="842282627">
              <w:marLeft w:val="0"/>
              <w:marRight w:val="0"/>
              <w:marTop w:val="0"/>
              <w:marBottom w:val="0"/>
              <w:divBdr>
                <w:top w:val="none" w:sz="0" w:space="0" w:color="auto"/>
                <w:left w:val="none" w:sz="0" w:space="0" w:color="auto"/>
                <w:bottom w:val="none" w:sz="0" w:space="0" w:color="auto"/>
                <w:right w:val="none" w:sz="0" w:space="0" w:color="auto"/>
              </w:divBdr>
            </w:div>
          </w:divsChild>
        </w:div>
        <w:div w:id="1592197891">
          <w:marLeft w:val="0"/>
          <w:marRight w:val="0"/>
          <w:marTop w:val="0"/>
          <w:marBottom w:val="0"/>
          <w:divBdr>
            <w:top w:val="none" w:sz="0" w:space="0" w:color="auto"/>
            <w:left w:val="none" w:sz="0" w:space="0" w:color="auto"/>
            <w:bottom w:val="none" w:sz="0" w:space="0" w:color="auto"/>
            <w:right w:val="none" w:sz="0" w:space="0" w:color="auto"/>
          </w:divBdr>
          <w:divsChild>
            <w:div w:id="1901938792">
              <w:marLeft w:val="0"/>
              <w:marRight w:val="0"/>
              <w:marTop w:val="0"/>
              <w:marBottom w:val="0"/>
              <w:divBdr>
                <w:top w:val="none" w:sz="0" w:space="0" w:color="auto"/>
                <w:left w:val="none" w:sz="0" w:space="0" w:color="auto"/>
                <w:bottom w:val="none" w:sz="0" w:space="0" w:color="auto"/>
                <w:right w:val="none" w:sz="0" w:space="0" w:color="auto"/>
              </w:divBdr>
            </w:div>
          </w:divsChild>
        </w:div>
        <w:div w:id="1595242363">
          <w:marLeft w:val="0"/>
          <w:marRight w:val="0"/>
          <w:marTop w:val="0"/>
          <w:marBottom w:val="0"/>
          <w:divBdr>
            <w:top w:val="none" w:sz="0" w:space="0" w:color="auto"/>
            <w:left w:val="none" w:sz="0" w:space="0" w:color="auto"/>
            <w:bottom w:val="none" w:sz="0" w:space="0" w:color="auto"/>
            <w:right w:val="none" w:sz="0" w:space="0" w:color="auto"/>
          </w:divBdr>
          <w:divsChild>
            <w:div w:id="381559813">
              <w:marLeft w:val="0"/>
              <w:marRight w:val="0"/>
              <w:marTop w:val="0"/>
              <w:marBottom w:val="0"/>
              <w:divBdr>
                <w:top w:val="none" w:sz="0" w:space="0" w:color="auto"/>
                <w:left w:val="none" w:sz="0" w:space="0" w:color="auto"/>
                <w:bottom w:val="none" w:sz="0" w:space="0" w:color="auto"/>
                <w:right w:val="none" w:sz="0" w:space="0" w:color="auto"/>
              </w:divBdr>
            </w:div>
          </w:divsChild>
        </w:div>
        <w:div w:id="1598783274">
          <w:marLeft w:val="0"/>
          <w:marRight w:val="0"/>
          <w:marTop w:val="0"/>
          <w:marBottom w:val="0"/>
          <w:divBdr>
            <w:top w:val="none" w:sz="0" w:space="0" w:color="auto"/>
            <w:left w:val="none" w:sz="0" w:space="0" w:color="auto"/>
            <w:bottom w:val="none" w:sz="0" w:space="0" w:color="auto"/>
            <w:right w:val="none" w:sz="0" w:space="0" w:color="auto"/>
          </w:divBdr>
          <w:divsChild>
            <w:div w:id="371419035">
              <w:marLeft w:val="0"/>
              <w:marRight w:val="0"/>
              <w:marTop w:val="0"/>
              <w:marBottom w:val="0"/>
              <w:divBdr>
                <w:top w:val="none" w:sz="0" w:space="0" w:color="auto"/>
                <w:left w:val="none" w:sz="0" w:space="0" w:color="auto"/>
                <w:bottom w:val="none" w:sz="0" w:space="0" w:color="auto"/>
                <w:right w:val="none" w:sz="0" w:space="0" w:color="auto"/>
              </w:divBdr>
            </w:div>
          </w:divsChild>
        </w:div>
        <w:div w:id="1675378869">
          <w:marLeft w:val="0"/>
          <w:marRight w:val="0"/>
          <w:marTop w:val="0"/>
          <w:marBottom w:val="0"/>
          <w:divBdr>
            <w:top w:val="none" w:sz="0" w:space="0" w:color="auto"/>
            <w:left w:val="none" w:sz="0" w:space="0" w:color="auto"/>
            <w:bottom w:val="none" w:sz="0" w:space="0" w:color="auto"/>
            <w:right w:val="none" w:sz="0" w:space="0" w:color="auto"/>
          </w:divBdr>
          <w:divsChild>
            <w:div w:id="223495496">
              <w:marLeft w:val="0"/>
              <w:marRight w:val="0"/>
              <w:marTop w:val="0"/>
              <w:marBottom w:val="0"/>
              <w:divBdr>
                <w:top w:val="none" w:sz="0" w:space="0" w:color="auto"/>
                <w:left w:val="none" w:sz="0" w:space="0" w:color="auto"/>
                <w:bottom w:val="none" w:sz="0" w:space="0" w:color="auto"/>
                <w:right w:val="none" w:sz="0" w:space="0" w:color="auto"/>
              </w:divBdr>
            </w:div>
            <w:div w:id="1712415694">
              <w:marLeft w:val="0"/>
              <w:marRight w:val="0"/>
              <w:marTop w:val="0"/>
              <w:marBottom w:val="0"/>
              <w:divBdr>
                <w:top w:val="none" w:sz="0" w:space="0" w:color="auto"/>
                <w:left w:val="none" w:sz="0" w:space="0" w:color="auto"/>
                <w:bottom w:val="none" w:sz="0" w:space="0" w:color="auto"/>
                <w:right w:val="none" w:sz="0" w:space="0" w:color="auto"/>
              </w:divBdr>
            </w:div>
            <w:div w:id="2025743686">
              <w:marLeft w:val="0"/>
              <w:marRight w:val="0"/>
              <w:marTop w:val="0"/>
              <w:marBottom w:val="0"/>
              <w:divBdr>
                <w:top w:val="none" w:sz="0" w:space="0" w:color="auto"/>
                <w:left w:val="none" w:sz="0" w:space="0" w:color="auto"/>
                <w:bottom w:val="none" w:sz="0" w:space="0" w:color="auto"/>
                <w:right w:val="none" w:sz="0" w:space="0" w:color="auto"/>
              </w:divBdr>
            </w:div>
          </w:divsChild>
        </w:div>
        <w:div w:id="1769426188">
          <w:marLeft w:val="0"/>
          <w:marRight w:val="0"/>
          <w:marTop w:val="0"/>
          <w:marBottom w:val="0"/>
          <w:divBdr>
            <w:top w:val="none" w:sz="0" w:space="0" w:color="auto"/>
            <w:left w:val="none" w:sz="0" w:space="0" w:color="auto"/>
            <w:bottom w:val="none" w:sz="0" w:space="0" w:color="auto"/>
            <w:right w:val="none" w:sz="0" w:space="0" w:color="auto"/>
          </w:divBdr>
          <w:divsChild>
            <w:div w:id="959260794">
              <w:marLeft w:val="0"/>
              <w:marRight w:val="0"/>
              <w:marTop w:val="0"/>
              <w:marBottom w:val="0"/>
              <w:divBdr>
                <w:top w:val="none" w:sz="0" w:space="0" w:color="auto"/>
                <w:left w:val="none" w:sz="0" w:space="0" w:color="auto"/>
                <w:bottom w:val="none" w:sz="0" w:space="0" w:color="auto"/>
                <w:right w:val="none" w:sz="0" w:space="0" w:color="auto"/>
              </w:divBdr>
            </w:div>
          </w:divsChild>
        </w:div>
        <w:div w:id="1840924352">
          <w:marLeft w:val="0"/>
          <w:marRight w:val="0"/>
          <w:marTop w:val="0"/>
          <w:marBottom w:val="0"/>
          <w:divBdr>
            <w:top w:val="none" w:sz="0" w:space="0" w:color="auto"/>
            <w:left w:val="none" w:sz="0" w:space="0" w:color="auto"/>
            <w:bottom w:val="none" w:sz="0" w:space="0" w:color="auto"/>
            <w:right w:val="none" w:sz="0" w:space="0" w:color="auto"/>
          </w:divBdr>
          <w:divsChild>
            <w:div w:id="1867450795">
              <w:marLeft w:val="0"/>
              <w:marRight w:val="0"/>
              <w:marTop w:val="0"/>
              <w:marBottom w:val="0"/>
              <w:divBdr>
                <w:top w:val="none" w:sz="0" w:space="0" w:color="auto"/>
                <w:left w:val="none" w:sz="0" w:space="0" w:color="auto"/>
                <w:bottom w:val="none" w:sz="0" w:space="0" w:color="auto"/>
                <w:right w:val="none" w:sz="0" w:space="0" w:color="auto"/>
              </w:divBdr>
            </w:div>
          </w:divsChild>
        </w:div>
        <w:div w:id="1844737496">
          <w:marLeft w:val="0"/>
          <w:marRight w:val="0"/>
          <w:marTop w:val="0"/>
          <w:marBottom w:val="0"/>
          <w:divBdr>
            <w:top w:val="none" w:sz="0" w:space="0" w:color="auto"/>
            <w:left w:val="none" w:sz="0" w:space="0" w:color="auto"/>
            <w:bottom w:val="none" w:sz="0" w:space="0" w:color="auto"/>
            <w:right w:val="none" w:sz="0" w:space="0" w:color="auto"/>
          </w:divBdr>
          <w:divsChild>
            <w:div w:id="169175607">
              <w:marLeft w:val="0"/>
              <w:marRight w:val="0"/>
              <w:marTop w:val="0"/>
              <w:marBottom w:val="0"/>
              <w:divBdr>
                <w:top w:val="none" w:sz="0" w:space="0" w:color="auto"/>
                <w:left w:val="none" w:sz="0" w:space="0" w:color="auto"/>
                <w:bottom w:val="none" w:sz="0" w:space="0" w:color="auto"/>
                <w:right w:val="none" w:sz="0" w:space="0" w:color="auto"/>
              </w:divBdr>
            </w:div>
          </w:divsChild>
        </w:div>
        <w:div w:id="1922979322">
          <w:marLeft w:val="0"/>
          <w:marRight w:val="0"/>
          <w:marTop w:val="0"/>
          <w:marBottom w:val="0"/>
          <w:divBdr>
            <w:top w:val="none" w:sz="0" w:space="0" w:color="auto"/>
            <w:left w:val="none" w:sz="0" w:space="0" w:color="auto"/>
            <w:bottom w:val="none" w:sz="0" w:space="0" w:color="auto"/>
            <w:right w:val="none" w:sz="0" w:space="0" w:color="auto"/>
          </w:divBdr>
          <w:divsChild>
            <w:div w:id="1717579906">
              <w:marLeft w:val="0"/>
              <w:marRight w:val="0"/>
              <w:marTop w:val="0"/>
              <w:marBottom w:val="0"/>
              <w:divBdr>
                <w:top w:val="none" w:sz="0" w:space="0" w:color="auto"/>
                <w:left w:val="none" w:sz="0" w:space="0" w:color="auto"/>
                <w:bottom w:val="none" w:sz="0" w:space="0" w:color="auto"/>
                <w:right w:val="none" w:sz="0" w:space="0" w:color="auto"/>
              </w:divBdr>
            </w:div>
          </w:divsChild>
        </w:div>
        <w:div w:id="1981762423">
          <w:marLeft w:val="0"/>
          <w:marRight w:val="0"/>
          <w:marTop w:val="0"/>
          <w:marBottom w:val="0"/>
          <w:divBdr>
            <w:top w:val="none" w:sz="0" w:space="0" w:color="auto"/>
            <w:left w:val="none" w:sz="0" w:space="0" w:color="auto"/>
            <w:bottom w:val="none" w:sz="0" w:space="0" w:color="auto"/>
            <w:right w:val="none" w:sz="0" w:space="0" w:color="auto"/>
          </w:divBdr>
          <w:divsChild>
            <w:div w:id="1735085411">
              <w:marLeft w:val="0"/>
              <w:marRight w:val="0"/>
              <w:marTop w:val="0"/>
              <w:marBottom w:val="0"/>
              <w:divBdr>
                <w:top w:val="none" w:sz="0" w:space="0" w:color="auto"/>
                <w:left w:val="none" w:sz="0" w:space="0" w:color="auto"/>
                <w:bottom w:val="none" w:sz="0" w:space="0" w:color="auto"/>
                <w:right w:val="none" w:sz="0" w:space="0" w:color="auto"/>
              </w:divBdr>
            </w:div>
          </w:divsChild>
        </w:div>
        <w:div w:id="1985549370">
          <w:marLeft w:val="0"/>
          <w:marRight w:val="0"/>
          <w:marTop w:val="0"/>
          <w:marBottom w:val="0"/>
          <w:divBdr>
            <w:top w:val="none" w:sz="0" w:space="0" w:color="auto"/>
            <w:left w:val="none" w:sz="0" w:space="0" w:color="auto"/>
            <w:bottom w:val="none" w:sz="0" w:space="0" w:color="auto"/>
            <w:right w:val="none" w:sz="0" w:space="0" w:color="auto"/>
          </w:divBdr>
          <w:divsChild>
            <w:div w:id="1871214380">
              <w:marLeft w:val="0"/>
              <w:marRight w:val="0"/>
              <w:marTop w:val="0"/>
              <w:marBottom w:val="0"/>
              <w:divBdr>
                <w:top w:val="none" w:sz="0" w:space="0" w:color="auto"/>
                <w:left w:val="none" w:sz="0" w:space="0" w:color="auto"/>
                <w:bottom w:val="none" w:sz="0" w:space="0" w:color="auto"/>
                <w:right w:val="none" w:sz="0" w:space="0" w:color="auto"/>
              </w:divBdr>
            </w:div>
          </w:divsChild>
        </w:div>
        <w:div w:id="1987317064">
          <w:marLeft w:val="0"/>
          <w:marRight w:val="0"/>
          <w:marTop w:val="0"/>
          <w:marBottom w:val="0"/>
          <w:divBdr>
            <w:top w:val="none" w:sz="0" w:space="0" w:color="auto"/>
            <w:left w:val="none" w:sz="0" w:space="0" w:color="auto"/>
            <w:bottom w:val="none" w:sz="0" w:space="0" w:color="auto"/>
            <w:right w:val="none" w:sz="0" w:space="0" w:color="auto"/>
          </w:divBdr>
          <w:divsChild>
            <w:div w:id="238558546">
              <w:marLeft w:val="0"/>
              <w:marRight w:val="0"/>
              <w:marTop w:val="0"/>
              <w:marBottom w:val="0"/>
              <w:divBdr>
                <w:top w:val="none" w:sz="0" w:space="0" w:color="auto"/>
                <w:left w:val="none" w:sz="0" w:space="0" w:color="auto"/>
                <w:bottom w:val="none" w:sz="0" w:space="0" w:color="auto"/>
                <w:right w:val="none" w:sz="0" w:space="0" w:color="auto"/>
              </w:divBdr>
            </w:div>
          </w:divsChild>
        </w:div>
        <w:div w:id="1991327808">
          <w:marLeft w:val="0"/>
          <w:marRight w:val="0"/>
          <w:marTop w:val="0"/>
          <w:marBottom w:val="0"/>
          <w:divBdr>
            <w:top w:val="none" w:sz="0" w:space="0" w:color="auto"/>
            <w:left w:val="none" w:sz="0" w:space="0" w:color="auto"/>
            <w:bottom w:val="none" w:sz="0" w:space="0" w:color="auto"/>
            <w:right w:val="none" w:sz="0" w:space="0" w:color="auto"/>
          </w:divBdr>
          <w:divsChild>
            <w:div w:id="522741837">
              <w:marLeft w:val="0"/>
              <w:marRight w:val="0"/>
              <w:marTop w:val="0"/>
              <w:marBottom w:val="0"/>
              <w:divBdr>
                <w:top w:val="none" w:sz="0" w:space="0" w:color="auto"/>
                <w:left w:val="none" w:sz="0" w:space="0" w:color="auto"/>
                <w:bottom w:val="none" w:sz="0" w:space="0" w:color="auto"/>
                <w:right w:val="none" w:sz="0" w:space="0" w:color="auto"/>
              </w:divBdr>
            </w:div>
          </w:divsChild>
        </w:div>
        <w:div w:id="2077704740">
          <w:marLeft w:val="0"/>
          <w:marRight w:val="0"/>
          <w:marTop w:val="0"/>
          <w:marBottom w:val="0"/>
          <w:divBdr>
            <w:top w:val="none" w:sz="0" w:space="0" w:color="auto"/>
            <w:left w:val="none" w:sz="0" w:space="0" w:color="auto"/>
            <w:bottom w:val="none" w:sz="0" w:space="0" w:color="auto"/>
            <w:right w:val="none" w:sz="0" w:space="0" w:color="auto"/>
          </w:divBdr>
          <w:divsChild>
            <w:div w:id="6125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8338">
      <w:bodyDiv w:val="1"/>
      <w:marLeft w:val="0"/>
      <w:marRight w:val="0"/>
      <w:marTop w:val="0"/>
      <w:marBottom w:val="0"/>
      <w:divBdr>
        <w:top w:val="none" w:sz="0" w:space="0" w:color="auto"/>
        <w:left w:val="none" w:sz="0" w:space="0" w:color="auto"/>
        <w:bottom w:val="none" w:sz="0" w:space="0" w:color="auto"/>
        <w:right w:val="none" w:sz="0" w:space="0" w:color="auto"/>
      </w:divBdr>
      <w:divsChild>
        <w:div w:id="171797187">
          <w:marLeft w:val="0"/>
          <w:marRight w:val="0"/>
          <w:marTop w:val="0"/>
          <w:marBottom w:val="0"/>
          <w:divBdr>
            <w:top w:val="none" w:sz="0" w:space="0" w:color="auto"/>
            <w:left w:val="none" w:sz="0" w:space="0" w:color="auto"/>
            <w:bottom w:val="none" w:sz="0" w:space="0" w:color="auto"/>
            <w:right w:val="none" w:sz="0" w:space="0" w:color="auto"/>
          </w:divBdr>
          <w:divsChild>
            <w:div w:id="433742934">
              <w:marLeft w:val="0"/>
              <w:marRight w:val="0"/>
              <w:marTop w:val="0"/>
              <w:marBottom w:val="0"/>
              <w:divBdr>
                <w:top w:val="none" w:sz="0" w:space="0" w:color="auto"/>
                <w:left w:val="none" w:sz="0" w:space="0" w:color="auto"/>
                <w:bottom w:val="none" w:sz="0" w:space="0" w:color="auto"/>
                <w:right w:val="none" w:sz="0" w:space="0" w:color="auto"/>
              </w:divBdr>
              <w:divsChild>
                <w:div w:id="638610941">
                  <w:marLeft w:val="0"/>
                  <w:marRight w:val="0"/>
                  <w:marTop w:val="0"/>
                  <w:marBottom w:val="0"/>
                  <w:divBdr>
                    <w:top w:val="none" w:sz="0" w:space="0" w:color="auto"/>
                    <w:left w:val="none" w:sz="0" w:space="0" w:color="auto"/>
                    <w:bottom w:val="none" w:sz="0" w:space="0" w:color="auto"/>
                    <w:right w:val="none" w:sz="0" w:space="0" w:color="auto"/>
                  </w:divBdr>
                </w:div>
              </w:divsChild>
            </w:div>
            <w:div w:id="2068796189">
              <w:marLeft w:val="0"/>
              <w:marRight w:val="0"/>
              <w:marTop w:val="0"/>
              <w:marBottom w:val="0"/>
              <w:divBdr>
                <w:top w:val="none" w:sz="0" w:space="0" w:color="auto"/>
                <w:left w:val="none" w:sz="0" w:space="0" w:color="auto"/>
                <w:bottom w:val="none" w:sz="0" w:space="0" w:color="auto"/>
                <w:right w:val="none" w:sz="0" w:space="0" w:color="auto"/>
              </w:divBdr>
              <w:divsChild>
                <w:div w:id="1711302106">
                  <w:marLeft w:val="0"/>
                  <w:marRight w:val="0"/>
                  <w:marTop w:val="0"/>
                  <w:marBottom w:val="0"/>
                  <w:divBdr>
                    <w:top w:val="none" w:sz="0" w:space="0" w:color="auto"/>
                    <w:left w:val="none" w:sz="0" w:space="0" w:color="auto"/>
                    <w:bottom w:val="none" w:sz="0" w:space="0" w:color="auto"/>
                    <w:right w:val="none" w:sz="0" w:space="0" w:color="auto"/>
                  </w:divBdr>
                </w:div>
              </w:divsChild>
            </w:div>
            <w:div w:id="137768305">
              <w:marLeft w:val="0"/>
              <w:marRight w:val="0"/>
              <w:marTop w:val="0"/>
              <w:marBottom w:val="0"/>
              <w:divBdr>
                <w:top w:val="none" w:sz="0" w:space="0" w:color="auto"/>
                <w:left w:val="none" w:sz="0" w:space="0" w:color="auto"/>
                <w:bottom w:val="none" w:sz="0" w:space="0" w:color="auto"/>
                <w:right w:val="none" w:sz="0" w:space="0" w:color="auto"/>
              </w:divBdr>
              <w:divsChild>
                <w:div w:id="405415562">
                  <w:marLeft w:val="0"/>
                  <w:marRight w:val="0"/>
                  <w:marTop w:val="0"/>
                  <w:marBottom w:val="0"/>
                  <w:divBdr>
                    <w:top w:val="none" w:sz="0" w:space="0" w:color="auto"/>
                    <w:left w:val="none" w:sz="0" w:space="0" w:color="auto"/>
                    <w:bottom w:val="none" w:sz="0" w:space="0" w:color="auto"/>
                    <w:right w:val="none" w:sz="0" w:space="0" w:color="auto"/>
                  </w:divBdr>
                </w:div>
              </w:divsChild>
            </w:div>
            <w:div w:id="1448428292">
              <w:marLeft w:val="0"/>
              <w:marRight w:val="0"/>
              <w:marTop w:val="0"/>
              <w:marBottom w:val="0"/>
              <w:divBdr>
                <w:top w:val="none" w:sz="0" w:space="0" w:color="auto"/>
                <w:left w:val="none" w:sz="0" w:space="0" w:color="auto"/>
                <w:bottom w:val="none" w:sz="0" w:space="0" w:color="auto"/>
                <w:right w:val="none" w:sz="0" w:space="0" w:color="auto"/>
              </w:divBdr>
              <w:divsChild>
                <w:div w:id="1346204612">
                  <w:marLeft w:val="0"/>
                  <w:marRight w:val="0"/>
                  <w:marTop w:val="0"/>
                  <w:marBottom w:val="0"/>
                  <w:divBdr>
                    <w:top w:val="none" w:sz="0" w:space="0" w:color="auto"/>
                    <w:left w:val="none" w:sz="0" w:space="0" w:color="auto"/>
                    <w:bottom w:val="none" w:sz="0" w:space="0" w:color="auto"/>
                    <w:right w:val="none" w:sz="0" w:space="0" w:color="auto"/>
                  </w:divBdr>
                </w:div>
              </w:divsChild>
            </w:div>
            <w:div w:id="9337082">
              <w:marLeft w:val="0"/>
              <w:marRight w:val="0"/>
              <w:marTop w:val="0"/>
              <w:marBottom w:val="0"/>
              <w:divBdr>
                <w:top w:val="none" w:sz="0" w:space="0" w:color="auto"/>
                <w:left w:val="none" w:sz="0" w:space="0" w:color="auto"/>
                <w:bottom w:val="none" w:sz="0" w:space="0" w:color="auto"/>
                <w:right w:val="none" w:sz="0" w:space="0" w:color="auto"/>
              </w:divBdr>
              <w:divsChild>
                <w:div w:id="2092004347">
                  <w:marLeft w:val="0"/>
                  <w:marRight w:val="0"/>
                  <w:marTop w:val="0"/>
                  <w:marBottom w:val="0"/>
                  <w:divBdr>
                    <w:top w:val="none" w:sz="0" w:space="0" w:color="auto"/>
                    <w:left w:val="none" w:sz="0" w:space="0" w:color="auto"/>
                    <w:bottom w:val="none" w:sz="0" w:space="0" w:color="auto"/>
                    <w:right w:val="none" w:sz="0" w:space="0" w:color="auto"/>
                  </w:divBdr>
                </w:div>
              </w:divsChild>
            </w:div>
            <w:div w:id="775448852">
              <w:marLeft w:val="0"/>
              <w:marRight w:val="0"/>
              <w:marTop w:val="0"/>
              <w:marBottom w:val="0"/>
              <w:divBdr>
                <w:top w:val="none" w:sz="0" w:space="0" w:color="auto"/>
                <w:left w:val="none" w:sz="0" w:space="0" w:color="auto"/>
                <w:bottom w:val="none" w:sz="0" w:space="0" w:color="auto"/>
                <w:right w:val="none" w:sz="0" w:space="0" w:color="auto"/>
              </w:divBdr>
              <w:divsChild>
                <w:div w:id="1006009787">
                  <w:marLeft w:val="0"/>
                  <w:marRight w:val="0"/>
                  <w:marTop w:val="0"/>
                  <w:marBottom w:val="0"/>
                  <w:divBdr>
                    <w:top w:val="none" w:sz="0" w:space="0" w:color="auto"/>
                    <w:left w:val="none" w:sz="0" w:space="0" w:color="auto"/>
                    <w:bottom w:val="none" w:sz="0" w:space="0" w:color="auto"/>
                    <w:right w:val="none" w:sz="0" w:space="0" w:color="auto"/>
                  </w:divBdr>
                </w:div>
              </w:divsChild>
            </w:div>
            <w:div w:id="1579091564">
              <w:marLeft w:val="0"/>
              <w:marRight w:val="0"/>
              <w:marTop w:val="0"/>
              <w:marBottom w:val="0"/>
              <w:divBdr>
                <w:top w:val="none" w:sz="0" w:space="0" w:color="auto"/>
                <w:left w:val="none" w:sz="0" w:space="0" w:color="auto"/>
                <w:bottom w:val="none" w:sz="0" w:space="0" w:color="auto"/>
                <w:right w:val="none" w:sz="0" w:space="0" w:color="auto"/>
              </w:divBdr>
              <w:divsChild>
                <w:div w:id="952831800">
                  <w:marLeft w:val="0"/>
                  <w:marRight w:val="0"/>
                  <w:marTop w:val="0"/>
                  <w:marBottom w:val="0"/>
                  <w:divBdr>
                    <w:top w:val="none" w:sz="0" w:space="0" w:color="auto"/>
                    <w:left w:val="none" w:sz="0" w:space="0" w:color="auto"/>
                    <w:bottom w:val="none" w:sz="0" w:space="0" w:color="auto"/>
                    <w:right w:val="none" w:sz="0" w:space="0" w:color="auto"/>
                  </w:divBdr>
                </w:div>
              </w:divsChild>
            </w:div>
            <w:div w:id="859466430">
              <w:marLeft w:val="0"/>
              <w:marRight w:val="0"/>
              <w:marTop w:val="0"/>
              <w:marBottom w:val="0"/>
              <w:divBdr>
                <w:top w:val="none" w:sz="0" w:space="0" w:color="auto"/>
                <w:left w:val="none" w:sz="0" w:space="0" w:color="auto"/>
                <w:bottom w:val="none" w:sz="0" w:space="0" w:color="auto"/>
                <w:right w:val="none" w:sz="0" w:space="0" w:color="auto"/>
              </w:divBdr>
              <w:divsChild>
                <w:div w:id="1669792119">
                  <w:marLeft w:val="0"/>
                  <w:marRight w:val="0"/>
                  <w:marTop w:val="0"/>
                  <w:marBottom w:val="0"/>
                  <w:divBdr>
                    <w:top w:val="none" w:sz="0" w:space="0" w:color="auto"/>
                    <w:left w:val="none" w:sz="0" w:space="0" w:color="auto"/>
                    <w:bottom w:val="none" w:sz="0" w:space="0" w:color="auto"/>
                    <w:right w:val="none" w:sz="0" w:space="0" w:color="auto"/>
                  </w:divBdr>
                </w:div>
              </w:divsChild>
            </w:div>
            <w:div w:id="1804076905">
              <w:marLeft w:val="0"/>
              <w:marRight w:val="0"/>
              <w:marTop w:val="0"/>
              <w:marBottom w:val="0"/>
              <w:divBdr>
                <w:top w:val="none" w:sz="0" w:space="0" w:color="auto"/>
                <w:left w:val="none" w:sz="0" w:space="0" w:color="auto"/>
                <w:bottom w:val="none" w:sz="0" w:space="0" w:color="auto"/>
                <w:right w:val="none" w:sz="0" w:space="0" w:color="auto"/>
              </w:divBdr>
              <w:divsChild>
                <w:div w:id="894050155">
                  <w:marLeft w:val="0"/>
                  <w:marRight w:val="0"/>
                  <w:marTop w:val="0"/>
                  <w:marBottom w:val="0"/>
                  <w:divBdr>
                    <w:top w:val="none" w:sz="0" w:space="0" w:color="auto"/>
                    <w:left w:val="none" w:sz="0" w:space="0" w:color="auto"/>
                    <w:bottom w:val="none" w:sz="0" w:space="0" w:color="auto"/>
                    <w:right w:val="none" w:sz="0" w:space="0" w:color="auto"/>
                  </w:divBdr>
                </w:div>
              </w:divsChild>
            </w:div>
            <w:div w:id="425730650">
              <w:marLeft w:val="0"/>
              <w:marRight w:val="0"/>
              <w:marTop w:val="0"/>
              <w:marBottom w:val="0"/>
              <w:divBdr>
                <w:top w:val="none" w:sz="0" w:space="0" w:color="auto"/>
                <w:left w:val="none" w:sz="0" w:space="0" w:color="auto"/>
                <w:bottom w:val="none" w:sz="0" w:space="0" w:color="auto"/>
                <w:right w:val="none" w:sz="0" w:space="0" w:color="auto"/>
              </w:divBdr>
              <w:divsChild>
                <w:div w:id="1300527493">
                  <w:marLeft w:val="0"/>
                  <w:marRight w:val="0"/>
                  <w:marTop w:val="0"/>
                  <w:marBottom w:val="0"/>
                  <w:divBdr>
                    <w:top w:val="none" w:sz="0" w:space="0" w:color="auto"/>
                    <w:left w:val="none" w:sz="0" w:space="0" w:color="auto"/>
                    <w:bottom w:val="none" w:sz="0" w:space="0" w:color="auto"/>
                    <w:right w:val="none" w:sz="0" w:space="0" w:color="auto"/>
                  </w:divBdr>
                </w:div>
              </w:divsChild>
            </w:div>
            <w:div w:id="406155407">
              <w:marLeft w:val="0"/>
              <w:marRight w:val="0"/>
              <w:marTop w:val="0"/>
              <w:marBottom w:val="0"/>
              <w:divBdr>
                <w:top w:val="none" w:sz="0" w:space="0" w:color="auto"/>
                <w:left w:val="none" w:sz="0" w:space="0" w:color="auto"/>
                <w:bottom w:val="none" w:sz="0" w:space="0" w:color="auto"/>
                <w:right w:val="none" w:sz="0" w:space="0" w:color="auto"/>
              </w:divBdr>
              <w:divsChild>
                <w:div w:id="1996763026">
                  <w:marLeft w:val="0"/>
                  <w:marRight w:val="0"/>
                  <w:marTop w:val="0"/>
                  <w:marBottom w:val="0"/>
                  <w:divBdr>
                    <w:top w:val="none" w:sz="0" w:space="0" w:color="auto"/>
                    <w:left w:val="none" w:sz="0" w:space="0" w:color="auto"/>
                    <w:bottom w:val="none" w:sz="0" w:space="0" w:color="auto"/>
                    <w:right w:val="none" w:sz="0" w:space="0" w:color="auto"/>
                  </w:divBdr>
                </w:div>
              </w:divsChild>
            </w:div>
            <w:div w:id="1644040211">
              <w:marLeft w:val="0"/>
              <w:marRight w:val="0"/>
              <w:marTop w:val="0"/>
              <w:marBottom w:val="0"/>
              <w:divBdr>
                <w:top w:val="none" w:sz="0" w:space="0" w:color="auto"/>
                <w:left w:val="none" w:sz="0" w:space="0" w:color="auto"/>
                <w:bottom w:val="none" w:sz="0" w:space="0" w:color="auto"/>
                <w:right w:val="none" w:sz="0" w:space="0" w:color="auto"/>
              </w:divBdr>
              <w:divsChild>
                <w:div w:id="1373767042">
                  <w:marLeft w:val="0"/>
                  <w:marRight w:val="0"/>
                  <w:marTop w:val="0"/>
                  <w:marBottom w:val="0"/>
                  <w:divBdr>
                    <w:top w:val="none" w:sz="0" w:space="0" w:color="auto"/>
                    <w:left w:val="none" w:sz="0" w:space="0" w:color="auto"/>
                    <w:bottom w:val="none" w:sz="0" w:space="0" w:color="auto"/>
                    <w:right w:val="none" w:sz="0" w:space="0" w:color="auto"/>
                  </w:divBdr>
                </w:div>
              </w:divsChild>
            </w:div>
            <w:div w:id="1565524493">
              <w:marLeft w:val="0"/>
              <w:marRight w:val="0"/>
              <w:marTop w:val="0"/>
              <w:marBottom w:val="0"/>
              <w:divBdr>
                <w:top w:val="none" w:sz="0" w:space="0" w:color="auto"/>
                <w:left w:val="none" w:sz="0" w:space="0" w:color="auto"/>
                <w:bottom w:val="none" w:sz="0" w:space="0" w:color="auto"/>
                <w:right w:val="none" w:sz="0" w:space="0" w:color="auto"/>
              </w:divBdr>
              <w:divsChild>
                <w:div w:id="799693202">
                  <w:marLeft w:val="0"/>
                  <w:marRight w:val="0"/>
                  <w:marTop w:val="0"/>
                  <w:marBottom w:val="0"/>
                  <w:divBdr>
                    <w:top w:val="none" w:sz="0" w:space="0" w:color="auto"/>
                    <w:left w:val="none" w:sz="0" w:space="0" w:color="auto"/>
                    <w:bottom w:val="none" w:sz="0" w:space="0" w:color="auto"/>
                    <w:right w:val="none" w:sz="0" w:space="0" w:color="auto"/>
                  </w:divBdr>
                </w:div>
              </w:divsChild>
            </w:div>
            <w:div w:id="1039361108">
              <w:marLeft w:val="0"/>
              <w:marRight w:val="0"/>
              <w:marTop w:val="0"/>
              <w:marBottom w:val="0"/>
              <w:divBdr>
                <w:top w:val="none" w:sz="0" w:space="0" w:color="auto"/>
                <w:left w:val="none" w:sz="0" w:space="0" w:color="auto"/>
                <w:bottom w:val="none" w:sz="0" w:space="0" w:color="auto"/>
                <w:right w:val="none" w:sz="0" w:space="0" w:color="auto"/>
              </w:divBdr>
              <w:divsChild>
                <w:div w:id="796533013">
                  <w:marLeft w:val="0"/>
                  <w:marRight w:val="0"/>
                  <w:marTop w:val="0"/>
                  <w:marBottom w:val="0"/>
                  <w:divBdr>
                    <w:top w:val="none" w:sz="0" w:space="0" w:color="auto"/>
                    <w:left w:val="none" w:sz="0" w:space="0" w:color="auto"/>
                    <w:bottom w:val="none" w:sz="0" w:space="0" w:color="auto"/>
                    <w:right w:val="none" w:sz="0" w:space="0" w:color="auto"/>
                  </w:divBdr>
                </w:div>
              </w:divsChild>
            </w:div>
            <w:div w:id="1299919222">
              <w:marLeft w:val="0"/>
              <w:marRight w:val="0"/>
              <w:marTop w:val="0"/>
              <w:marBottom w:val="0"/>
              <w:divBdr>
                <w:top w:val="none" w:sz="0" w:space="0" w:color="auto"/>
                <w:left w:val="none" w:sz="0" w:space="0" w:color="auto"/>
                <w:bottom w:val="none" w:sz="0" w:space="0" w:color="auto"/>
                <w:right w:val="none" w:sz="0" w:space="0" w:color="auto"/>
              </w:divBdr>
              <w:divsChild>
                <w:div w:id="151071195">
                  <w:marLeft w:val="0"/>
                  <w:marRight w:val="0"/>
                  <w:marTop w:val="0"/>
                  <w:marBottom w:val="0"/>
                  <w:divBdr>
                    <w:top w:val="none" w:sz="0" w:space="0" w:color="auto"/>
                    <w:left w:val="none" w:sz="0" w:space="0" w:color="auto"/>
                    <w:bottom w:val="none" w:sz="0" w:space="0" w:color="auto"/>
                    <w:right w:val="none" w:sz="0" w:space="0" w:color="auto"/>
                  </w:divBdr>
                </w:div>
              </w:divsChild>
            </w:div>
            <w:div w:id="580065456">
              <w:marLeft w:val="0"/>
              <w:marRight w:val="0"/>
              <w:marTop w:val="0"/>
              <w:marBottom w:val="0"/>
              <w:divBdr>
                <w:top w:val="none" w:sz="0" w:space="0" w:color="auto"/>
                <w:left w:val="none" w:sz="0" w:space="0" w:color="auto"/>
                <w:bottom w:val="none" w:sz="0" w:space="0" w:color="auto"/>
                <w:right w:val="none" w:sz="0" w:space="0" w:color="auto"/>
              </w:divBdr>
              <w:divsChild>
                <w:div w:id="2137869014">
                  <w:marLeft w:val="0"/>
                  <w:marRight w:val="0"/>
                  <w:marTop w:val="0"/>
                  <w:marBottom w:val="0"/>
                  <w:divBdr>
                    <w:top w:val="none" w:sz="0" w:space="0" w:color="auto"/>
                    <w:left w:val="none" w:sz="0" w:space="0" w:color="auto"/>
                    <w:bottom w:val="none" w:sz="0" w:space="0" w:color="auto"/>
                    <w:right w:val="none" w:sz="0" w:space="0" w:color="auto"/>
                  </w:divBdr>
                </w:div>
              </w:divsChild>
            </w:div>
            <w:div w:id="701900145">
              <w:marLeft w:val="0"/>
              <w:marRight w:val="0"/>
              <w:marTop w:val="0"/>
              <w:marBottom w:val="0"/>
              <w:divBdr>
                <w:top w:val="none" w:sz="0" w:space="0" w:color="auto"/>
                <w:left w:val="none" w:sz="0" w:space="0" w:color="auto"/>
                <w:bottom w:val="none" w:sz="0" w:space="0" w:color="auto"/>
                <w:right w:val="none" w:sz="0" w:space="0" w:color="auto"/>
              </w:divBdr>
              <w:divsChild>
                <w:div w:id="792556853">
                  <w:marLeft w:val="0"/>
                  <w:marRight w:val="0"/>
                  <w:marTop w:val="0"/>
                  <w:marBottom w:val="0"/>
                  <w:divBdr>
                    <w:top w:val="none" w:sz="0" w:space="0" w:color="auto"/>
                    <w:left w:val="none" w:sz="0" w:space="0" w:color="auto"/>
                    <w:bottom w:val="none" w:sz="0" w:space="0" w:color="auto"/>
                    <w:right w:val="none" w:sz="0" w:space="0" w:color="auto"/>
                  </w:divBdr>
                </w:div>
              </w:divsChild>
            </w:div>
            <w:div w:id="696276705">
              <w:marLeft w:val="0"/>
              <w:marRight w:val="0"/>
              <w:marTop w:val="0"/>
              <w:marBottom w:val="0"/>
              <w:divBdr>
                <w:top w:val="none" w:sz="0" w:space="0" w:color="auto"/>
                <w:left w:val="none" w:sz="0" w:space="0" w:color="auto"/>
                <w:bottom w:val="none" w:sz="0" w:space="0" w:color="auto"/>
                <w:right w:val="none" w:sz="0" w:space="0" w:color="auto"/>
              </w:divBdr>
              <w:divsChild>
                <w:div w:id="1781684541">
                  <w:marLeft w:val="0"/>
                  <w:marRight w:val="0"/>
                  <w:marTop w:val="0"/>
                  <w:marBottom w:val="0"/>
                  <w:divBdr>
                    <w:top w:val="none" w:sz="0" w:space="0" w:color="auto"/>
                    <w:left w:val="none" w:sz="0" w:space="0" w:color="auto"/>
                    <w:bottom w:val="none" w:sz="0" w:space="0" w:color="auto"/>
                    <w:right w:val="none" w:sz="0" w:space="0" w:color="auto"/>
                  </w:divBdr>
                </w:div>
              </w:divsChild>
            </w:div>
            <w:div w:id="1120955561">
              <w:marLeft w:val="0"/>
              <w:marRight w:val="0"/>
              <w:marTop w:val="0"/>
              <w:marBottom w:val="0"/>
              <w:divBdr>
                <w:top w:val="none" w:sz="0" w:space="0" w:color="auto"/>
                <w:left w:val="none" w:sz="0" w:space="0" w:color="auto"/>
                <w:bottom w:val="none" w:sz="0" w:space="0" w:color="auto"/>
                <w:right w:val="none" w:sz="0" w:space="0" w:color="auto"/>
              </w:divBdr>
              <w:divsChild>
                <w:div w:id="602767214">
                  <w:marLeft w:val="0"/>
                  <w:marRight w:val="0"/>
                  <w:marTop w:val="0"/>
                  <w:marBottom w:val="0"/>
                  <w:divBdr>
                    <w:top w:val="none" w:sz="0" w:space="0" w:color="auto"/>
                    <w:left w:val="none" w:sz="0" w:space="0" w:color="auto"/>
                    <w:bottom w:val="none" w:sz="0" w:space="0" w:color="auto"/>
                    <w:right w:val="none" w:sz="0" w:space="0" w:color="auto"/>
                  </w:divBdr>
                </w:div>
              </w:divsChild>
            </w:div>
            <w:div w:id="4790150">
              <w:marLeft w:val="0"/>
              <w:marRight w:val="0"/>
              <w:marTop w:val="0"/>
              <w:marBottom w:val="0"/>
              <w:divBdr>
                <w:top w:val="none" w:sz="0" w:space="0" w:color="auto"/>
                <w:left w:val="none" w:sz="0" w:space="0" w:color="auto"/>
                <w:bottom w:val="none" w:sz="0" w:space="0" w:color="auto"/>
                <w:right w:val="none" w:sz="0" w:space="0" w:color="auto"/>
              </w:divBdr>
              <w:divsChild>
                <w:div w:id="1251812454">
                  <w:marLeft w:val="0"/>
                  <w:marRight w:val="0"/>
                  <w:marTop w:val="0"/>
                  <w:marBottom w:val="0"/>
                  <w:divBdr>
                    <w:top w:val="none" w:sz="0" w:space="0" w:color="auto"/>
                    <w:left w:val="none" w:sz="0" w:space="0" w:color="auto"/>
                    <w:bottom w:val="none" w:sz="0" w:space="0" w:color="auto"/>
                    <w:right w:val="none" w:sz="0" w:space="0" w:color="auto"/>
                  </w:divBdr>
                </w:div>
              </w:divsChild>
            </w:div>
            <w:div w:id="1847673086">
              <w:marLeft w:val="0"/>
              <w:marRight w:val="0"/>
              <w:marTop w:val="0"/>
              <w:marBottom w:val="0"/>
              <w:divBdr>
                <w:top w:val="none" w:sz="0" w:space="0" w:color="auto"/>
                <w:left w:val="none" w:sz="0" w:space="0" w:color="auto"/>
                <w:bottom w:val="none" w:sz="0" w:space="0" w:color="auto"/>
                <w:right w:val="none" w:sz="0" w:space="0" w:color="auto"/>
              </w:divBdr>
              <w:divsChild>
                <w:div w:id="158080438">
                  <w:marLeft w:val="0"/>
                  <w:marRight w:val="0"/>
                  <w:marTop w:val="0"/>
                  <w:marBottom w:val="0"/>
                  <w:divBdr>
                    <w:top w:val="none" w:sz="0" w:space="0" w:color="auto"/>
                    <w:left w:val="none" w:sz="0" w:space="0" w:color="auto"/>
                    <w:bottom w:val="none" w:sz="0" w:space="0" w:color="auto"/>
                    <w:right w:val="none" w:sz="0" w:space="0" w:color="auto"/>
                  </w:divBdr>
                </w:div>
              </w:divsChild>
            </w:div>
            <w:div w:id="1763989876">
              <w:marLeft w:val="0"/>
              <w:marRight w:val="0"/>
              <w:marTop w:val="0"/>
              <w:marBottom w:val="0"/>
              <w:divBdr>
                <w:top w:val="none" w:sz="0" w:space="0" w:color="auto"/>
                <w:left w:val="none" w:sz="0" w:space="0" w:color="auto"/>
                <w:bottom w:val="none" w:sz="0" w:space="0" w:color="auto"/>
                <w:right w:val="none" w:sz="0" w:space="0" w:color="auto"/>
              </w:divBdr>
              <w:divsChild>
                <w:div w:id="2088574494">
                  <w:marLeft w:val="0"/>
                  <w:marRight w:val="0"/>
                  <w:marTop w:val="0"/>
                  <w:marBottom w:val="0"/>
                  <w:divBdr>
                    <w:top w:val="none" w:sz="0" w:space="0" w:color="auto"/>
                    <w:left w:val="none" w:sz="0" w:space="0" w:color="auto"/>
                    <w:bottom w:val="none" w:sz="0" w:space="0" w:color="auto"/>
                    <w:right w:val="none" w:sz="0" w:space="0" w:color="auto"/>
                  </w:divBdr>
                </w:div>
              </w:divsChild>
            </w:div>
            <w:div w:id="1510945264">
              <w:marLeft w:val="0"/>
              <w:marRight w:val="0"/>
              <w:marTop w:val="0"/>
              <w:marBottom w:val="0"/>
              <w:divBdr>
                <w:top w:val="none" w:sz="0" w:space="0" w:color="auto"/>
                <w:left w:val="none" w:sz="0" w:space="0" w:color="auto"/>
                <w:bottom w:val="none" w:sz="0" w:space="0" w:color="auto"/>
                <w:right w:val="none" w:sz="0" w:space="0" w:color="auto"/>
              </w:divBdr>
              <w:divsChild>
                <w:div w:id="1601178263">
                  <w:marLeft w:val="0"/>
                  <w:marRight w:val="0"/>
                  <w:marTop w:val="0"/>
                  <w:marBottom w:val="0"/>
                  <w:divBdr>
                    <w:top w:val="none" w:sz="0" w:space="0" w:color="auto"/>
                    <w:left w:val="none" w:sz="0" w:space="0" w:color="auto"/>
                    <w:bottom w:val="none" w:sz="0" w:space="0" w:color="auto"/>
                    <w:right w:val="none" w:sz="0" w:space="0" w:color="auto"/>
                  </w:divBdr>
                </w:div>
              </w:divsChild>
            </w:div>
            <w:div w:id="340744567">
              <w:marLeft w:val="0"/>
              <w:marRight w:val="0"/>
              <w:marTop w:val="0"/>
              <w:marBottom w:val="0"/>
              <w:divBdr>
                <w:top w:val="none" w:sz="0" w:space="0" w:color="auto"/>
                <w:left w:val="none" w:sz="0" w:space="0" w:color="auto"/>
                <w:bottom w:val="none" w:sz="0" w:space="0" w:color="auto"/>
                <w:right w:val="none" w:sz="0" w:space="0" w:color="auto"/>
              </w:divBdr>
              <w:divsChild>
                <w:div w:id="1297839259">
                  <w:marLeft w:val="0"/>
                  <w:marRight w:val="0"/>
                  <w:marTop w:val="0"/>
                  <w:marBottom w:val="0"/>
                  <w:divBdr>
                    <w:top w:val="none" w:sz="0" w:space="0" w:color="auto"/>
                    <w:left w:val="none" w:sz="0" w:space="0" w:color="auto"/>
                    <w:bottom w:val="none" w:sz="0" w:space="0" w:color="auto"/>
                    <w:right w:val="none" w:sz="0" w:space="0" w:color="auto"/>
                  </w:divBdr>
                </w:div>
              </w:divsChild>
            </w:div>
            <w:div w:id="265887661">
              <w:marLeft w:val="0"/>
              <w:marRight w:val="0"/>
              <w:marTop w:val="0"/>
              <w:marBottom w:val="0"/>
              <w:divBdr>
                <w:top w:val="none" w:sz="0" w:space="0" w:color="auto"/>
                <w:left w:val="none" w:sz="0" w:space="0" w:color="auto"/>
                <w:bottom w:val="none" w:sz="0" w:space="0" w:color="auto"/>
                <w:right w:val="none" w:sz="0" w:space="0" w:color="auto"/>
              </w:divBdr>
              <w:divsChild>
                <w:div w:id="1396968943">
                  <w:marLeft w:val="0"/>
                  <w:marRight w:val="0"/>
                  <w:marTop w:val="0"/>
                  <w:marBottom w:val="0"/>
                  <w:divBdr>
                    <w:top w:val="none" w:sz="0" w:space="0" w:color="auto"/>
                    <w:left w:val="none" w:sz="0" w:space="0" w:color="auto"/>
                    <w:bottom w:val="none" w:sz="0" w:space="0" w:color="auto"/>
                    <w:right w:val="none" w:sz="0" w:space="0" w:color="auto"/>
                  </w:divBdr>
                </w:div>
              </w:divsChild>
            </w:div>
            <w:div w:id="1065565971">
              <w:marLeft w:val="0"/>
              <w:marRight w:val="0"/>
              <w:marTop w:val="0"/>
              <w:marBottom w:val="0"/>
              <w:divBdr>
                <w:top w:val="none" w:sz="0" w:space="0" w:color="auto"/>
                <w:left w:val="none" w:sz="0" w:space="0" w:color="auto"/>
                <w:bottom w:val="none" w:sz="0" w:space="0" w:color="auto"/>
                <w:right w:val="none" w:sz="0" w:space="0" w:color="auto"/>
              </w:divBdr>
              <w:divsChild>
                <w:div w:id="1221210521">
                  <w:marLeft w:val="0"/>
                  <w:marRight w:val="0"/>
                  <w:marTop w:val="0"/>
                  <w:marBottom w:val="0"/>
                  <w:divBdr>
                    <w:top w:val="none" w:sz="0" w:space="0" w:color="auto"/>
                    <w:left w:val="none" w:sz="0" w:space="0" w:color="auto"/>
                    <w:bottom w:val="none" w:sz="0" w:space="0" w:color="auto"/>
                    <w:right w:val="none" w:sz="0" w:space="0" w:color="auto"/>
                  </w:divBdr>
                </w:div>
              </w:divsChild>
            </w:div>
            <w:div w:id="1309365423">
              <w:marLeft w:val="0"/>
              <w:marRight w:val="0"/>
              <w:marTop w:val="0"/>
              <w:marBottom w:val="0"/>
              <w:divBdr>
                <w:top w:val="none" w:sz="0" w:space="0" w:color="auto"/>
                <w:left w:val="none" w:sz="0" w:space="0" w:color="auto"/>
                <w:bottom w:val="none" w:sz="0" w:space="0" w:color="auto"/>
                <w:right w:val="none" w:sz="0" w:space="0" w:color="auto"/>
              </w:divBdr>
              <w:divsChild>
                <w:div w:id="1384867996">
                  <w:marLeft w:val="0"/>
                  <w:marRight w:val="0"/>
                  <w:marTop w:val="0"/>
                  <w:marBottom w:val="0"/>
                  <w:divBdr>
                    <w:top w:val="none" w:sz="0" w:space="0" w:color="auto"/>
                    <w:left w:val="none" w:sz="0" w:space="0" w:color="auto"/>
                    <w:bottom w:val="none" w:sz="0" w:space="0" w:color="auto"/>
                    <w:right w:val="none" w:sz="0" w:space="0" w:color="auto"/>
                  </w:divBdr>
                </w:div>
              </w:divsChild>
            </w:div>
            <w:div w:id="1419979117">
              <w:marLeft w:val="0"/>
              <w:marRight w:val="0"/>
              <w:marTop w:val="0"/>
              <w:marBottom w:val="0"/>
              <w:divBdr>
                <w:top w:val="none" w:sz="0" w:space="0" w:color="auto"/>
                <w:left w:val="none" w:sz="0" w:space="0" w:color="auto"/>
                <w:bottom w:val="none" w:sz="0" w:space="0" w:color="auto"/>
                <w:right w:val="none" w:sz="0" w:space="0" w:color="auto"/>
              </w:divBdr>
              <w:divsChild>
                <w:div w:id="1895577182">
                  <w:marLeft w:val="0"/>
                  <w:marRight w:val="0"/>
                  <w:marTop w:val="0"/>
                  <w:marBottom w:val="0"/>
                  <w:divBdr>
                    <w:top w:val="none" w:sz="0" w:space="0" w:color="auto"/>
                    <w:left w:val="none" w:sz="0" w:space="0" w:color="auto"/>
                    <w:bottom w:val="none" w:sz="0" w:space="0" w:color="auto"/>
                    <w:right w:val="none" w:sz="0" w:space="0" w:color="auto"/>
                  </w:divBdr>
                </w:div>
              </w:divsChild>
            </w:div>
            <w:div w:id="939803319">
              <w:marLeft w:val="0"/>
              <w:marRight w:val="0"/>
              <w:marTop w:val="0"/>
              <w:marBottom w:val="0"/>
              <w:divBdr>
                <w:top w:val="none" w:sz="0" w:space="0" w:color="auto"/>
                <w:left w:val="none" w:sz="0" w:space="0" w:color="auto"/>
                <w:bottom w:val="none" w:sz="0" w:space="0" w:color="auto"/>
                <w:right w:val="none" w:sz="0" w:space="0" w:color="auto"/>
              </w:divBdr>
              <w:divsChild>
                <w:div w:id="1414663914">
                  <w:marLeft w:val="0"/>
                  <w:marRight w:val="0"/>
                  <w:marTop w:val="0"/>
                  <w:marBottom w:val="0"/>
                  <w:divBdr>
                    <w:top w:val="none" w:sz="0" w:space="0" w:color="auto"/>
                    <w:left w:val="none" w:sz="0" w:space="0" w:color="auto"/>
                    <w:bottom w:val="none" w:sz="0" w:space="0" w:color="auto"/>
                    <w:right w:val="none" w:sz="0" w:space="0" w:color="auto"/>
                  </w:divBdr>
                </w:div>
              </w:divsChild>
            </w:div>
            <w:div w:id="1734815203">
              <w:marLeft w:val="0"/>
              <w:marRight w:val="0"/>
              <w:marTop w:val="0"/>
              <w:marBottom w:val="0"/>
              <w:divBdr>
                <w:top w:val="none" w:sz="0" w:space="0" w:color="auto"/>
                <w:left w:val="none" w:sz="0" w:space="0" w:color="auto"/>
                <w:bottom w:val="none" w:sz="0" w:space="0" w:color="auto"/>
                <w:right w:val="none" w:sz="0" w:space="0" w:color="auto"/>
              </w:divBdr>
              <w:divsChild>
                <w:div w:id="320279663">
                  <w:marLeft w:val="0"/>
                  <w:marRight w:val="0"/>
                  <w:marTop w:val="0"/>
                  <w:marBottom w:val="0"/>
                  <w:divBdr>
                    <w:top w:val="none" w:sz="0" w:space="0" w:color="auto"/>
                    <w:left w:val="none" w:sz="0" w:space="0" w:color="auto"/>
                    <w:bottom w:val="none" w:sz="0" w:space="0" w:color="auto"/>
                    <w:right w:val="none" w:sz="0" w:space="0" w:color="auto"/>
                  </w:divBdr>
                </w:div>
              </w:divsChild>
            </w:div>
            <w:div w:id="1265306027">
              <w:marLeft w:val="0"/>
              <w:marRight w:val="0"/>
              <w:marTop w:val="0"/>
              <w:marBottom w:val="0"/>
              <w:divBdr>
                <w:top w:val="none" w:sz="0" w:space="0" w:color="auto"/>
                <w:left w:val="none" w:sz="0" w:space="0" w:color="auto"/>
                <w:bottom w:val="none" w:sz="0" w:space="0" w:color="auto"/>
                <w:right w:val="none" w:sz="0" w:space="0" w:color="auto"/>
              </w:divBdr>
              <w:divsChild>
                <w:div w:id="1679186919">
                  <w:marLeft w:val="0"/>
                  <w:marRight w:val="0"/>
                  <w:marTop w:val="0"/>
                  <w:marBottom w:val="0"/>
                  <w:divBdr>
                    <w:top w:val="none" w:sz="0" w:space="0" w:color="auto"/>
                    <w:left w:val="none" w:sz="0" w:space="0" w:color="auto"/>
                    <w:bottom w:val="none" w:sz="0" w:space="0" w:color="auto"/>
                    <w:right w:val="none" w:sz="0" w:space="0" w:color="auto"/>
                  </w:divBdr>
                </w:div>
              </w:divsChild>
            </w:div>
            <w:div w:id="657153051">
              <w:marLeft w:val="0"/>
              <w:marRight w:val="0"/>
              <w:marTop w:val="0"/>
              <w:marBottom w:val="0"/>
              <w:divBdr>
                <w:top w:val="none" w:sz="0" w:space="0" w:color="auto"/>
                <w:left w:val="none" w:sz="0" w:space="0" w:color="auto"/>
                <w:bottom w:val="none" w:sz="0" w:space="0" w:color="auto"/>
                <w:right w:val="none" w:sz="0" w:space="0" w:color="auto"/>
              </w:divBdr>
              <w:divsChild>
                <w:div w:id="1870875808">
                  <w:marLeft w:val="0"/>
                  <w:marRight w:val="0"/>
                  <w:marTop w:val="0"/>
                  <w:marBottom w:val="0"/>
                  <w:divBdr>
                    <w:top w:val="none" w:sz="0" w:space="0" w:color="auto"/>
                    <w:left w:val="none" w:sz="0" w:space="0" w:color="auto"/>
                    <w:bottom w:val="none" w:sz="0" w:space="0" w:color="auto"/>
                    <w:right w:val="none" w:sz="0" w:space="0" w:color="auto"/>
                  </w:divBdr>
                </w:div>
              </w:divsChild>
            </w:div>
            <w:div w:id="1501431620">
              <w:marLeft w:val="0"/>
              <w:marRight w:val="0"/>
              <w:marTop w:val="0"/>
              <w:marBottom w:val="0"/>
              <w:divBdr>
                <w:top w:val="none" w:sz="0" w:space="0" w:color="auto"/>
                <w:left w:val="none" w:sz="0" w:space="0" w:color="auto"/>
                <w:bottom w:val="none" w:sz="0" w:space="0" w:color="auto"/>
                <w:right w:val="none" w:sz="0" w:space="0" w:color="auto"/>
              </w:divBdr>
              <w:divsChild>
                <w:div w:id="299462749">
                  <w:marLeft w:val="0"/>
                  <w:marRight w:val="0"/>
                  <w:marTop w:val="0"/>
                  <w:marBottom w:val="0"/>
                  <w:divBdr>
                    <w:top w:val="none" w:sz="0" w:space="0" w:color="auto"/>
                    <w:left w:val="none" w:sz="0" w:space="0" w:color="auto"/>
                    <w:bottom w:val="none" w:sz="0" w:space="0" w:color="auto"/>
                    <w:right w:val="none" w:sz="0" w:space="0" w:color="auto"/>
                  </w:divBdr>
                </w:div>
              </w:divsChild>
            </w:div>
            <w:div w:id="677543307">
              <w:marLeft w:val="0"/>
              <w:marRight w:val="0"/>
              <w:marTop w:val="0"/>
              <w:marBottom w:val="0"/>
              <w:divBdr>
                <w:top w:val="none" w:sz="0" w:space="0" w:color="auto"/>
                <w:left w:val="none" w:sz="0" w:space="0" w:color="auto"/>
                <w:bottom w:val="none" w:sz="0" w:space="0" w:color="auto"/>
                <w:right w:val="none" w:sz="0" w:space="0" w:color="auto"/>
              </w:divBdr>
              <w:divsChild>
                <w:div w:id="874732938">
                  <w:marLeft w:val="0"/>
                  <w:marRight w:val="0"/>
                  <w:marTop w:val="0"/>
                  <w:marBottom w:val="0"/>
                  <w:divBdr>
                    <w:top w:val="none" w:sz="0" w:space="0" w:color="auto"/>
                    <w:left w:val="none" w:sz="0" w:space="0" w:color="auto"/>
                    <w:bottom w:val="none" w:sz="0" w:space="0" w:color="auto"/>
                    <w:right w:val="none" w:sz="0" w:space="0" w:color="auto"/>
                  </w:divBdr>
                </w:div>
              </w:divsChild>
            </w:div>
            <w:div w:id="1207372767">
              <w:marLeft w:val="0"/>
              <w:marRight w:val="0"/>
              <w:marTop w:val="0"/>
              <w:marBottom w:val="0"/>
              <w:divBdr>
                <w:top w:val="none" w:sz="0" w:space="0" w:color="auto"/>
                <w:left w:val="none" w:sz="0" w:space="0" w:color="auto"/>
                <w:bottom w:val="none" w:sz="0" w:space="0" w:color="auto"/>
                <w:right w:val="none" w:sz="0" w:space="0" w:color="auto"/>
              </w:divBdr>
              <w:divsChild>
                <w:div w:id="1631474732">
                  <w:marLeft w:val="0"/>
                  <w:marRight w:val="0"/>
                  <w:marTop w:val="0"/>
                  <w:marBottom w:val="0"/>
                  <w:divBdr>
                    <w:top w:val="none" w:sz="0" w:space="0" w:color="auto"/>
                    <w:left w:val="none" w:sz="0" w:space="0" w:color="auto"/>
                    <w:bottom w:val="none" w:sz="0" w:space="0" w:color="auto"/>
                    <w:right w:val="none" w:sz="0" w:space="0" w:color="auto"/>
                  </w:divBdr>
                </w:div>
              </w:divsChild>
            </w:div>
            <w:div w:id="1672564363">
              <w:marLeft w:val="0"/>
              <w:marRight w:val="0"/>
              <w:marTop w:val="0"/>
              <w:marBottom w:val="0"/>
              <w:divBdr>
                <w:top w:val="none" w:sz="0" w:space="0" w:color="auto"/>
                <w:left w:val="none" w:sz="0" w:space="0" w:color="auto"/>
                <w:bottom w:val="none" w:sz="0" w:space="0" w:color="auto"/>
                <w:right w:val="none" w:sz="0" w:space="0" w:color="auto"/>
              </w:divBdr>
              <w:divsChild>
                <w:div w:id="1743596840">
                  <w:marLeft w:val="0"/>
                  <w:marRight w:val="0"/>
                  <w:marTop w:val="0"/>
                  <w:marBottom w:val="0"/>
                  <w:divBdr>
                    <w:top w:val="none" w:sz="0" w:space="0" w:color="auto"/>
                    <w:left w:val="none" w:sz="0" w:space="0" w:color="auto"/>
                    <w:bottom w:val="none" w:sz="0" w:space="0" w:color="auto"/>
                    <w:right w:val="none" w:sz="0" w:space="0" w:color="auto"/>
                  </w:divBdr>
                </w:div>
              </w:divsChild>
            </w:div>
            <w:div w:id="1562517780">
              <w:marLeft w:val="0"/>
              <w:marRight w:val="0"/>
              <w:marTop w:val="0"/>
              <w:marBottom w:val="0"/>
              <w:divBdr>
                <w:top w:val="none" w:sz="0" w:space="0" w:color="auto"/>
                <w:left w:val="none" w:sz="0" w:space="0" w:color="auto"/>
                <w:bottom w:val="none" w:sz="0" w:space="0" w:color="auto"/>
                <w:right w:val="none" w:sz="0" w:space="0" w:color="auto"/>
              </w:divBdr>
              <w:divsChild>
                <w:div w:id="1034185281">
                  <w:marLeft w:val="0"/>
                  <w:marRight w:val="0"/>
                  <w:marTop w:val="0"/>
                  <w:marBottom w:val="0"/>
                  <w:divBdr>
                    <w:top w:val="none" w:sz="0" w:space="0" w:color="auto"/>
                    <w:left w:val="none" w:sz="0" w:space="0" w:color="auto"/>
                    <w:bottom w:val="none" w:sz="0" w:space="0" w:color="auto"/>
                    <w:right w:val="none" w:sz="0" w:space="0" w:color="auto"/>
                  </w:divBdr>
                </w:div>
              </w:divsChild>
            </w:div>
            <w:div w:id="1565556485">
              <w:marLeft w:val="0"/>
              <w:marRight w:val="0"/>
              <w:marTop w:val="0"/>
              <w:marBottom w:val="0"/>
              <w:divBdr>
                <w:top w:val="none" w:sz="0" w:space="0" w:color="auto"/>
                <w:left w:val="none" w:sz="0" w:space="0" w:color="auto"/>
                <w:bottom w:val="none" w:sz="0" w:space="0" w:color="auto"/>
                <w:right w:val="none" w:sz="0" w:space="0" w:color="auto"/>
              </w:divBdr>
              <w:divsChild>
                <w:div w:id="235939471">
                  <w:marLeft w:val="0"/>
                  <w:marRight w:val="0"/>
                  <w:marTop w:val="0"/>
                  <w:marBottom w:val="0"/>
                  <w:divBdr>
                    <w:top w:val="none" w:sz="0" w:space="0" w:color="auto"/>
                    <w:left w:val="none" w:sz="0" w:space="0" w:color="auto"/>
                    <w:bottom w:val="none" w:sz="0" w:space="0" w:color="auto"/>
                    <w:right w:val="none" w:sz="0" w:space="0" w:color="auto"/>
                  </w:divBdr>
                </w:div>
              </w:divsChild>
            </w:div>
            <w:div w:id="944003834">
              <w:marLeft w:val="0"/>
              <w:marRight w:val="0"/>
              <w:marTop w:val="0"/>
              <w:marBottom w:val="0"/>
              <w:divBdr>
                <w:top w:val="none" w:sz="0" w:space="0" w:color="auto"/>
                <w:left w:val="none" w:sz="0" w:space="0" w:color="auto"/>
                <w:bottom w:val="none" w:sz="0" w:space="0" w:color="auto"/>
                <w:right w:val="none" w:sz="0" w:space="0" w:color="auto"/>
              </w:divBdr>
              <w:divsChild>
                <w:div w:id="82606403">
                  <w:marLeft w:val="0"/>
                  <w:marRight w:val="0"/>
                  <w:marTop w:val="0"/>
                  <w:marBottom w:val="0"/>
                  <w:divBdr>
                    <w:top w:val="none" w:sz="0" w:space="0" w:color="auto"/>
                    <w:left w:val="none" w:sz="0" w:space="0" w:color="auto"/>
                    <w:bottom w:val="none" w:sz="0" w:space="0" w:color="auto"/>
                    <w:right w:val="none" w:sz="0" w:space="0" w:color="auto"/>
                  </w:divBdr>
                </w:div>
              </w:divsChild>
            </w:div>
            <w:div w:id="368065594">
              <w:marLeft w:val="0"/>
              <w:marRight w:val="0"/>
              <w:marTop w:val="0"/>
              <w:marBottom w:val="0"/>
              <w:divBdr>
                <w:top w:val="none" w:sz="0" w:space="0" w:color="auto"/>
                <w:left w:val="none" w:sz="0" w:space="0" w:color="auto"/>
                <w:bottom w:val="none" w:sz="0" w:space="0" w:color="auto"/>
                <w:right w:val="none" w:sz="0" w:space="0" w:color="auto"/>
              </w:divBdr>
              <w:divsChild>
                <w:div w:id="1358581022">
                  <w:marLeft w:val="0"/>
                  <w:marRight w:val="0"/>
                  <w:marTop w:val="0"/>
                  <w:marBottom w:val="0"/>
                  <w:divBdr>
                    <w:top w:val="none" w:sz="0" w:space="0" w:color="auto"/>
                    <w:left w:val="none" w:sz="0" w:space="0" w:color="auto"/>
                    <w:bottom w:val="none" w:sz="0" w:space="0" w:color="auto"/>
                    <w:right w:val="none" w:sz="0" w:space="0" w:color="auto"/>
                  </w:divBdr>
                </w:div>
              </w:divsChild>
            </w:div>
            <w:div w:id="1088232099">
              <w:marLeft w:val="0"/>
              <w:marRight w:val="0"/>
              <w:marTop w:val="0"/>
              <w:marBottom w:val="0"/>
              <w:divBdr>
                <w:top w:val="none" w:sz="0" w:space="0" w:color="auto"/>
                <w:left w:val="none" w:sz="0" w:space="0" w:color="auto"/>
                <w:bottom w:val="none" w:sz="0" w:space="0" w:color="auto"/>
                <w:right w:val="none" w:sz="0" w:space="0" w:color="auto"/>
              </w:divBdr>
              <w:divsChild>
                <w:div w:id="209730906">
                  <w:marLeft w:val="0"/>
                  <w:marRight w:val="0"/>
                  <w:marTop w:val="0"/>
                  <w:marBottom w:val="0"/>
                  <w:divBdr>
                    <w:top w:val="none" w:sz="0" w:space="0" w:color="auto"/>
                    <w:left w:val="none" w:sz="0" w:space="0" w:color="auto"/>
                    <w:bottom w:val="none" w:sz="0" w:space="0" w:color="auto"/>
                    <w:right w:val="none" w:sz="0" w:space="0" w:color="auto"/>
                  </w:divBdr>
                </w:div>
              </w:divsChild>
            </w:div>
            <w:div w:id="1737122041">
              <w:marLeft w:val="0"/>
              <w:marRight w:val="0"/>
              <w:marTop w:val="0"/>
              <w:marBottom w:val="0"/>
              <w:divBdr>
                <w:top w:val="none" w:sz="0" w:space="0" w:color="auto"/>
                <w:left w:val="none" w:sz="0" w:space="0" w:color="auto"/>
                <w:bottom w:val="none" w:sz="0" w:space="0" w:color="auto"/>
                <w:right w:val="none" w:sz="0" w:space="0" w:color="auto"/>
              </w:divBdr>
              <w:divsChild>
                <w:div w:id="1864440249">
                  <w:marLeft w:val="0"/>
                  <w:marRight w:val="0"/>
                  <w:marTop w:val="0"/>
                  <w:marBottom w:val="0"/>
                  <w:divBdr>
                    <w:top w:val="none" w:sz="0" w:space="0" w:color="auto"/>
                    <w:left w:val="none" w:sz="0" w:space="0" w:color="auto"/>
                    <w:bottom w:val="none" w:sz="0" w:space="0" w:color="auto"/>
                    <w:right w:val="none" w:sz="0" w:space="0" w:color="auto"/>
                  </w:divBdr>
                </w:div>
              </w:divsChild>
            </w:div>
            <w:div w:id="685861828">
              <w:marLeft w:val="0"/>
              <w:marRight w:val="0"/>
              <w:marTop w:val="0"/>
              <w:marBottom w:val="0"/>
              <w:divBdr>
                <w:top w:val="none" w:sz="0" w:space="0" w:color="auto"/>
                <w:left w:val="none" w:sz="0" w:space="0" w:color="auto"/>
                <w:bottom w:val="none" w:sz="0" w:space="0" w:color="auto"/>
                <w:right w:val="none" w:sz="0" w:space="0" w:color="auto"/>
              </w:divBdr>
              <w:divsChild>
                <w:div w:id="1128860824">
                  <w:marLeft w:val="0"/>
                  <w:marRight w:val="0"/>
                  <w:marTop w:val="0"/>
                  <w:marBottom w:val="0"/>
                  <w:divBdr>
                    <w:top w:val="none" w:sz="0" w:space="0" w:color="auto"/>
                    <w:left w:val="none" w:sz="0" w:space="0" w:color="auto"/>
                    <w:bottom w:val="none" w:sz="0" w:space="0" w:color="auto"/>
                    <w:right w:val="none" w:sz="0" w:space="0" w:color="auto"/>
                  </w:divBdr>
                </w:div>
              </w:divsChild>
            </w:div>
            <w:div w:id="1411582810">
              <w:marLeft w:val="0"/>
              <w:marRight w:val="0"/>
              <w:marTop w:val="0"/>
              <w:marBottom w:val="0"/>
              <w:divBdr>
                <w:top w:val="none" w:sz="0" w:space="0" w:color="auto"/>
                <w:left w:val="none" w:sz="0" w:space="0" w:color="auto"/>
                <w:bottom w:val="none" w:sz="0" w:space="0" w:color="auto"/>
                <w:right w:val="none" w:sz="0" w:space="0" w:color="auto"/>
              </w:divBdr>
              <w:divsChild>
                <w:div w:id="1915312039">
                  <w:marLeft w:val="0"/>
                  <w:marRight w:val="0"/>
                  <w:marTop w:val="0"/>
                  <w:marBottom w:val="0"/>
                  <w:divBdr>
                    <w:top w:val="none" w:sz="0" w:space="0" w:color="auto"/>
                    <w:left w:val="none" w:sz="0" w:space="0" w:color="auto"/>
                    <w:bottom w:val="none" w:sz="0" w:space="0" w:color="auto"/>
                    <w:right w:val="none" w:sz="0" w:space="0" w:color="auto"/>
                  </w:divBdr>
                </w:div>
              </w:divsChild>
            </w:div>
            <w:div w:id="1703705164">
              <w:marLeft w:val="0"/>
              <w:marRight w:val="0"/>
              <w:marTop w:val="0"/>
              <w:marBottom w:val="0"/>
              <w:divBdr>
                <w:top w:val="none" w:sz="0" w:space="0" w:color="auto"/>
                <w:left w:val="none" w:sz="0" w:space="0" w:color="auto"/>
                <w:bottom w:val="none" w:sz="0" w:space="0" w:color="auto"/>
                <w:right w:val="none" w:sz="0" w:space="0" w:color="auto"/>
              </w:divBdr>
              <w:divsChild>
                <w:div w:id="2027094132">
                  <w:marLeft w:val="0"/>
                  <w:marRight w:val="0"/>
                  <w:marTop w:val="0"/>
                  <w:marBottom w:val="0"/>
                  <w:divBdr>
                    <w:top w:val="none" w:sz="0" w:space="0" w:color="auto"/>
                    <w:left w:val="none" w:sz="0" w:space="0" w:color="auto"/>
                    <w:bottom w:val="none" w:sz="0" w:space="0" w:color="auto"/>
                    <w:right w:val="none" w:sz="0" w:space="0" w:color="auto"/>
                  </w:divBdr>
                </w:div>
              </w:divsChild>
            </w:div>
            <w:div w:id="2050907935">
              <w:marLeft w:val="0"/>
              <w:marRight w:val="0"/>
              <w:marTop w:val="0"/>
              <w:marBottom w:val="0"/>
              <w:divBdr>
                <w:top w:val="none" w:sz="0" w:space="0" w:color="auto"/>
                <w:left w:val="none" w:sz="0" w:space="0" w:color="auto"/>
                <w:bottom w:val="none" w:sz="0" w:space="0" w:color="auto"/>
                <w:right w:val="none" w:sz="0" w:space="0" w:color="auto"/>
              </w:divBdr>
              <w:divsChild>
                <w:div w:id="1514489330">
                  <w:marLeft w:val="0"/>
                  <w:marRight w:val="0"/>
                  <w:marTop w:val="0"/>
                  <w:marBottom w:val="0"/>
                  <w:divBdr>
                    <w:top w:val="none" w:sz="0" w:space="0" w:color="auto"/>
                    <w:left w:val="none" w:sz="0" w:space="0" w:color="auto"/>
                    <w:bottom w:val="none" w:sz="0" w:space="0" w:color="auto"/>
                    <w:right w:val="none" w:sz="0" w:space="0" w:color="auto"/>
                  </w:divBdr>
                </w:div>
              </w:divsChild>
            </w:div>
            <w:div w:id="1322124168">
              <w:marLeft w:val="0"/>
              <w:marRight w:val="0"/>
              <w:marTop w:val="0"/>
              <w:marBottom w:val="0"/>
              <w:divBdr>
                <w:top w:val="none" w:sz="0" w:space="0" w:color="auto"/>
                <w:left w:val="none" w:sz="0" w:space="0" w:color="auto"/>
                <w:bottom w:val="none" w:sz="0" w:space="0" w:color="auto"/>
                <w:right w:val="none" w:sz="0" w:space="0" w:color="auto"/>
              </w:divBdr>
              <w:divsChild>
                <w:div w:id="13641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7156">
      <w:bodyDiv w:val="1"/>
      <w:marLeft w:val="0"/>
      <w:marRight w:val="0"/>
      <w:marTop w:val="0"/>
      <w:marBottom w:val="0"/>
      <w:divBdr>
        <w:top w:val="none" w:sz="0" w:space="0" w:color="auto"/>
        <w:left w:val="none" w:sz="0" w:space="0" w:color="auto"/>
        <w:bottom w:val="none" w:sz="0" w:space="0" w:color="auto"/>
        <w:right w:val="none" w:sz="0" w:space="0" w:color="auto"/>
      </w:divBdr>
      <w:divsChild>
        <w:div w:id="17315299">
          <w:marLeft w:val="0"/>
          <w:marRight w:val="0"/>
          <w:marTop w:val="0"/>
          <w:marBottom w:val="0"/>
          <w:divBdr>
            <w:top w:val="none" w:sz="0" w:space="0" w:color="auto"/>
            <w:left w:val="none" w:sz="0" w:space="0" w:color="auto"/>
            <w:bottom w:val="none" w:sz="0" w:space="0" w:color="auto"/>
            <w:right w:val="none" w:sz="0" w:space="0" w:color="auto"/>
          </w:divBdr>
          <w:divsChild>
            <w:div w:id="60566491">
              <w:marLeft w:val="0"/>
              <w:marRight w:val="0"/>
              <w:marTop w:val="0"/>
              <w:marBottom w:val="0"/>
              <w:divBdr>
                <w:top w:val="none" w:sz="0" w:space="0" w:color="auto"/>
                <w:left w:val="none" w:sz="0" w:space="0" w:color="auto"/>
                <w:bottom w:val="none" w:sz="0" w:space="0" w:color="auto"/>
                <w:right w:val="none" w:sz="0" w:space="0" w:color="auto"/>
              </w:divBdr>
            </w:div>
            <w:div w:id="351030410">
              <w:marLeft w:val="0"/>
              <w:marRight w:val="0"/>
              <w:marTop w:val="0"/>
              <w:marBottom w:val="0"/>
              <w:divBdr>
                <w:top w:val="none" w:sz="0" w:space="0" w:color="auto"/>
                <w:left w:val="none" w:sz="0" w:space="0" w:color="auto"/>
                <w:bottom w:val="none" w:sz="0" w:space="0" w:color="auto"/>
                <w:right w:val="none" w:sz="0" w:space="0" w:color="auto"/>
              </w:divBdr>
            </w:div>
            <w:div w:id="490489513">
              <w:marLeft w:val="0"/>
              <w:marRight w:val="0"/>
              <w:marTop w:val="0"/>
              <w:marBottom w:val="0"/>
              <w:divBdr>
                <w:top w:val="none" w:sz="0" w:space="0" w:color="auto"/>
                <w:left w:val="none" w:sz="0" w:space="0" w:color="auto"/>
                <w:bottom w:val="none" w:sz="0" w:space="0" w:color="auto"/>
                <w:right w:val="none" w:sz="0" w:space="0" w:color="auto"/>
              </w:divBdr>
            </w:div>
            <w:div w:id="681398762">
              <w:marLeft w:val="0"/>
              <w:marRight w:val="0"/>
              <w:marTop w:val="0"/>
              <w:marBottom w:val="0"/>
              <w:divBdr>
                <w:top w:val="none" w:sz="0" w:space="0" w:color="auto"/>
                <w:left w:val="none" w:sz="0" w:space="0" w:color="auto"/>
                <w:bottom w:val="none" w:sz="0" w:space="0" w:color="auto"/>
                <w:right w:val="none" w:sz="0" w:space="0" w:color="auto"/>
              </w:divBdr>
            </w:div>
            <w:div w:id="692272290">
              <w:marLeft w:val="0"/>
              <w:marRight w:val="0"/>
              <w:marTop w:val="0"/>
              <w:marBottom w:val="0"/>
              <w:divBdr>
                <w:top w:val="none" w:sz="0" w:space="0" w:color="auto"/>
                <w:left w:val="none" w:sz="0" w:space="0" w:color="auto"/>
                <w:bottom w:val="none" w:sz="0" w:space="0" w:color="auto"/>
                <w:right w:val="none" w:sz="0" w:space="0" w:color="auto"/>
              </w:divBdr>
            </w:div>
            <w:div w:id="693389534">
              <w:marLeft w:val="0"/>
              <w:marRight w:val="0"/>
              <w:marTop w:val="0"/>
              <w:marBottom w:val="0"/>
              <w:divBdr>
                <w:top w:val="none" w:sz="0" w:space="0" w:color="auto"/>
                <w:left w:val="none" w:sz="0" w:space="0" w:color="auto"/>
                <w:bottom w:val="none" w:sz="0" w:space="0" w:color="auto"/>
                <w:right w:val="none" w:sz="0" w:space="0" w:color="auto"/>
              </w:divBdr>
            </w:div>
            <w:div w:id="707609218">
              <w:marLeft w:val="0"/>
              <w:marRight w:val="0"/>
              <w:marTop w:val="0"/>
              <w:marBottom w:val="0"/>
              <w:divBdr>
                <w:top w:val="none" w:sz="0" w:space="0" w:color="auto"/>
                <w:left w:val="none" w:sz="0" w:space="0" w:color="auto"/>
                <w:bottom w:val="none" w:sz="0" w:space="0" w:color="auto"/>
                <w:right w:val="none" w:sz="0" w:space="0" w:color="auto"/>
              </w:divBdr>
            </w:div>
            <w:div w:id="774524633">
              <w:marLeft w:val="0"/>
              <w:marRight w:val="0"/>
              <w:marTop w:val="0"/>
              <w:marBottom w:val="0"/>
              <w:divBdr>
                <w:top w:val="none" w:sz="0" w:space="0" w:color="auto"/>
                <w:left w:val="none" w:sz="0" w:space="0" w:color="auto"/>
                <w:bottom w:val="none" w:sz="0" w:space="0" w:color="auto"/>
                <w:right w:val="none" w:sz="0" w:space="0" w:color="auto"/>
              </w:divBdr>
            </w:div>
            <w:div w:id="1028947736">
              <w:marLeft w:val="0"/>
              <w:marRight w:val="0"/>
              <w:marTop w:val="0"/>
              <w:marBottom w:val="0"/>
              <w:divBdr>
                <w:top w:val="none" w:sz="0" w:space="0" w:color="auto"/>
                <w:left w:val="none" w:sz="0" w:space="0" w:color="auto"/>
                <w:bottom w:val="none" w:sz="0" w:space="0" w:color="auto"/>
                <w:right w:val="none" w:sz="0" w:space="0" w:color="auto"/>
              </w:divBdr>
            </w:div>
            <w:div w:id="1447460197">
              <w:marLeft w:val="0"/>
              <w:marRight w:val="0"/>
              <w:marTop w:val="0"/>
              <w:marBottom w:val="0"/>
              <w:divBdr>
                <w:top w:val="none" w:sz="0" w:space="0" w:color="auto"/>
                <w:left w:val="none" w:sz="0" w:space="0" w:color="auto"/>
                <w:bottom w:val="none" w:sz="0" w:space="0" w:color="auto"/>
                <w:right w:val="none" w:sz="0" w:space="0" w:color="auto"/>
              </w:divBdr>
            </w:div>
          </w:divsChild>
        </w:div>
        <w:div w:id="72973515">
          <w:marLeft w:val="0"/>
          <w:marRight w:val="0"/>
          <w:marTop w:val="0"/>
          <w:marBottom w:val="0"/>
          <w:divBdr>
            <w:top w:val="none" w:sz="0" w:space="0" w:color="auto"/>
            <w:left w:val="none" w:sz="0" w:space="0" w:color="auto"/>
            <w:bottom w:val="none" w:sz="0" w:space="0" w:color="auto"/>
            <w:right w:val="none" w:sz="0" w:space="0" w:color="auto"/>
          </w:divBdr>
          <w:divsChild>
            <w:div w:id="87626857">
              <w:marLeft w:val="0"/>
              <w:marRight w:val="0"/>
              <w:marTop w:val="0"/>
              <w:marBottom w:val="0"/>
              <w:divBdr>
                <w:top w:val="none" w:sz="0" w:space="0" w:color="auto"/>
                <w:left w:val="none" w:sz="0" w:space="0" w:color="auto"/>
                <w:bottom w:val="none" w:sz="0" w:space="0" w:color="auto"/>
                <w:right w:val="none" w:sz="0" w:space="0" w:color="auto"/>
              </w:divBdr>
            </w:div>
            <w:div w:id="291205415">
              <w:marLeft w:val="0"/>
              <w:marRight w:val="0"/>
              <w:marTop w:val="0"/>
              <w:marBottom w:val="0"/>
              <w:divBdr>
                <w:top w:val="none" w:sz="0" w:space="0" w:color="auto"/>
                <w:left w:val="none" w:sz="0" w:space="0" w:color="auto"/>
                <w:bottom w:val="none" w:sz="0" w:space="0" w:color="auto"/>
                <w:right w:val="none" w:sz="0" w:space="0" w:color="auto"/>
              </w:divBdr>
            </w:div>
            <w:div w:id="689378356">
              <w:marLeft w:val="0"/>
              <w:marRight w:val="0"/>
              <w:marTop w:val="0"/>
              <w:marBottom w:val="0"/>
              <w:divBdr>
                <w:top w:val="none" w:sz="0" w:space="0" w:color="auto"/>
                <w:left w:val="none" w:sz="0" w:space="0" w:color="auto"/>
                <w:bottom w:val="none" w:sz="0" w:space="0" w:color="auto"/>
                <w:right w:val="none" w:sz="0" w:space="0" w:color="auto"/>
              </w:divBdr>
            </w:div>
          </w:divsChild>
        </w:div>
        <w:div w:id="87850292">
          <w:marLeft w:val="0"/>
          <w:marRight w:val="0"/>
          <w:marTop w:val="0"/>
          <w:marBottom w:val="0"/>
          <w:divBdr>
            <w:top w:val="none" w:sz="0" w:space="0" w:color="auto"/>
            <w:left w:val="none" w:sz="0" w:space="0" w:color="auto"/>
            <w:bottom w:val="none" w:sz="0" w:space="0" w:color="auto"/>
            <w:right w:val="none" w:sz="0" w:space="0" w:color="auto"/>
          </w:divBdr>
          <w:divsChild>
            <w:div w:id="1732575639">
              <w:marLeft w:val="0"/>
              <w:marRight w:val="0"/>
              <w:marTop w:val="0"/>
              <w:marBottom w:val="0"/>
              <w:divBdr>
                <w:top w:val="none" w:sz="0" w:space="0" w:color="auto"/>
                <w:left w:val="none" w:sz="0" w:space="0" w:color="auto"/>
                <w:bottom w:val="none" w:sz="0" w:space="0" w:color="auto"/>
                <w:right w:val="none" w:sz="0" w:space="0" w:color="auto"/>
              </w:divBdr>
            </w:div>
          </w:divsChild>
        </w:div>
        <w:div w:id="148058726">
          <w:marLeft w:val="0"/>
          <w:marRight w:val="0"/>
          <w:marTop w:val="0"/>
          <w:marBottom w:val="0"/>
          <w:divBdr>
            <w:top w:val="none" w:sz="0" w:space="0" w:color="auto"/>
            <w:left w:val="none" w:sz="0" w:space="0" w:color="auto"/>
            <w:bottom w:val="none" w:sz="0" w:space="0" w:color="auto"/>
            <w:right w:val="none" w:sz="0" w:space="0" w:color="auto"/>
          </w:divBdr>
          <w:divsChild>
            <w:div w:id="481043105">
              <w:marLeft w:val="0"/>
              <w:marRight w:val="0"/>
              <w:marTop w:val="0"/>
              <w:marBottom w:val="0"/>
              <w:divBdr>
                <w:top w:val="none" w:sz="0" w:space="0" w:color="auto"/>
                <w:left w:val="none" w:sz="0" w:space="0" w:color="auto"/>
                <w:bottom w:val="none" w:sz="0" w:space="0" w:color="auto"/>
                <w:right w:val="none" w:sz="0" w:space="0" w:color="auto"/>
              </w:divBdr>
            </w:div>
          </w:divsChild>
        </w:div>
        <w:div w:id="439569593">
          <w:marLeft w:val="0"/>
          <w:marRight w:val="0"/>
          <w:marTop w:val="0"/>
          <w:marBottom w:val="0"/>
          <w:divBdr>
            <w:top w:val="none" w:sz="0" w:space="0" w:color="auto"/>
            <w:left w:val="none" w:sz="0" w:space="0" w:color="auto"/>
            <w:bottom w:val="none" w:sz="0" w:space="0" w:color="auto"/>
            <w:right w:val="none" w:sz="0" w:space="0" w:color="auto"/>
          </w:divBdr>
          <w:divsChild>
            <w:div w:id="579873315">
              <w:marLeft w:val="0"/>
              <w:marRight w:val="0"/>
              <w:marTop w:val="0"/>
              <w:marBottom w:val="0"/>
              <w:divBdr>
                <w:top w:val="none" w:sz="0" w:space="0" w:color="auto"/>
                <w:left w:val="none" w:sz="0" w:space="0" w:color="auto"/>
                <w:bottom w:val="none" w:sz="0" w:space="0" w:color="auto"/>
                <w:right w:val="none" w:sz="0" w:space="0" w:color="auto"/>
              </w:divBdr>
            </w:div>
            <w:div w:id="1799836398">
              <w:marLeft w:val="0"/>
              <w:marRight w:val="0"/>
              <w:marTop w:val="0"/>
              <w:marBottom w:val="0"/>
              <w:divBdr>
                <w:top w:val="none" w:sz="0" w:space="0" w:color="auto"/>
                <w:left w:val="none" w:sz="0" w:space="0" w:color="auto"/>
                <w:bottom w:val="none" w:sz="0" w:space="0" w:color="auto"/>
                <w:right w:val="none" w:sz="0" w:space="0" w:color="auto"/>
              </w:divBdr>
            </w:div>
          </w:divsChild>
        </w:div>
        <w:div w:id="532303230">
          <w:marLeft w:val="0"/>
          <w:marRight w:val="0"/>
          <w:marTop w:val="0"/>
          <w:marBottom w:val="0"/>
          <w:divBdr>
            <w:top w:val="none" w:sz="0" w:space="0" w:color="auto"/>
            <w:left w:val="none" w:sz="0" w:space="0" w:color="auto"/>
            <w:bottom w:val="none" w:sz="0" w:space="0" w:color="auto"/>
            <w:right w:val="none" w:sz="0" w:space="0" w:color="auto"/>
          </w:divBdr>
          <w:divsChild>
            <w:div w:id="1613707192">
              <w:marLeft w:val="0"/>
              <w:marRight w:val="0"/>
              <w:marTop w:val="0"/>
              <w:marBottom w:val="0"/>
              <w:divBdr>
                <w:top w:val="none" w:sz="0" w:space="0" w:color="auto"/>
                <w:left w:val="none" w:sz="0" w:space="0" w:color="auto"/>
                <w:bottom w:val="none" w:sz="0" w:space="0" w:color="auto"/>
                <w:right w:val="none" w:sz="0" w:space="0" w:color="auto"/>
              </w:divBdr>
            </w:div>
          </w:divsChild>
        </w:div>
        <w:div w:id="654340410">
          <w:marLeft w:val="0"/>
          <w:marRight w:val="0"/>
          <w:marTop w:val="0"/>
          <w:marBottom w:val="0"/>
          <w:divBdr>
            <w:top w:val="none" w:sz="0" w:space="0" w:color="auto"/>
            <w:left w:val="none" w:sz="0" w:space="0" w:color="auto"/>
            <w:bottom w:val="none" w:sz="0" w:space="0" w:color="auto"/>
            <w:right w:val="none" w:sz="0" w:space="0" w:color="auto"/>
          </w:divBdr>
          <w:divsChild>
            <w:div w:id="16582344">
              <w:marLeft w:val="0"/>
              <w:marRight w:val="0"/>
              <w:marTop w:val="0"/>
              <w:marBottom w:val="0"/>
              <w:divBdr>
                <w:top w:val="none" w:sz="0" w:space="0" w:color="auto"/>
                <w:left w:val="none" w:sz="0" w:space="0" w:color="auto"/>
                <w:bottom w:val="none" w:sz="0" w:space="0" w:color="auto"/>
                <w:right w:val="none" w:sz="0" w:space="0" w:color="auto"/>
              </w:divBdr>
            </w:div>
          </w:divsChild>
        </w:div>
        <w:div w:id="654380254">
          <w:marLeft w:val="0"/>
          <w:marRight w:val="0"/>
          <w:marTop w:val="0"/>
          <w:marBottom w:val="0"/>
          <w:divBdr>
            <w:top w:val="none" w:sz="0" w:space="0" w:color="auto"/>
            <w:left w:val="none" w:sz="0" w:space="0" w:color="auto"/>
            <w:bottom w:val="none" w:sz="0" w:space="0" w:color="auto"/>
            <w:right w:val="none" w:sz="0" w:space="0" w:color="auto"/>
          </w:divBdr>
          <w:divsChild>
            <w:div w:id="1713311456">
              <w:marLeft w:val="0"/>
              <w:marRight w:val="0"/>
              <w:marTop w:val="0"/>
              <w:marBottom w:val="0"/>
              <w:divBdr>
                <w:top w:val="none" w:sz="0" w:space="0" w:color="auto"/>
                <w:left w:val="none" w:sz="0" w:space="0" w:color="auto"/>
                <w:bottom w:val="none" w:sz="0" w:space="0" w:color="auto"/>
                <w:right w:val="none" w:sz="0" w:space="0" w:color="auto"/>
              </w:divBdr>
            </w:div>
          </w:divsChild>
        </w:div>
        <w:div w:id="664892098">
          <w:marLeft w:val="0"/>
          <w:marRight w:val="0"/>
          <w:marTop w:val="0"/>
          <w:marBottom w:val="0"/>
          <w:divBdr>
            <w:top w:val="none" w:sz="0" w:space="0" w:color="auto"/>
            <w:left w:val="none" w:sz="0" w:space="0" w:color="auto"/>
            <w:bottom w:val="none" w:sz="0" w:space="0" w:color="auto"/>
            <w:right w:val="none" w:sz="0" w:space="0" w:color="auto"/>
          </w:divBdr>
          <w:divsChild>
            <w:div w:id="657224543">
              <w:marLeft w:val="0"/>
              <w:marRight w:val="0"/>
              <w:marTop w:val="0"/>
              <w:marBottom w:val="0"/>
              <w:divBdr>
                <w:top w:val="none" w:sz="0" w:space="0" w:color="auto"/>
                <w:left w:val="none" w:sz="0" w:space="0" w:color="auto"/>
                <w:bottom w:val="none" w:sz="0" w:space="0" w:color="auto"/>
                <w:right w:val="none" w:sz="0" w:space="0" w:color="auto"/>
              </w:divBdr>
            </w:div>
          </w:divsChild>
        </w:div>
        <w:div w:id="880246651">
          <w:marLeft w:val="0"/>
          <w:marRight w:val="0"/>
          <w:marTop w:val="0"/>
          <w:marBottom w:val="0"/>
          <w:divBdr>
            <w:top w:val="none" w:sz="0" w:space="0" w:color="auto"/>
            <w:left w:val="none" w:sz="0" w:space="0" w:color="auto"/>
            <w:bottom w:val="none" w:sz="0" w:space="0" w:color="auto"/>
            <w:right w:val="none" w:sz="0" w:space="0" w:color="auto"/>
          </w:divBdr>
          <w:divsChild>
            <w:div w:id="1562405413">
              <w:marLeft w:val="0"/>
              <w:marRight w:val="0"/>
              <w:marTop w:val="0"/>
              <w:marBottom w:val="0"/>
              <w:divBdr>
                <w:top w:val="none" w:sz="0" w:space="0" w:color="auto"/>
                <w:left w:val="none" w:sz="0" w:space="0" w:color="auto"/>
                <w:bottom w:val="none" w:sz="0" w:space="0" w:color="auto"/>
                <w:right w:val="none" w:sz="0" w:space="0" w:color="auto"/>
              </w:divBdr>
            </w:div>
          </w:divsChild>
        </w:div>
        <w:div w:id="1020937293">
          <w:marLeft w:val="0"/>
          <w:marRight w:val="0"/>
          <w:marTop w:val="0"/>
          <w:marBottom w:val="0"/>
          <w:divBdr>
            <w:top w:val="none" w:sz="0" w:space="0" w:color="auto"/>
            <w:left w:val="none" w:sz="0" w:space="0" w:color="auto"/>
            <w:bottom w:val="none" w:sz="0" w:space="0" w:color="auto"/>
            <w:right w:val="none" w:sz="0" w:space="0" w:color="auto"/>
          </w:divBdr>
          <w:divsChild>
            <w:div w:id="878857176">
              <w:marLeft w:val="0"/>
              <w:marRight w:val="0"/>
              <w:marTop w:val="0"/>
              <w:marBottom w:val="0"/>
              <w:divBdr>
                <w:top w:val="none" w:sz="0" w:space="0" w:color="auto"/>
                <w:left w:val="none" w:sz="0" w:space="0" w:color="auto"/>
                <w:bottom w:val="none" w:sz="0" w:space="0" w:color="auto"/>
                <w:right w:val="none" w:sz="0" w:space="0" w:color="auto"/>
              </w:divBdr>
            </w:div>
          </w:divsChild>
        </w:div>
        <w:div w:id="1040323813">
          <w:marLeft w:val="0"/>
          <w:marRight w:val="0"/>
          <w:marTop w:val="0"/>
          <w:marBottom w:val="0"/>
          <w:divBdr>
            <w:top w:val="none" w:sz="0" w:space="0" w:color="auto"/>
            <w:left w:val="none" w:sz="0" w:space="0" w:color="auto"/>
            <w:bottom w:val="none" w:sz="0" w:space="0" w:color="auto"/>
            <w:right w:val="none" w:sz="0" w:space="0" w:color="auto"/>
          </w:divBdr>
          <w:divsChild>
            <w:div w:id="88818671">
              <w:marLeft w:val="0"/>
              <w:marRight w:val="0"/>
              <w:marTop w:val="0"/>
              <w:marBottom w:val="0"/>
              <w:divBdr>
                <w:top w:val="none" w:sz="0" w:space="0" w:color="auto"/>
                <w:left w:val="none" w:sz="0" w:space="0" w:color="auto"/>
                <w:bottom w:val="none" w:sz="0" w:space="0" w:color="auto"/>
                <w:right w:val="none" w:sz="0" w:space="0" w:color="auto"/>
              </w:divBdr>
            </w:div>
          </w:divsChild>
        </w:div>
        <w:div w:id="1084566454">
          <w:marLeft w:val="0"/>
          <w:marRight w:val="0"/>
          <w:marTop w:val="0"/>
          <w:marBottom w:val="0"/>
          <w:divBdr>
            <w:top w:val="none" w:sz="0" w:space="0" w:color="auto"/>
            <w:left w:val="none" w:sz="0" w:space="0" w:color="auto"/>
            <w:bottom w:val="none" w:sz="0" w:space="0" w:color="auto"/>
            <w:right w:val="none" w:sz="0" w:space="0" w:color="auto"/>
          </w:divBdr>
          <w:divsChild>
            <w:div w:id="597099695">
              <w:marLeft w:val="0"/>
              <w:marRight w:val="0"/>
              <w:marTop w:val="0"/>
              <w:marBottom w:val="0"/>
              <w:divBdr>
                <w:top w:val="none" w:sz="0" w:space="0" w:color="auto"/>
                <w:left w:val="none" w:sz="0" w:space="0" w:color="auto"/>
                <w:bottom w:val="none" w:sz="0" w:space="0" w:color="auto"/>
                <w:right w:val="none" w:sz="0" w:space="0" w:color="auto"/>
              </w:divBdr>
            </w:div>
          </w:divsChild>
        </w:div>
        <w:div w:id="1115103820">
          <w:marLeft w:val="0"/>
          <w:marRight w:val="0"/>
          <w:marTop w:val="0"/>
          <w:marBottom w:val="0"/>
          <w:divBdr>
            <w:top w:val="none" w:sz="0" w:space="0" w:color="auto"/>
            <w:left w:val="none" w:sz="0" w:space="0" w:color="auto"/>
            <w:bottom w:val="none" w:sz="0" w:space="0" w:color="auto"/>
            <w:right w:val="none" w:sz="0" w:space="0" w:color="auto"/>
          </w:divBdr>
          <w:divsChild>
            <w:div w:id="704407172">
              <w:marLeft w:val="0"/>
              <w:marRight w:val="0"/>
              <w:marTop w:val="0"/>
              <w:marBottom w:val="0"/>
              <w:divBdr>
                <w:top w:val="none" w:sz="0" w:space="0" w:color="auto"/>
                <w:left w:val="none" w:sz="0" w:space="0" w:color="auto"/>
                <w:bottom w:val="none" w:sz="0" w:space="0" w:color="auto"/>
                <w:right w:val="none" w:sz="0" w:space="0" w:color="auto"/>
              </w:divBdr>
            </w:div>
            <w:div w:id="1309475758">
              <w:marLeft w:val="0"/>
              <w:marRight w:val="0"/>
              <w:marTop w:val="0"/>
              <w:marBottom w:val="0"/>
              <w:divBdr>
                <w:top w:val="none" w:sz="0" w:space="0" w:color="auto"/>
                <w:left w:val="none" w:sz="0" w:space="0" w:color="auto"/>
                <w:bottom w:val="none" w:sz="0" w:space="0" w:color="auto"/>
                <w:right w:val="none" w:sz="0" w:space="0" w:color="auto"/>
              </w:divBdr>
            </w:div>
            <w:div w:id="2083866067">
              <w:marLeft w:val="0"/>
              <w:marRight w:val="0"/>
              <w:marTop w:val="0"/>
              <w:marBottom w:val="0"/>
              <w:divBdr>
                <w:top w:val="none" w:sz="0" w:space="0" w:color="auto"/>
                <w:left w:val="none" w:sz="0" w:space="0" w:color="auto"/>
                <w:bottom w:val="none" w:sz="0" w:space="0" w:color="auto"/>
                <w:right w:val="none" w:sz="0" w:space="0" w:color="auto"/>
              </w:divBdr>
            </w:div>
          </w:divsChild>
        </w:div>
        <w:div w:id="1189248680">
          <w:marLeft w:val="0"/>
          <w:marRight w:val="0"/>
          <w:marTop w:val="0"/>
          <w:marBottom w:val="0"/>
          <w:divBdr>
            <w:top w:val="none" w:sz="0" w:space="0" w:color="auto"/>
            <w:left w:val="none" w:sz="0" w:space="0" w:color="auto"/>
            <w:bottom w:val="none" w:sz="0" w:space="0" w:color="auto"/>
            <w:right w:val="none" w:sz="0" w:space="0" w:color="auto"/>
          </w:divBdr>
          <w:divsChild>
            <w:div w:id="1860120805">
              <w:marLeft w:val="0"/>
              <w:marRight w:val="0"/>
              <w:marTop w:val="0"/>
              <w:marBottom w:val="0"/>
              <w:divBdr>
                <w:top w:val="none" w:sz="0" w:space="0" w:color="auto"/>
                <w:left w:val="none" w:sz="0" w:space="0" w:color="auto"/>
                <w:bottom w:val="none" w:sz="0" w:space="0" w:color="auto"/>
                <w:right w:val="none" w:sz="0" w:space="0" w:color="auto"/>
              </w:divBdr>
            </w:div>
          </w:divsChild>
        </w:div>
        <w:div w:id="1238438933">
          <w:marLeft w:val="0"/>
          <w:marRight w:val="0"/>
          <w:marTop w:val="0"/>
          <w:marBottom w:val="0"/>
          <w:divBdr>
            <w:top w:val="none" w:sz="0" w:space="0" w:color="auto"/>
            <w:left w:val="none" w:sz="0" w:space="0" w:color="auto"/>
            <w:bottom w:val="none" w:sz="0" w:space="0" w:color="auto"/>
            <w:right w:val="none" w:sz="0" w:space="0" w:color="auto"/>
          </w:divBdr>
          <w:divsChild>
            <w:div w:id="367295565">
              <w:marLeft w:val="0"/>
              <w:marRight w:val="0"/>
              <w:marTop w:val="0"/>
              <w:marBottom w:val="0"/>
              <w:divBdr>
                <w:top w:val="none" w:sz="0" w:space="0" w:color="auto"/>
                <w:left w:val="none" w:sz="0" w:space="0" w:color="auto"/>
                <w:bottom w:val="none" w:sz="0" w:space="0" w:color="auto"/>
                <w:right w:val="none" w:sz="0" w:space="0" w:color="auto"/>
              </w:divBdr>
            </w:div>
            <w:div w:id="1477987557">
              <w:marLeft w:val="0"/>
              <w:marRight w:val="0"/>
              <w:marTop w:val="0"/>
              <w:marBottom w:val="0"/>
              <w:divBdr>
                <w:top w:val="none" w:sz="0" w:space="0" w:color="auto"/>
                <w:left w:val="none" w:sz="0" w:space="0" w:color="auto"/>
                <w:bottom w:val="none" w:sz="0" w:space="0" w:color="auto"/>
                <w:right w:val="none" w:sz="0" w:space="0" w:color="auto"/>
              </w:divBdr>
            </w:div>
          </w:divsChild>
        </w:div>
        <w:div w:id="1261720611">
          <w:marLeft w:val="0"/>
          <w:marRight w:val="0"/>
          <w:marTop w:val="0"/>
          <w:marBottom w:val="0"/>
          <w:divBdr>
            <w:top w:val="none" w:sz="0" w:space="0" w:color="auto"/>
            <w:left w:val="none" w:sz="0" w:space="0" w:color="auto"/>
            <w:bottom w:val="none" w:sz="0" w:space="0" w:color="auto"/>
            <w:right w:val="none" w:sz="0" w:space="0" w:color="auto"/>
          </w:divBdr>
          <w:divsChild>
            <w:div w:id="1943563967">
              <w:marLeft w:val="0"/>
              <w:marRight w:val="0"/>
              <w:marTop w:val="0"/>
              <w:marBottom w:val="0"/>
              <w:divBdr>
                <w:top w:val="none" w:sz="0" w:space="0" w:color="auto"/>
                <w:left w:val="none" w:sz="0" w:space="0" w:color="auto"/>
                <w:bottom w:val="none" w:sz="0" w:space="0" w:color="auto"/>
                <w:right w:val="none" w:sz="0" w:space="0" w:color="auto"/>
              </w:divBdr>
            </w:div>
          </w:divsChild>
        </w:div>
        <w:div w:id="1296595348">
          <w:marLeft w:val="0"/>
          <w:marRight w:val="0"/>
          <w:marTop w:val="0"/>
          <w:marBottom w:val="0"/>
          <w:divBdr>
            <w:top w:val="none" w:sz="0" w:space="0" w:color="auto"/>
            <w:left w:val="none" w:sz="0" w:space="0" w:color="auto"/>
            <w:bottom w:val="none" w:sz="0" w:space="0" w:color="auto"/>
            <w:right w:val="none" w:sz="0" w:space="0" w:color="auto"/>
          </w:divBdr>
          <w:divsChild>
            <w:div w:id="1484665851">
              <w:marLeft w:val="0"/>
              <w:marRight w:val="0"/>
              <w:marTop w:val="0"/>
              <w:marBottom w:val="0"/>
              <w:divBdr>
                <w:top w:val="none" w:sz="0" w:space="0" w:color="auto"/>
                <w:left w:val="none" w:sz="0" w:space="0" w:color="auto"/>
                <w:bottom w:val="none" w:sz="0" w:space="0" w:color="auto"/>
                <w:right w:val="none" w:sz="0" w:space="0" w:color="auto"/>
              </w:divBdr>
            </w:div>
          </w:divsChild>
        </w:div>
        <w:div w:id="1375545636">
          <w:marLeft w:val="0"/>
          <w:marRight w:val="0"/>
          <w:marTop w:val="0"/>
          <w:marBottom w:val="0"/>
          <w:divBdr>
            <w:top w:val="none" w:sz="0" w:space="0" w:color="auto"/>
            <w:left w:val="none" w:sz="0" w:space="0" w:color="auto"/>
            <w:bottom w:val="none" w:sz="0" w:space="0" w:color="auto"/>
            <w:right w:val="none" w:sz="0" w:space="0" w:color="auto"/>
          </w:divBdr>
          <w:divsChild>
            <w:div w:id="427889830">
              <w:marLeft w:val="0"/>
              <w:marRight w:val="0"/>
              <w:marTop w:val="0"/>
              <w:marBottom w:val="0"/>
              <w:divBdr>
                <w:top w:val="none" w:sz="0" w:space="0" w:color="auto"/>
                <w:left w:val="none" w:sz="0" w:space="0" w:color="auto"/>
                <w:bottom w:val="none" w:sz="0" w:space="0" w:color="auto"/>
                <w:right w:val="none" w:sz="0" w:space="0" w:color="auto"/>
              </w:divBdr>
            </w:div>
            <w:div w:id="963118423">
              <w:marLeft w:val="0"/>
              <w:marRight w:val="0"/>
              <w:marTop w:val="0"/>
              <w:marBottom w:val="0"/>
              <w:divBdr>
                <w:top w:val="none" w:sz="0" w:space="0" w:color="auto"/>
                <w:left w:val="none" w:sz="0" w:space="0" w:color="auto"/>
                <w:bottom w:val="none" w:sz="0" w:space="0" w:color="auto"/>
                <w:right w:val="none" w:sz="0" w:space="0" w:color="auto"/>
              </w:divBdr>
            </w:div>
            <w:div w:id="1820222673">
              <w:marLeft w:val="0"/>
              <w:marRight w:val="0"/>
              <w:marTop w:val="0"/>
              <w:marBottom w:val="0"/>
              <w:divBdr>
                <w:top w:val="none" w:sz="0" w:space="0" w:color="auto"/>
                <w:left w:val="none" w:sz="0" w:space="0" w:color="auto"/>
                <w:bottom w:val="none" w:sz="0" w:space="0" w:color="auto"/>
                <w:right w:val="none" w:sz="0" w:space="0" w:color="auto"/>
              </w:divBdr>
            </w:div>
          </w:divsChild>
        </w:div>
        <w:div w:id="1420447659">
          <w:marLeft w:val="0"/>
          <w:marRight w:val="0"/>
          <w:marTop w:val="0"/>
          <w:marBottom w:val="0"/>
          <w:divBdr>
            <w:top w:val="none" w:sz="0" w:space="0" w:color="auto"/>
            <w:left w:val="none" w:sz="0" w:space="0" w:color="auto"/>
            <w:bottom w:val="none" w:sz="0" w:space="0" w:color="auto"/>
            <w:right w:val="none" w:sz="0" w:space="0" w:color="auto"/>
          </w:divBdr>
          <w:divsChild>
            <w:div w:id="1626961243">
              <w:marLeft w:val="0"/>
              <w:marRight w:val="0"/>
              <w:marTop w:val="0"/>
              <w:marBottom w:val="0"/>
              <w:divBdr>
                <w:top w:val="none" w:sz="0" w:space="0" w:color="auto"/>
                <w:left w:val="none" w:sz="0" w:space="0" w:color="auto"/>
                <w:bottom w:val="none" w:sz="0" w:space="0" w:color="auto"/>
                <w:right w:val="none" w:sz="0" w:space="0" w:color="auto"/>
              </w:divBdr>
            </w:div>
          </w:divsChild>
        </w:div>
        <w:div w:id="1423144583">
          <w:marLeft w:val="0"/>
          <w:marRight w:val="0"/>
          <w:marTop w:val="0"/>
          <w:marBottom w:val="0"/>
          <w:divBdr>
            <w:top w:val="none" w:sz="0" w:space="0" w:color="auto"/>
            <w:left w:val="none" w:sz="0" w:space="0" w:color="auto"/>
            <w:bottom w:val="none" w:sz="0" w:space="0" w:color="auto"/>
            <w:right w:val="none" w:sz="0" w:space="0" w:color="auto"/>
          </w:divBdr>
          <w:divsChild>
            <w:div w:id="299849335">
              <w:marLeft w:val="0"/>
              <w:marRight w:val="0"/>
              <w:marTop w:val="0"/>
              <w:marBottom w:val="0"/>
              <w:divBdr>
                <w:top w:val="none" w:sz="0" w:space="0" w:color="auto"/>
                <w:left w:val="none" w:sz="0" w:space="0" w:color="auto"/>
                <w:bottom w:val="none" w:sz="0" w:space="0" w:color="auto"/>
                <w:right w:val="none" w:sz="0" w:space="0" w:color="auto"/>
              </w:divBdr>
            </w:div>
            <w:div w:id="954947589">
              <w:marLeft w:val="0"/>
              <w:marRight w:val="0"/>
              <w:marTop w:val="0"/>
              <w:marBottom w:val="0"/>
              <w:divBdr>
                <w:top w:val="none" w:sz="0" w:space="0" w:color="auto"/>
                <w:left w:val="none" w:sz="0" w:space="0" w:color="auto"/>
                <w:bottom w:val="none" w:sz="0" w:space="0" w:color="auto"/>
                <w:right w:val="none" w:sz="0" w:space="0" w:color="auto"/>
              </w:divBdr>
            </w:div>
          </w:divsChild>
        </w:div>
        <w:div w:id="1460806760">
          <w:marLeft w:val="0"/>
          <w:marRight w:val="0"/>
          <w:marTop w:val="0"/>
          <w:marBottom w:val="0"/>
          <w:divBdr>
            <w:top w:val="none" w:sz="0" w:space="0" w:color="auto"/>
            <w:left w:val="none" w:sz="0" w:space="0" w:color="auto"/>
            <w:bottom w:val="none" w:sz="0" w:space="0" w:color="auto"/>
            <w:right w:val="none" w:sz="0" w:space="0" w:color="auto"/>
          </w:divBdr>
          <w:divsChild>
            <w:div w:id="1392845638">
              <w:marLeft w:val="0"/>
              <w:marRight w:val="0"/>
              <w:marTop w:val="0"/>
              <w:marBottom w:val="0"/>
              <w:divBdr>
                <w:top w:val="none" w:sz="0" w:space="0" w:color="auto"/>
                <w:left w:val="none" w:sz="0" w:space="0" w:color="auto"/>
                <w:bottom w:val="none" w:sz="0" w:space="0" w:color="auto"/>
                <w:right w:val="none" w:sz="0" w:space="0" w:color="auto"/>
              </w:divBdr>
            </w:div>
          </w:divsChild>
        </w:div>
        <w:div w:id="1491865760">
          <w:marLeft w:val="0"/>
          <w:marRight w:val="0"/>
          <w:marTop w:val="0"/>
          <w:marBottom w:val="0"/>
          <w:divBdr>
            <w:top w:val="none" w:sz="0" w:space="0" w:color="auto"/>
            <w:left w:val="none" w:sz="0" w:space="0" w:color="auto"/>
            <w:bottom w:val="none" w:sz="0" w:space="0" w:color="auto"/>
            <w:right w:val="none" w:sz="0" w:space="0" w:color="auto"/>
          </w:divBdr>
          <w:divsChild>
            <w:div w:id="493567383">
              <w:marLeft w:val="0"/>
              <w:marRight w:val="0"/>
              <w:marTop w:val="0"/>
              <w:marBottom w:val="0"/>
              <w:divBdr>
                <w:top w:val="none" w:sz="0" w:space="0" w:color="auto"/>
                <w:left w:val="none" w:sz="0" w:space="0" w:color="auto"/>
                <w:bottom w:val="none" w:sz="0" w:space="0" w:color="auto"/>
                <w:right w:val="none" w:sz="0" w:space="0" w:color="auto"/>
              </w:divBdr>
            </w:div>
          </w:divsChild>
        </w:div>
        <w:div w:id="1536500313">
          <w:marLeft w:val="0"/>
          <w:marRight w:val="0"/>
          <w:marTop w:val="0"/>
          <w:marBottom w:val="0"/>
          <w:divBdr>
            <w:top w:val="none" w:sz="0" w:space="0" w:color="auto"/>
            <w:left w:val="none" w:sz="0" w:space="0" w:color="auto"/>
            <w:bottom w:val="none" w:sz="0" w:space="0" w:color="auto"/>
            <w:right w:val="none" w:sz="0" w:space="0" w:color="auto"/>
          </w:divBdr>
          <w:divsChild>
            <w:div w:id="1328095073">
              <w:marLeft w:val="0"/>
              <w:marRight w:val="0"/>
              <w:marTop w:val="0"/>
              <w:marBottom w:val="0"/>
              <w:divBdr>
                <w:top w:val="none" w:sz="0" w:space="0" w:color="auto"/>
                <w:left w:val="none" w:sz="0" w:space="0" w:color="auto"/>
                <w:bottom w:val="none" w:sz="0" w:space="0" w:color="auto"/>
                <w:right w:val="none" w:sz="0" w:space="0" w:color="auto"/>
              </w:divBdr>
            </w:div>
          </w:divsChild>
        </w:div>
        <w:div w:id="1716469911">
          <w:marLeft w:val="0"/>
          <w:marRight w:val="0"/>
          <w:marTop w:val="0"/>
          <w:marBottom w:val="0"/>
          <w:divBdr>
            <w:top w:val="none" w:sz="0" w:space="0" w:color="auto"/>
            <w:left w:val="none" w:sz="0" w:space="0" w:color="auto"/>
            <w:bottom w:val="none" w:sz="0" w:space="0" w:color="auto"/>
            <w:right w:val="none" w:sz="0" w:space="0" w:color="auto"/>
          </w:divBdr>
          <w:divsChild>
            <w:div w:id="1168444696">
              <w:marLeft w:val="0"/>
              <w:marRight w:val="0"/>
              <w:marTop w:val="0"/>
              <w:marBottom w:val="0"/>
              <w:divBdr>
                <w:top w:val="none" w:sz="0" w:space="0" w:color="auto"/>
                <w:left w:val="none" w:sz="0" w:space="0" w:color="auto"/>
                <w:bottom w:val="none" w:sz="0" w:space="0" w:color="auto"/>
                <w:right w:val="none" w:sz="0" w:space="0" w:color="auto"/>
              </w:divBdr>
            </w:div>
          </w:divsChild>
        </w:div>
        <w:div w:id="1742677946">
          <w:marLeft w:val="0"/>
          <w:marRight w:val="0"/>
          <w:marTop w:val="0"/>
          <w:marBottom w:val="0"/>
          <w:divBdr>
            <w:top w:val="none" w:sz="0" w:space="0" w:color="auto"/>
            <w:left w:val="none" w:sz="0" w:space="0" w:color="auto"/>
            <w:bottom w:val="none" w:sz="0" w:space="0" w:color="auto"/>
            <w:right w:val="none" w:sz="0" w:space="0" w:color="auto"/>
          </w:divBdr>
          <w:divsChild>
            <w:div w:id="1556434485">
              <w:marLeft w:val="0"/>
              <w:marRight w:val="0"/>
              <w:marTop w:val="0"/>
              <w:marBottom w:val="0"/>
              <w:divBdr>
                <w:top w:val="none" w:sz="0" w:space="0" w:color="auto"/>
                <w:left w:val="none" w:sz="0" w:space="0" w:color="auto"/>
                <w:bottom w:val="none" w:sz="0" w:space="0" w:color="auto"/>
                <w:right w:val="none" w:sz="0" w:space="0" w:color="auto"/>
              </w:divBdr>
            </w:div>
          </w:divsChild>
        </w:div>
        <w:div w:id="1788502725">
          <w:marLeft w:val="0"/>
          <w:marRight w:val="0"/>
          <w:marTop w:val="0"/>
          <w:marBottom w:val="0"/>
          <w:divBdr>
            <w:top w:val="none" w:sz="0" w:space="0" w:color="auto"/>
            <w:left w:val="none" w:sz="0" w:space="0" w:color="auto"/>
            <w:bottom w:val="none" w:sz="0" w:space="0" w:color="auto"/>
            <w:right w:val="none" w:sz="0" w:space="0" w:color="auto"/>
          </w:divBdr>
          <w:divsChild>
            <w:div w:id="794131808">
              <w:marLeft w:val="0"/>
              <w:marRight w:val="0"/>
              <w:marTop w:val="0"/>
              <w:marBottom w:val="0"/>
              <w:divBdr>
                <w:top w:val="none" w:sz="0" w:space="0" w:color="auto"/>
                <w:left w:val="none" w:sz="0" w:space="0" w:color="auto"/>
                <w:bottom w:val="none" w:sz="0" w:space="0" w:color="auto"/>
                <w:right w:val="none" w:sz="0" w:space="0" w:color="auto"/>
              </w:divBdr>
            </w:div>
            <w:div w:id="890507286">
              <w:marLeft w:val="0"/>
              <w:marRight w:val="0"/>
              <w:marTop w:val="0"/>
              <w:marBottom w:val="0"/>
              <w:divBdr>
                <w:top w:val="none" w:sz="0" w:space="0" w:color="auto"/>
                <w:left w:val="none" w:sz="0" w:space="0" w:color="auto"/>
                <w:bottom w:val="none" w:sz="0" w:space="0" w:color="auto"/>
                <w:right w:val="none" w:sz="0" w:space="0" w:color="auto"/>
              </w:divBdr>
            </w:div>
            <w:div w:id="953706251">
              <w:marLeft w:val="0"/>
              <w:marRight w:val="0"/>
              <w:marTop w:val="0"/>
              <w:marBottom w:val="0"/>
              <w:divBdr>
                <w:top w:val="none" w:sz="0" w:space="0" w:color="auto"/>
                <w:left w:val="none" w:sz="0" w:space="0" w:color="auto"/>
                <w:bottom w:val="none" w:sz="0" w:space="0" w:color="auto"/>
                <w:right w:val="none" w:sz="0" w:space="0" w:color="auto"/>
              </w:divBdr>
            </w:div>
          </w:divsChild>
        </w:div>
        <w:div w:id="1806654119">
          <w:marLeft w:val="0"/>
          <w:marRight w:val="0"/>
          <w:marTop w:val="0"/>
          <w:marBottom w:val="0"/>
          <w:divBdr>
            <w:top w:val="none" w:sz="0" w:space="0" w:color="auto"/>
            <w:left w:val="none" w:sz="0" w:space="0" w:color="auto"/>
            <w:bottom w:val="none" w:sz="0" w:space="0" w:color="auto"/>
            <w:right w:val="none" w:sz="0" w:space="0" w:color="auto"/>
          </w:divBdr>
          <w:divsChild>
            <w:div w:id="6563168">
              <w:marLeft w:val="0"/>
              <w:marRight w:val="0"/>
              <w:marTop w:val="0"/>
              <w:marBottom w:val="0"/>
              <w:divBdr>
                <w:top w:val="none" w:sz="0" w:space="0" w:color="auto"/>
                <w:left w:val="none" w:sz="0" w:space="0" w:color="auto"/>
                <w:bottom w:val="none" w:sz="0" w:space="0" w:color="auto"/>
                <w:right w:val="none" w:sz="0" w:space="0" w:color="auto"/>
              </w:divBdr>
            </w:div>
          </w:divsChild>
        </w:div>
        <w:div w:id="1890991553">
          <w:marLeft w:val="0"/>
          <w:marRight w:val="0"/>
          <w:marTop w:val="0"/>
          <w:marBottom w:val="0"/>
          <w:divBdr>
            <w:top w:val="none" w:sz="0" w:space="0" w:color="auto"/>
            <w:left w:val="none" w:sz="0" w:space="0" w:color="auto"/>
            <w:bottom w:val="none" w:sz="0" w:space="0" w:color="auto"/>
            <w:right w:val="none" w:sz="0" w:space="0" w:color="auto"/>
          </w:divBdr>
          <w:divsChild>
            <w:div w:id="108285729">
              <w:marLeft w:val="0"/>
              <w:marRight w:val="0"/>
              <w:marTop w:val="0"/>
              <w:marBottom w:val="0"/>
              <w:divBdr>
                <w:top w:val="none" w:sz="0" w:space="0" w:color="auto"/>
                <w:left w:val="none" w:sz="0" w:space="0" w:color="auto"/>
                <w:bottom w:val="none" w:sz="0" w:space="0" w:color="auto"/>
                <w:right w:val="none" w:sz="0" w:space="0" w:color="auto"/>
              </w:divBdr>
            </w:div>
            <w:div w:id="941228358">
              <w:marLeft w:val="0"/>
              <w:marRight w:val="0"/>
              <w:marTop w:val="0"/>
              <w:marBottom w:val="0"/>
              <w:divBdr>
                <w:top w:val="none" w:sz="0" w:space="0" w:color="auto"/>
                <w:left w:val="none" w:sz="0" w:space="0" w:color="auto"/>
                <w:bottom w:val="none" w:sz="0" w:space="0" w:color="auto"/>
                <w:right w:val="none" w:sz="0" w:space="0" w:color="auto"/>
              </w:divBdr>
            </w:div>
            <w:div w:id="1114715680">
              <w:marLeft w:val="0"/>
              <w:marRight w:val="0"/>
              <w:marTop w:val="0"/>
              <w:marBottom w:val="0"/>
              <w:divBdr>
                <w:top w:val="none" w:sz="0" w:space="0" w:color="auto"/>
                <w:left w:val="none" w:sz="0" w:space="0" w:color="auto"/>
                <w:bottom w:val="none" w:sz="0" w:space="0" w:color="auto"/>
                <w:right w:val="none" w:sz="0" w:space="0" w:color="auto"/>
              </w:divBdr>
            </w:div>
          </w:divsChild>
        </w:div>
        <w:div w:id="2079352566">
          <w:marLeft w:val="0"/>
          <w:marRight w:val="0"/>
          <w:marTop w:val="0"/>
          <w:marBottom w:val="0"/>
          <w:divBdr>
            <w:top w:val="none" w:sz="0" w:space="0" w:color="auto"/>
            <w:left w:val="none" w:sz="0" w:space="0" w:color="auto"/>
            <w:bottom w:val="none" w:sz="0" w:space="0" w:color="auto"/>
            <w:right w:val="none" w:sz="0" w:space="0" w:color="auto"/>
          </w:divBdr>
          <w:divsChild>
            <w:div w:id="1895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363047-7538-493f-be6c-1b8e7fc682c8" xsi:nil="true"/>
    <lcf76f155ced4ddcb4097134ff3c332f xmlns="6c57ea8d-f859-41e0-b57a-a478d5247ee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6597A388FEB641AAF8D7C4ED641B1B" ma:contentTypeVersion="17" ma:contentTypeDescription="Create a new document." ma:contentTypeScope="" ma:versionID="fcefcee1387782e59d8f561e990a48e4">
  <xsd:schema xmlns:xsd="http://www.w3.org/2001/XMLSchema" xmlns:xs="http://www.w3.org/2001/XMLSchema" xmlns:p="http://schemas.microsoft.com/office/2006/metadata/properties" xmlns:ns2="6c57ea8d-f859-41e0-b57a-a478d5247ee9" xmlns:ns3="35363047-7538-493f-be6c-1b8e7fc682c8" targetNamespace="http://schemas.microsoft.com/office/2006/metadata/properties" ma:root="true" ma:fieldsID="63b8b7d56bc8f5465cc96964a89e5087" ns2:_="" ns3:_="">
    <xsd:import namespace="6c57ea8d-f859-41e0-b57a-a478d5247ee9"/>
    <xsd:import namespace="35363047-7538-493f-be6c-1b8e7fc682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7ea8d-f859-41e0-b57a-a478d5247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0d97803-e3ee-4198-a376-86e8196c94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363047-7538-493f-be6c-1b8e7fc682c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ec19419-1f6e-48c7-9122-ea3566dc266d}" ma:internalName="TaxCatchAll" ma:showField="CatchAllData" ma:web="35363047-7538-493f-be6c-1b8e7fc682c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31A14E-796B-486D-B9B4-577AA7EE038D}">
  <ds:schemaRefs>
    <ds:schemaRef ds:uri="http://schemas.microsoft.com/office/2006/metadata/properties"/>
    <ds:schemaRef ds:uri="http://schemas.microsoft.com/office/infopath/2007/PartnerControls"/>
    <ds:schemaRef ds:uri="35363047-7538-493f-be6c-1b8e7fc682c8"/>
    <ds:schemaRef ds:uri="6c57ea8d-f859-41e0-b57a-a478d5247ee9"/>
  </ds:schemaRefs>
</ds:datastoreItem>
</file>

<file path=customXml/itemProps2.xml><?xml version="1.0" encoding="utf-8"?>
<ds:datastoreItem xmlns:ds="http://schemas.openxmlformats.org/officeDocument/2006/customXml" ds:itemID="{FC81AFE3-3443-4A14-BE85-0617CEB0E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7ea8d-f859-41e0-b57a-a478d5247ee9"/>
    <ds:schemaRef ds:uri="35363047-7538-493f-be6c-1b8e7fc682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0FB5EA-623C-4E17-808E-9523313569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8</Pages>
  <Words>828</Words>
  <Characters>4720</Characters>
  <Application>Microsoft Office Word</Application>
  <DocSecurity>0</DocSecurity>
  <Lines>39</Lines>
  <Paragraphs>11</Paragraphs>
  <ScaleCrop>false</ScaleCrop>
  <Company/>
  <LinksUpToDate>false</LinksUpToDate>
  <CharactersWithSpaces>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ibrahim</dc:creator>
  <cp:keywords/>
  <cp:lastModifiedBy>Izzul Ikhwan Ishak</cp:lastModifiedBy>
  <cp:revision>192</cp:revision>
  <dcterms:created xsi:type="dcterms:W3CDTF">2024-03-11T13:24:00Z</dcterms:created>
  <dcterms:modified xsi:type="dcterms:W3CDTF">2025-03-03T00:36:00Z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2023-05-29T00:00:00Z</vt:filetime>
  </property>
  <property fmtid="{D5CDD505-2E9C-101B-9397-08002B2CF9AE}" pid="3" name="Creator">
    <vt:lpwstr>Microsoft Word</vt:lpwstr>
  </property>
  <property fmtid="{D5CDD505-2E9C-101B-9397-08002B2CF9AE}" pid="4" name="LastSaved">
    <vt:filetime>2024-03-10T00:00:00Z</vt:filetime>
  </property>
  <property fmtid="{D5CDD505-2E9C-101B-9397-08002B2CF9AE}" pid="5" name="GrammarlyDocumentId">
    <vt:lpwstr>58d5320ed3ee670d49356fe094787c449eb58566c80e0cf903e451c6e1d2c36d</vt:lpwstr>
  </property>
  <property fmtid="{D5CDD505-2E9C-101B-9397-08002B2CF9AE}" pid="6" name="ContentTypeId">
    <vt:lpwstr>0x010100D96597A388FEB641AAF8D7C4ED641B1B</vt:lpwstr>
  </property>
  <property fmtid="{D5CDD505-2E9C-101B-9397-08002B2CF9AE}" pid="7" name="MediaServiceImageTags">
    <vt:lpwstr/>
  </property>
</Properties>
</file>