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21BE" w14:textId="09474CA6" w:rsidR="003C08F3" w:rsidRDefault="0049326D" w:rsidP="003C08F3">
      <w:pPr>
        <w:pStyle w:val="xmsonormal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CE3303" wp14:editId="0D010F28">
                <wp:simplePos x="0" y="0"/>
                <wp:positionH relativeFrom="column">
                  <wp:posOffset>3977005</wp:posOffset>
                </wp:positionH>
                <wp:positionV relativeFrom="paragraph">
                  <wp:posOffset>-713105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9BE127" w14:textId="66C2B67B" w:rsidR="0049326D" w:rsidRPr="0049326D" w:rsidRDefault="0049326D" w:rsidP="0049326D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49326D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Lampiran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BCE33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3.15pt;margin-top:-56.1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" stroked="f">
                <v:textbox style="mso-fit-shape-to-text:t">
                  <w:txbxContent>
                    <w:p w14:paraId="369BE127" w14:textId="66C2B67B" w:rsidR="0049326D" w:rsidRPr="0049326D" w:rsidRDefault="0049326D" w:rsidP="0049326D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49326D">
                        <w:rPr>
                          <w:b/>
                          <w:bCs/>
                          <w:sz w:val="24"/>
                          <w:szCs w:val="24"/>
                        </w:rPr>
                        <w:t>Lampiran 1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3C08F3">
        <w:t>Fasa</w:t>
      </w:r>
      <w:proofErr w:type="spellEnd"/>
      <w:r w:rsidR="003C08F3">
        <w:t xml:space="preserve"> </w:t>
      </w:r>
      <w:proofErr w:type="spellStart"/>
      <w:r w:rsidR="003C08F3">
        <w:t>pelaksanaan</w:t>
      </w:r>
      <w:proofErr w:type="spellEnd"/>
      <w:r w:rsidR="003C08F3">
        <w:t xml:space="preserve"> </w:t>
      </w:r>
      <w:proofErr w:type="spellStart"/>
      <w:r w:rsidR="003C08F3">
        <w:t>penjualan</w:t>
      </w:r>
      <w:proofErr w:type="spellEnd"/>
      <w:r w:rsidR="003C08F3">
        <w:t xml:space="preserve"> </w:t>
      </w:r>
      <w:proofErr w:type="spellStart"/>
      <w:r w:rsidR="003C08F3">
        <w:t>hartanah</w:t>
      </w:r>
      <w:proofErr w:type="spellEnd"/>
      <w:r>
        <w:t xml:space="preserve"> MPC di HSM 16578 PT14861, Mukim Kuala Kuantan, Kuantan.</w:t>
      </w:r>
    </w:p>
    <w:p w14:paraId="00CF06E3" w14:textId="6E95F0E4" w:rsidR="0049326D" w:rsidRDefault="0049326D" w:rsidP="003C08F3">
      <w:pPr>
        <w:pStyle w:val="xmsonormal"/>
      </w:pPr>
    </w:p>
    <w:p w14:paraId="26CD78A9" w14:textId="77777777" w:rsidR="003C08F3" w:rsidRDefault="003C08F3" w:rsidP="003C08F3">
      <w:pPr>
        <w:pStyle w:val="xmsonormal"/>
        <w:rPr>
          <w:lang w:val="en-US"/>
        </w:rPr>
      </w:pPr>
      <w:r>
        <w:t> </w:t>
      </w:r>
    </w:p>
    <w:tbl>
      <w:tblPr>
        <w:tblW w:w="8808" w:type="dxa"/>
        <w:tblInd w:w="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0"/>
        <w:gridCol w:w="3338"/>
        <w:gridCol w:w="3510"/>
      </w:tblGrid>
      <w:tr w:rsidR="003C08F3" w14:paraId="4B1D28C7" w14:textId="77777777" w:rsidTr="003C08F3">
        <w:trPr>
          <w:trHeight w:val="315"/>
        </w:trPr>
        <w:tc>
          <w:tcPr>
            <w:tcW w:w="1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9ABA85" w14:textId="159B6927" w:rsidR="003C08F3" w:rsidRDefault="003C08F3">
            <w:pPr>
              <w:pStyle w:val="xmsonormal"/>
            </w:pPr>
            <w:proofErr w:type="spellStart"/>
            <w:r>
              <w:rPr>
                <w:b/>
                <w:bCs/>
                <w:color w:val="000000"/>
              </w:rPr>
              <w:t>Fasa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33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F252F6" w14:textId="522DFF8A" w:rsidR="003C08F3" w:rsidRDefault="005C2ADE">
            <w:pPr>
              <w:pStyle w:val="xmsonormal"/>
            </w:pPr>
            <w:proofErr w:type="spellStart"/>
            <w:r>
              <w:rPr>
                <w:b/>
                <w:bCs/>
                <w:color w:val="000000"/>
              </w:rPr>
              <w:t>Keterangan</w:t>
            </w:r>
            <w:proofErr w:type="spellEnd"/>
          </w:p>
        </w:tc>
        <w:tc>
          <w:tcPr>
            <w:tcW w:w="35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658E9E" w14:textId="70EA8F1D" w:rsidR="003C08F3" w:rsidRDefault="003C08F3">
            <w:pPr>
              <w:pStyle w:val="xmsonormal"/>
            </w:pPr>
            <w:proofErr w:type="spellStart"/>
            <w:r>
              <w:rPr>
                <w:b/>
                <w:bCs/>
                <w:color w:val="000000"/>
              </w:rPr>
              <w:t>Tempoh</w:t>
            </w:r>
            <w:proofErr w:type="spellEnd"/>
            <w:r>
              <w:rPr>
                <w:b/>
                <w:bCs/>
                <w:color w:val="000000"/>
              </w:rPr>
              <w:t xml:space="preserve"> Masa</w:t>
            </w:r>
          </w:p>
        </w:tc>
      </w:tr>
      <w:tr w:rsidR="003C08F3" w14:paraId="24BE4753" w14:textId="77777777" w:rsidTr="003C08F3">
        <w:trPr>
          <w:trHeight w:val="6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B22AEB" w14:textId="3954D187" w:rsidR="003C08F3" w:rsidRDefault="003C08F3">
            <w:pPr>
              <w:pStyle w:val="xmsonormal"/>
            </w:pPr>
            <w:proofErr w:type="spellStart"/>
            <w:r>
              <w:rPr>
                <w:color w:val="000000"/>
              </w:rPr>
              <w:t>Fasa</w:t>
            </w:r>
            <w:proofErr w:type="spellEnd"/>
            <w:r>
              <w:rPr>
                <w:color w:val="000000"/>
              </w:rPr>
              <w:t xml:space="preserve"> 1  </w:t>
            </w:r>
          </w:p>
        </w:tc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253DEF" w14:textId="764B6A37" w:rsidR="003C08F3" w:rsidRDefault="005C2ADE">
            <w:pPr>
              <w:pStyle w:val="xmsonormal"/>
            </w:pPr>
            <w:proofErr w:type="spellStart"/>
            <w:r>
              <w:rPr>
                <w:color w:val="000000"/>
              </w:rPr>
              <w:t>M</w:t>
            </w:r>
            <w:r w:rsidR="003C08F3" w:rsidRPr="003C08F3">
              <w:rPr>
                <w:color w:val="000000"/>
              </w:rPr>
              <w:t>enjalankan</w:t>
            </w:r>
            <w:proofErr w:type="spellEnd"/>
            <w:r w:rsidR="003C08F3" w:rsidRPr="003C08F3">
              <w:rPr>
                <w:color w:val="000000"/>
              </w:rPr>
              <w:t xml:space="preserve"> </w:t>
            </w:r>
            <w:proofErr w:type="spellStart"/>
            <w:r w:rsidR="003C08F3" w:rsidRPr="003C08F3">
              <w:rPr>
                <w:color w:val="000000"/>
              </w:rPr>
              <w:t>penilaian</w:t>
            </w:r>
            <w:proofErr w:type="spellEnd"/>
            <w:r w:rsidR="003C08F3" w:rsidRPr="003C08F3">
              <w:rPr>
                <w:color w:val="000000"/>
              </w:rPr>
              <w:t xml:space="preserve"> </w:t>
            </w:r>
            <w:proofErr w:type="spellStart"/>
            <w:r w:rsidR="003C08F3" w:rsidRPr="003C08F3">
              <w:rPr>
                <w:color w:val="000000"/>
              </w:rPr>
              <w:t>rasmi</w:t>
            </w:r>
            <w:proofErr w:type="spellEnd"/>
            <w:r w:rsidR="003C08F3" w:rsidRPr="003C08F3">
              <w:rPr>
                <w:color w:val="000000"/>
              </w:rPr>
              <w:t xml:space="preserve"> </w:t>
            </w:r>
            <w:proofErr w:type="spellStart"/>
            <w:r w:rsidR="003C08F3" w:rsidRPr="003C08F3">
              <w:rPr>
                <w:color w:val="000000"/>
              </w:rPr>
              <w:t>untuk</w:t>
            </w:r>
            <w:proofErr w:type="spellEnd"/>
            <w:r w:rsidR="003C08F3" w:rsidRPr="003C08F3">
              <w:rPr>
                <w:color w:val="000000"/>
              </w:rPr>
              <w:t xml:space="preserve"> </w:t>
            </w:r>
            <w:proofErr w:type="spellStart"/>
            <w:r w:rsidR="003C08F3" w:rsidRPr="003C08F3">
              <w:rPr>
                <w:color w:val="000000"/>
              </w:rPr>
              <w:t>menentukan</w:t>
            </w:r>
            <w:proofErr w:type="spellEnd"/>
            <w:r w:rsidR="003C08F3" w:rsidRPr="003C08F3">
              <w:rPr>
                <w:color w:val="000000"/>
              </w:rPr>
              <w:t xml:space="preserve"> </w:t>
            </w:r>
            <w:proofErr w:type="spellStart"/>
            <w:r w:rsidR="003C08F3" w:rsidRPr="003C08F3">
              <w:rPr>
                <w:color w:val="000000"/>
              </w:rPr>
              <w:t>nilai</w:t>
            </w:r>
            <w:proofErr w:type="spellEnd"/>
            <w:r w:rsidR="003C08F3" w:rsidRPr="003C08F3">
              <w:rPr>
                <w:color w:val="000000"/>
              </w:rPr>
              <w:t xml:space="preserve"> </w:t>
            </w:r>
            <w:proofErr w:type="spellStart"/>
            <w:r w:rsidR="003C08F3" w:rsidRPr="003C08F3">
              <w:rPr>
                <w:color w:val="000000"/>
              </w:rPr>
              <w:t>pasaran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C5B504" w14:textId="136CAF20" w:rsidR="003C08F3" w:rsidRDefault="00AC5DC2">
            <w:pPr>
              <w:pStyle w:val="xmsonormal"/>
            </w:pPr>
            <w:r w:rsidRPr="00AC5DC2">
              <w:rPr>
                <w:color w:val="000000"/>
              </w:rPr>
              <w:t xml:space="preserve">3 - 4 </w:t>
            </w:r>
            <w:proofErr w:type="spellStart"/>
            <w:r w:rsidRPr="00AC5DC2">
              <w:rPr>
                <w:color w:val="000000"/>
              </w:rPr>
              <w:t>minggu</w:t>
            </w:r>
            <w:proofErr w:type="spellEnd"/>
            <w:r w:rsidRPr="00AC5DC2">
              <w:rPr>
                <w:color w:val="000000"/>
              </w:rPr>
              <w:t xml:space="preserve"> </w:t>
            </w:r>
            <w:proofErr w:type="spellStart"/>
            <w:r w:rsidRPr="00AC5DC2">
              <w:rPr>
                <w:color w:val="000000"/>
              </w:rPr>
              <w:t>dari</w:t>
            </w:r>
            <w:proofErr w:type="spellEnd"/>
            <w:r w:rsidRPr="00AC5DC2">
              <w:rPr>
                <w:color w:val="000000"/>
              </w:rPr>
              <w:t xml:space="preserve"> </w:t>
            </w:r>
            <w:proofErr w:type="spellStart"/>
            <w:r w:rsidRPr="00AC5DC2">
              <w:rPr>
                <w:color w:val="000000"/>
              </w:rPr>
              <w:t>tarikh</w:t>
            </w:r>
            <w:proofErr w:type="spellEnd"/>
            <w:r w:rsidRPr="00AC5DC2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arahan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lantikan</w:t>
            </w:r>
            <w:proofErr w:type="spellEnd"/>
          </w:p>
        </w:tc>
      </w:tr>
      <w:tr w:rsidR="003C08F3" w14:paraId="74692CDB" w14:textId="77777777" w:rsidTr="003C08F3">
        <w:trPr>
          <w:trHeight w:val="12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31225" w14:textId="36758C57" w:rsidR="003C08F3" w:rsidRDefault="003C08F3">
            <w:pPr>
              <w:pStyle w:val="xmsonormal"/>
            </w:pPr>
            <w:proofErr w:type="spellStart"/>
            <w:r>
              <w:rPr>
                <w:color w:val="000000"/>
              </w:rPr>
              <w:t>Fasa</w:t>
            </w:r>
            <w:proofErr w:type="spellEnd"/>
            <w:r>
              <w:rPr>
                <w:color w:val="000000"/>
              </w:rPr>
              <w:t xml:space="preserve"> 2  </w:t>
            </w:r>
          </w:p>
        </w:tc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9BEADD" w14:textId="4058FC21" w:rsidR="003C08F3" w:rsidRDefault="005C2ADE">
            <w:pPr>
              <w:pStyle w:val="xmsonormal"/>
            </w:pPr>
            <w:proofErr w:type="spellStart"/>
            <w:r>
              <w:rPr>
                <w:color w:val="000000"/>
              </w:rPr>
              <w:t>Menjalankan</w:t>
            </w:r>
            <w:proofErr w:type="spellEnd"/>
            <w:r w:rsidR="003C08F3" w:rsidRPr="003C08F3">
              <w:rPr>
                <w:color w:val="000000"/>
              </w:rPr>
              <w:t xml:space="preserve"> </w:t>
            </w:r>
            <w:proofErr w:type="spellStart"/>
            <w:r w:rsidR="003C08F3" w:rsidRPr="003C08F3">
              <w:rPr>
                <w:color w:val="000000"/>
              </w:rPr>
              <w:t>pemasaran</w:t>
            </w:r>
            <w:proofErr w:type="spellEnd"/>
            <w:r w:rsidR="003C08F3" w:rsidRPr="003C08F3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bagi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mencari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pembeli</w:t>
            </w:r>
            <w:proofErr w:type="spellEnd"/>
            <w:r>
              <w:rPr>
                <w:color w:val="000000"/>
              </w:rPr>
              <w:t xml:space="preserve"> yang </w:t>
            </w:r>
            <w:proofErr w:type="spellStart"/>
            <w:r>
              <w:rPr>
                <w:color w:val="000000"/>
              </w:rPr>
              <w:t>berpotensi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melalui</w:t>
            </w:r>
            <w:proofErr w:type="spellEnd"/>
            <w:r>
              <w:rPr>
                <w:color w:val="000000"/>
              </w:rPr>
              <w:t xml:space="preserve"> media masa dan </w:t>
            </w:r>
            <w:proofErr w:type="spellStart"/>
            <w:r>
              <w:rPr>
                <w:color w:val="000000"/>
              </w:rPr>
              <w:t>elektronik</w:t>
            </w:r>
            <w:proofErr w:type="spellEnd"/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DD675" w14:textId="525EC6CC" w:rsidR="003C08F3" w:rsidRDefault="00AC5DC2">
            <w:pPr>
              <w:pStyle w:val="xmsonormal"/>
            </w:pPr>
            <w:r w:rsidRPr="00AC5DC2">
              <w:rPr>
                <w:color w:val="000000"/>
              </w:rPr>
              <w:t xml:space="preserve">3 </w:t>
            </w:r>
            <w:proofErr w:type="spellStart"/>
            <w:r w:rsidRPr="00AC5DC2">
              <w:rPr>
                <w:color w:val="000000"/>
              </w:rPr>
              <w:t>bulan</w:t>
            </w:r>
            <w:proofErr w:type="spellEnd"/>
            <w:r w:rsidRPr="00AC5DC2">
              <w:rPr>
                <w:color w:val="000000"/>
              </w:rPr>
              <w:t xml:space="preserve"> </w:t>
            </w:r>
            <w:proofErr w:type="spellStart"/>
            <w:r w:rsidRPr="00AC5DC2">
              <w:rPr>
                <w:color w:val="000000"/>
              </w:rPr>
              <w:t>dari</w:t>
            </w:r>
            <w:proofErr w:type="spellEnd"/>
            <w:r w:rsidRPr="00AC5DC2">
              <w:rPr>
                <w:color w:val="000000"/>
              </w:rPr>
              <w:t xml:space="preserve"> </w:t>
            </w:r>
            <w:proofErr w:type="spellStart"/>
            <w:r w:rsidRPr="00AC5DC2">
              <w:rPr>
                <w:color w:val="000000"/>
              </w:rPr>
              <w:t>tarikh</w:t>
            </w:r>
            <w:proofErr w:type="spellEnd"/>
            <w:r w:rsidRPr="00AC5DC2">
              <w:rPr>
                <w:color w:val="000000"/>
              </w:rPr>
              <w:t xml:space="preserve"> </w:t>
            </w:r>
            <w:proofErr w:type="spellStart"/>
            <w:r w:rsidRPr="00AC5DC2">
              <w:rPr>
                <w:color w:val="000000"/>
              </w:rPr>
              <w:t>lantikan</w:t>
            </w:r>
            <w:proofErr w:type="spellEnd"/>
          </w:p>
        </w:tc>
      </w:tr>
      <w:tr w:rsidR="003C08F3" w14:paraId="2A465D49" w14:textId="77777777" w:rsidTr="003C08F3">
        <w:trPr>
          <w:trHeight w:val="900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AB796" w14:textId="4A17C780" w:rsidR="003C08F3" w:rsidRDefault="003C08F3">
            <w:pPr>
              <w:pStyle w:val="xmsonormal"/>
            </w:pPr>
            <w:proofErr w:type="spellStart"/>
            <w:r>
              <w:rPr>
                <w:color w:val="000000"/>
              </w:rPr>
              <w:t>Fasa</w:t>
            </w:r>
            <w:proofErr w:type="spellEnd"/>
            <w:r>
              <w:rPr>
                <w:color w:val="000000"/>
              </w:rPr>
              <w:t xml:space="preserve"> 3</w:t>
            </w:r>
          </w:p>
        </w:tc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A9DE" w14:textId="5A13671C" w:rsidR="003C08F3" w:rsidRDefault="00AC5DC2">
            <w:pPr>
              <w:pStyle w:val="xmsonormal"/>
            </w:pPr>
            <w:proofErr w:type="spellStart"/>
            <w:r>
              <w:rPr>
                <w:color w:val="000000"/>
              </w:rPr>
              <w:t>Fasa</w:t>
            </w:r>
            <w:proofErr w:type="spellEnd"/>
            <w:r w:rsidR="003C08F3" w:rsidRPr="003C08F3">
              <w:rPr>
                <w:color w:val="000000"/>
              </w:rPr>
              <w:t xml:space="preserve"> </w:t>
            </w:r>
            <w:proofErr w:type="spellStart"/>
            <w:r w:rsidR="003C08F3" w:rsidRPr="003C08F3">
              <w:rPr>
                <w:color w:val="000000"/>
              </w:rPr>
              <w:t>Perjanjian</w:t>
            </w:r>
            <w:proofErr w:type="spellEnd"/>
            <w:r w:rsidR="003C08F3" w:rsidRPr="003C08F3">
              <w:rPr>
                <w:color w:val="000000"/>
              </w:rPr>
              <w:t xml:space="preserve"> </w:t>
            </w:r>
            <w:proofErr w:type="spellStart"/>
            <w:r w:rsidR="003C08F3" w:rsidRPr="003C08F3">
              <w:rPr>
                <w:color w:val="000000"/>
              </w:rPr>
              <w:t>Jual</w:t>
            </w:r>
            <w:proofErr w:type="spellEnd"/>
            <w:r w:rsidR="003C08F3" w:rsidRPr="003C08F3">
              <w:rPr>
                <w:color w:val="000000"/>
              </w:rPr>
              <w:t xml:space="preserve"> </w:t>
            </w:r>
            <w:proofErr w:type="spellStart"/>
            <w:r w:rsidR="003C08F3" w:rsidRPr="003C08F3">
              <w:rPr>
                <w:color w:val="000000"/>
              </w:rPr>
              <w:t>Beli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akan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dilaksanakan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jika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terdapat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pembeli</w:t>
            </w:r>
            <w:proofErr w:type="spellEnd"/>
            <w:r w:rsidR="005C2ADE">
              <w:rPr>
                <w:color w:val="000000"/>
              </w:rPr>
              <w:t xml:space="preserve"> yang </w:t>
            </w:r>
            <w:proofErr w:type="spellStart"/>
            <w:r w:rsidR="005C2ADE">
              <w:rPr>
                <w:color w:val="000000"/>
              </w:rPr>
              <w:t>menwarkan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harga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tertinggi</w:t>
            </w:r>
            <w:proofErr w:type="spellEnd"/>
            <w:r w:rsidR="005C2ADE">
              <w:rPr>
                <w:color w:val="000000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E8238" w14:textId="5C3DAE60" w:rsidR="003C08F3" w:rsidRDefault="00AC5DC2" w:rsidP="00AC5DC2">
            <w:pPr>
              <w:pStyle w:val="xmsonormal"/>
              <w:ind w:left="76"/>
            </w:pPr>
            <w:proofErr w:type="spellStart"/>
            <w:r w:rsidRPr="00AC5DC2">
              <w:rPr>
                <w:color w:val="000000"/>
              </w:rPr>
              <w:t>Jumlah</w:t>
            </w:r>
            <w:proofErr w:type="spellEnd"/>
            <w:r w:rsidRPr="00AC5DC2">
              <w:rPr>
                <w:color w:val="000000"/>
              </w:rPr>
              <w:t xml:space="preserve"> </w:t>
            </w:r>
            <w:proofErr w:type="spellStart"/>
            <w:r w:rsidRPr="00AC5DC2">
              <w:rPr>
                <w:color w:val="000000"/>
              </w:rPr>
              <w:t>tempoh</w:t>
            </w:r>
            <w:proofErr w:type="spellEnd"/>
            <w:r w:rsidRPr="00AC5DC2">
              <w:rPr>
                <w:color w:val="000000"/>
              </w:rPr>
              <w:t xml:space="preserve"> masa </w:t>
            </w:r>
            <w:proofErr w:type="spellStart"/>
            <w:r w:rsidRPr="00AC5DC2">
              <w:rPr>
                <w:color w:val="000000"/>
              </w:rPr>
              <w:t>untuk</w:t>
            </w:r>
            <w:proofErr w:type="spellEnd"/>
            <w:r w:rsidRPr="00AC5DC2">
              <w:rPr>
                <w:color w:val="000000"/>
              </w:rPr>
              <w:t xml:space="preserve"> </w:t>
            </w:r>
            <w:proofErr w:type="spellStart"/>
            <w:r w:rsidRPr="00AC5DC2">
              <w:rPr>
                <w:color w:val="000000"/>
              </w:rPr>
              <w:t>keseluruhan</w:t>
            </w:r>
            <w:proofErr w:type="spellEnd"/>
            <w:r w:rsidRPr="00AC5DC2">
              <w:rPr>
                <w:color w:val="000000"/>
              </w:rPr>
              <w:t xml:space="preserve"> </w:t>
            </w:r>
            <w:proofErr w:type="spellStart"/>
            <w:r w:rsidRPr="00AC5DC2">
              <w:rPr>
                <w:color w:val="000000"/>
              </w:rPr>
              <w:t>transaksi</w:t>
            </w:r>
            <w:proofErr w:type="spellEnd"/>
            <w:r w:rsidRPr="00AC5DC2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anggaran</w:t>
            </w:r>
            <w:proofErr w:type="spellEnd"/>
            <w:r w:rsidR="005C2ADE">
              <w:rPr>
                <w:color w:val="000000"/>
              </w:rPr>
              <w:t xml:space="preserve"> </w:t>
            </w:r>
            <w:r w:rsidRPr="00AC5DC2">
              <w:rPr>
                <w:color w:val="000000"/>
              </w:rPr>
              <w:t xml:space="preserve">6 </w:t>
            </w:r>
            <w:proofErr w:type="spellStart"/>
            <w:r w:rsidRPr="00AC5DC2">
              <w:rPr>
                <w:color w:val="000000"/>
              </w:rPr>
              <w:t>bulan</w:t>
            </w:r>
            <w:proofErr w:type="spellEnd"/>
          </w:p>
        </w:tc>
      </w:tr>
      <w:tr w:rsidR="003C08F3" w14:paraId="767A4D08" w14:textId="77777777" w:rsidTr="003C08F3">
        <w:trPr>
          <w:trHeight w:val="915"/>
        </w:trPr>
        <w:tc>
          <w:tcPr>
            <w:tcW w:w="19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5832D" w14:textId="69974CE1" w:rsidR="003C08F3" w:rsidRDefault="003C08F3">
            <w:pPr>
              <w:pStyle w:val="xmsonormal"/>
            </w:pPr>
            <w:proofErr w:type="spellStart"/>
            <w:r>
              <w:rPr>
                <w:color w:val="000000"/>
              </w:rPr>
              <w:t>Fasa</w:t>
            </w:r>
            <w:proofErr w:type="spellEnd"/>
            <w:r>
              <w:rPr>
                <w:color w:val="000000"/>
              </w:rPr>
              <w:t xml:space="preserve"> 3a</w:t>
            </w:r>
          </w:p>
        </w:tc>
        <w:tc>
          <w:tcPr>
            <w:tcW w:w="33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63507" w14:textId="660FBAE2" w:rsidR="003C08F3" w:rsidRDefault="003C08F3">
            <w:pPr>
              <w:pStyle w:val="xmsonormal"/>
            </w:pPr>
            <w:r w:rsidRPr="003C08F3">
              <w:rPr>
                <w:color w:val="000000"/>
              </w:rPr>
              <w:t xml:space="preserve">Jika </w:t>
            </w:r>
            <w:proofErr w:type="spellStart"/>
            <w:r w:rsidR="00AC5DC2">
              <w:rPr>
                <w:color w:val="000000"/>
              </w:rPr>
              <w:t>fasa</w:t>
            </w:r>
            <w:proofErr w:type="spellEnd"/>
            <w:r w:rsidRPr="003C08F3">
              <w:rPr>
                <w:color w:val="000000"/>
              </w:rPr>
              <w:t xml:space="preserve"> 2 </w:t>
            </w:r>
            <w:proofErr w:type="spellStart"/>
            <w:r w:rsidR="005C2ADE">
              <w:rPr>
                <w:color w:val="000000"/>
              </w:rPr>
              <w:t>belum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mempunyai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pembeli</w:t>
            </w:r>
            <w:proofErr w:type="spellEnd"/>
            <w:r w:rsidR="006C2FAE">
              <w:rPr>
                <w:color w:val="000000"/>
              </w:rPr>
              <w:t xml:space="preserve"> </w:t>
            </w:r>
            <w:proofErr w:type="spellStart"/>
            <w:r w:rsidR="006C2FAE">
              <w:rPr>
                <w:color w:val="000000"/>
              </w:rPr>
              <w:t>t</w:t>
            </w:r>
            <w:r w:rsidR="005C2ADE">
              <w:rPr>
                <w:color w:val="000000"/>
              </w:rPr>
              <w:t>empoh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Pr="003C08F3">
              <w:rPr>
                <w:color w:val="000000"/>
              </w:rPr>
              <w:t>pemasaran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akan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dilanjutkan</w:t>
            </w:r>
            <w:proofErr w:type="spellEnd"/>
            <w:r w:rsidRPr="003C08F3">
              <w:rPr>
                <w:color w:val="000000"/>
              </w:rPr>
              <w:t xml:space="preserve"> </w:t>
            </w:r>
            <w:proofErr w:type="spellStart"/>
            <w:r w:rsidRPr="003C08F3">
              <w:rPr>
                <w:color w:val="000000"/>
              </w:rPr>
              <w:t>selama</w:t>
            </w:r>
            <w:proofErr w:type="spellEnd"/>
            <w:r w:rsidRPr="003C08F3">
              <w:rPr>
                <w:color w:val="000000"/>
              </w:rPr>
              <w:t xml:space="preserve"> 3 </w:t>
            </w:r>
            <w:proofErr w:type="spellStart"/>
            <w:r w:rsidRPr="003C08F3">
              <w:rPr>
                <w:color w:val="000000"/>
              </w:rPr>
              <w:t>bulan</w:t>
            </w:r>
            <w:proofErr w:type="spellEnd"/>
            <w:r w:rsidRPr="003C08F3">
              <w:rPr>
                <w:color w:val="000000"/>
              </w:rPr>
              <w:t xml:space="preserve"> </w:t>
            </w:r>
            <w:proofErr w:type="spellStart"/>
            <w:r w:rsidRPr="003C08F3">
              <w:rPr>
                <w:color w:val="000000"/>
              </w:rPr>
              <w:t>lagi</w:t>
            </w:r>
            <w:proofErr w:type="spellEnd"/>
            <w:r w:rsidRPr="003C08F3">
              <w:rPr>
                <w:color w:val="000000"/>
              </w:rPr>
              <w:t>.</w:t>
            </w:r>
          </w:p>
        </w:tc>
        <w:tc>
          <w:tcPr>
            <w:tcW w:w="35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D4C05" w14:textId="686230A5" w:rsidR="003C08F3" w:rsidRDefault="00AC5DC2">
            <w:pPr>
              <w:pStyle w:val="xmsonormal"/>
            </w:pPr>
            <w:proofErr w:type="spellStart"/>
            <w:r>
              <w:rPr>
                <w:color w:val="000000"/>
              </w:rPr>
              <w:t>Fasa</w:t>
            </w:r>
            <w:proofErr w:type="spellEnd"/>
            <w:r w:rsidRPr="00AC5DC2">
              <w:rPr>
                <w:color w:val="000000"/>
              </w:rPr>
              <w:t xml:space="preserve"> 3a </w:t>
            </w:r>
            <w:proofErr w:type="spellStart"/>
            <w:r w:rsidRPr="00AC5DC2">
              <w:rPr>
                <w:color w:val="000000"/>
              </w:rPr>
              <w:t>lebih</w:t>
            </w:r>
            <w:proofErr w:type="spellEnd"/>
            <w:r w:rsidRPr="00AC5DC2">
              <w:rPr>
                <w:color w:val="000000"/>
              </w:rPr>
              <w:t xml:space="preserve"> </w:t>
            </w:r>
            <w:proofErr w:type="spellStart"/>
            <w:r w:rsidRPr="00AC5DC2">
              <w:rPr>
                <w:color w:val="000000"/>
              </w:rPr>
              <w:t>kurang</w:t>
            </w:r>
            <w:proofErr w:type="spellEnd"/>
            <w:r w:rsidRPr="00AC5DC2">
              <w:rPr>
                <w:color w:val="000000"/>
              </w:rPr>
              <w:t xml:space="preserve"> 3 </w:t>
            </w:r>
            <w:proofErr w:type="spellStart"/>
            <w:r w:rsidRPr="00AC5DC2">
              <w:rPr>
                <w:color w:val="000000"/>
              </w:rPr>
              <w:t>bulan</w:t>
            </w:r>
            <w:proofErr w:type="spellEnd"/>
            <w:r w:rsidR="005C2ADE">
              <w:rPr>
                <w:color w:val="000000"/>
              </w:rPr>
              <w:t xml:space="preserve">. Jika </w:t>
            </w:r>
            <w:proofErr w:type="spellStart"/>
            <w:r w:rsidR="005C2ADE">
              <w:rPr>
                <w:color w:val="000000"/>
              </w:rPr>
              <w:t>masih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tiada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pembeli</w:t>
            </w:r>
            <w:proofErr w:type="spellEnd"/>
            <w:r w:rsidR="005C2ADE">
              <w:rPr>
                <w:color w:val="000000"/>
              </w:rPr>
              <w:t xml:space="preserve">, </w:t>
            </w:r>
            <w:proofErr w:type="spellStart"/>
            <w:r w:rsidR="005C2ADE">
              <w:rPr>
                <w:color w:val="000000"/>
              </w:rPr>
              <w:t>perbincangan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menentukan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harga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baharu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akan</w:t>
            </w:r>
            <w:proofErr w:type="spellEnd"/>
            <w:r w:rsidR="005C2ADE">
              <w:rPr>
                <w:color w:val="000000"/>
              </w:rPr>
              <w:t xml:space="preserve"> </w:t>
            </w:r>
            <w:proofErr w:type="spellStart"/>
            <w:r w:rsidR="005C2ADE">
              <w:rPr>
                <w:color w:val="000000"/>
              </w:rPr>
              <w:t>ditetapkan</w:t>
            </w:r>
            <w:proofErr w:type="spellEnd"/>
            <w:r w:rsidR="006C2FAE">
              <w:rPr>
                <w:color w:val="000000"/>
              </w:rPr>
              <w:t>.</w:t>
            </w:r>
          </w:p>
        </w:tc>
      </w:tr>
    </w:tbl>
    <w:p w14:paraId="2B6FD670" w14:textId="77777777" w:rsidR="004B587C" w:rsidRDefault="004B587C"/>
    <w:sectPr w:rsidR="004B58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8F3"/>
    <w:rsid w:val="003C08F3"/>
    <w:rsid w:val="0049326D"/>
    <w:rsid w:val="004B587C"/>
    <w:rsid w:val="005C2ADE"/>
    <w:rsid w:val="006C2FAE"/>
    <w:rsid w:val="00AC5DC2"/>
    <w:rsid w:val="00F8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07151"/>
  <w15:chartTrackingRefBased/>
  <w15:docId w15:val="{0A9EC8D5-02A4-471A-9F73-60F22ED2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8F3"/>
    <w:pPr>
      <w:spacing w:after="0" w:line="240" w:lineRule="auto"/>
    </w:pPr>
    <w:rPr>
      <w:rFonts w:ascii="Calibri" w:hAnsi="Calibri" w:cs="Calibri"/>
      <w:lang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3C0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Mohd Azhar Zainuddin</dc:creator>
  <cp:keywords/>
  <dc:description/>
  <cp:lastModifiedBy>Mohd Azhar Zainuddin</cp:lastModifiedBy>
  <cp:revision>2</cp:revision>
  <dcterms:created xsi:type="dcterms:W3CDTF">2022-05-12T03:40:00Z</dcterms:created>
  <dcterms:modified xsi:type="dcterms:W3CDTF">2022-05-12T04:31:00Z</dcterms:modified>
</cp:coreProperties>
</file>