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bookmarkStart w:id="0" w:name="_Hlk99716659"/>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0F62CC">
        <w:trPr>
          <w:trHeight w:val="1449"/>
        </w:trPr>
        <w:tc>
          <w:tcPr>
            <w:tcW w:w="3828" w:type="dxa"/>
            <w:tcBorders>
              <w:top w:val="single" w:sz="4" w:space="0" w:color="auto"/>
              <w:left w:val="single" w:sz="4" w:space="0" w:color="auto"/>
              <w:bottom w:val="single" w:sz="4" w:space="0" w:color="auto"/>
              <w:right w:val="single" w:sz="4" w:space="0" w:color="auto"/>
            </w:tcBorders>
            <w:vAlign w:val="center"/>
            <w:hideMark/>
          </w:tcPr>
          <w:p w14:paraId="0A6F9B5D" w14:textId="66631E91" w:rsidR="001635BA" w:rsidRPr="00620044" w:rsidRDefault="001635BA" w:rsidP="00620044">
            <w:pPr>
              <w:spacing w:before="120" w:after="120" w:line="276" w:lineRule="auto"/>
              <w:rPr>
                <w:b/>
                <w:lang w:val="ms-MY"/>
              </w:rPr>
            </w:pPr>
            <w:bookmarkStart w:id="1" w:name="_Hlk99716642"/>
            <w:r w:rsidRPr="00EA0172">
              <w:rPr>
                <w:b/>
                <w:lang w:val="ms-MY"/>
              </w:rPr>
              <w:t>TAJUK</w:t>
            </w:r>
            <w:r w:rsidRPr="00EA0172">
              <w:rPr>
                <w:b/>
                <w:sz w:val="22"/>
                <w:szCs w:val="22"/>
                <w:lang w:val="ms-MY"/>
              </w:rPr>
              <w:t xml:space="preserve">   </w:t>
            </w:r>
            <w:r w:rsidRPr="00EA0172">
              <w:rPr>
                <w:b/>
                <w:lang w:val="ms-MY"/>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69265EB6" w:rsidR="001635BA" w:rsidRPr="00EA0172" w:rsidRDefault="00FC4966" w:rsidP="00072720">
            <w:pPr>
              <w:spacing w:before="120" w:after="120"/>
              <w:jc w:val="both"/>
              <w:rPr>
                <w:sz w:val="22"/>
                <w:szCs w:val="22"/>
                <w:lang w:val="ms-MY"/>
              </w:rPr>
            </w:pPr>
            <w:proofErr w:type="spellStart"/>
            <w:r>
              <w:rPr>
                <w:b/>
              </w:rPr>
              <w:t>Pelaksanaan</w:t>
            </w:r>
            <w:proofErr w:type="spellEnd"/>
            <w:r>
              <w:rPr>
                <w:b/>
              </w:rPr>
              <w:t xml:space="preserve"> </w:t>
            </w:r>
            <w:proofErr w:type="spellStart"/>
            <w:r>
              <w:rPr>
                <w:b/>
              </w:rPr>
              <w:t>Projek</w:t>
            </w:r>
            <w:proofErr w:type="spellEnd"/>
            <w:r>
              <w:rPr>
                <w:b/>
              </w:rPr>
              <w:t xml:space="preserve"> </w:t>
            </w:r>
            <w:proofErr w:type="spellStart"/>
            <w:r>
              <w:rPr>
                <w:b/>
              </w:rPr>
              <w:t>Inisiatif</w:t>
            </w:r>
            <w:proofErr w:type="spellEnd"/>
            <w:r>
              <w:rPr>
                <w:b/>
              </w:rPr>
              <w:t xml:space="preserve"> </w:t>
            </w:r>
            <w:proofErr w:type="spellStart"/>
            <w:r w:rsidRPr="00562151">
              <w:rPr>
                <w:b/>
              </w:rPr>
              <w:t>Behavioural</w:t>
            </w:r>
            <w:proofErr w:type="spellEnd"/>
            <w:r w:rsidRPr="00562151">
              <w:rPr>
                <w:b/>
              </w:rPr>
              <w:t xml:space="preserve"> Insights (BI)</w:t>
            </w:r>
            <w:r>
              <w:rPr>
                <w:b/>
              </w:rPr>
              <w:t xml:space="preserve"> </w:t>
            </w:r>
            <w:proofErr w:type="spellStart"/>
            <w:r>
              <w:rPr>
                <w:b/>
              </w:rPr>
              <w:t>Meningkatkan</w:t>
            </w:r>
            <w:proofErr w:type="spellEnd"/>
            <w:r>
              <w:rPr>
                <w:b/>
              </w:rPr>
              <w:t xml:space="preserve"> </w:t>
            </w:r>
            <w:proofErr w:type="spellStart"/>
            <w:r w:rsidR="00562151" w:rsidRPr="00562151">
              <w:rPr>
                <w:b/>
              </w:rPr>
              <w:t>Penggunaan</w:t>
            </w:r>
            <w:proofErr w:type="spellEnd"/>
            <w:r w:rsidR="00562151" w:rsidRPr="00562151">
              <w:rPr>
                <w:b/>
              </w:rPr>
              <w:t xml:space="preserve"> </w:t>
            </w:r>
            <w:proofErr w:type="spellStart"/>
            <w:r w:rsidR="00562151" w:rsidRPr="00562151">
              <w:rPr>
                <w:b/>
              </w:rPr>
              <w:t>Teknologi</w:t>
            </w:r>
            <w:proofErr w:type="spellEnd"/>
            <w:r w:rsidR="00562151" w:rsidRPr="00562151">
              <w:rPr>
                <w:b/>
              </w:rPr>
              <w:t xml:space="preserve"> Digital </w:t>
            </w:r>
            <w:proofErr w:type="spellStart"/>
            <w:r w:rsidR="00562151" w:rsidRPr="00562151">
              <w:rPr>
                <w:b/>
              </w:rPr>
              <w:t>dalam</w:t>
            </w:r>
            <w:proofErr w:type="spellEnd"/>
            <w:r w:rsidR="00562151" w:rsidRPr="00562151">
              <w:rPr>
                <w:b/>
              </w:rPr>
              <w:t xml:space="preserve"> </w:t>
            </w:r>
            <w:proofErr w:type="spellStart"/>
            <w:r w:rsidR="00562151" w:rsidRPr="00562151">
              <w:rPr>
                <w:b/>
              </w:rPr>
              <w:t>Urusan</w:t>
            </w:r>
            <w:proofErr w:type="spellEnd"/>
            <w:r w:rsidR="00562151" w:rsidRPr="00562151">
              <w:rPr>
                <w:b/>
              </w:rPr>
              <w:t xml:space="preserve"> </w:t>
            </w:r>
            <w:proofErr w:type="spellStart"/>
            <w:r w:rsidR="00562151" w:rsidRPr="00562151">
              <w:rPr>
                <w:b/>
              </w:rPr>
              <w:t>Pembayaran</w:t>
            </w:r>
            <w:proofErr w:type="spellEnd"/>
            <w:r w:rsidR="00562151" w:rsidRPr="00562151">
              <w:rPr>
                <w:b/>
              </w:rPr>
              <w:t xml:space="preserve"> </w:t>
            </w:r>
            <w:proofErr w:type="spellStart"/>
            <w:r w:rsidR="00562151" w:rsidRPr="00562151">
              <w:rPr>
                <w:b/>
              </w:rPr>
              <w:t>Cukai</w:t>
            </w:r>
            <w:proofErr w:type="spellEnd"/>
            <w:r w:rsidR="00562151">
              <w:rPr>
                <w:b/>
              </w:rPr>
              <w:t xml:space="preserve"> Pintu dan Cukai Tanah di Negeri Perlis</w:t>
            </w:r>
            <w:r w:rsidR="00562151" w:rsidRPr="00562151">
              <w:rPr>
                <w:b/>
              </w:rPr>
              <w:t xml:space="preserve"> </w:t>
            </w:r>
          </w:p>
        </w:tc>
      </w:tr>
      <w:tr w:rsidR="001635BA" w:rsidRPr="00EA0172" w14:paraId="30863CD5" w14:textId="77777777" w:rsidTr="00620044">
        <w:trPr>
          <w:trHeight w:val="511"/>
        </w:trPr>
        <w:tc>
          <w:tcPr>
            <w:tcW w:w="3828" w:type="dxa"/>
            <w:tcBorders>
              <w:top w:val="single" w:sz="4" w:space="0" w:color="auto"/>
              <w:left w:val="single" w:sz="4" w:space="0" w:color="auto"/>
              <w:bottom w:val="single" w:sz="4" w:space="0" w:color="auto"/>
              <w:right w:val="single" w:sz="4" w:space="0" w:color="auto"/>
            </w:tcBorders>
            <w:vAlign w:val="center"/>
          </w:tcPr>
          <w:p w14:paraId="6176E256" w14:textId="0280779B" w:rsidR="001635BA" w:rsidRPr="00EA0172" w:rsidRDefault="001635BA" w:rsidP="00C47D64">
            <w:pPr>
              <w:spacing w:before="120" w:after="120" w:line="276" w:lineRule="auto"/>
              <w:rPr>
                <w:b/>
                <w:lang w:val="ms-MY"/>
              </w:rPr>
            </w:pPr>
            <w:r w:rsidRPr="00EA0172">
              <w:rPr>
                <w:b/>
                <w:lang w:val="ms-MY"/>
              </w:rPr>
              <w:t>TARIKH/ GARIS MASA</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387388D0" w:rsidR="001635BA" w:rsidRPr="00EA0172" w:rsidRDefault="00562151" w:rsidP="00C47D64">
            <w:pPr>
              <w:spacing w:before="120" w:after="120" w:line="276" w:lineRule="auto"/>
              <w:jc w:val="both"/>
              <w:rPr>
                <w:sz w:val="22"/>
                <w:szCs w:val="22"/>
                <w:lang w:val="ms-MY"/>
              </w:rPr>
            </w:pPr>
            <w:r>
              <w:rPr>
                <w:lang w:val="ms-MY"/>
              </w:rPr>
              <w:t>April</w:t>
            </w:r>
            <w:r w:rsidR="00820194">
              <w:rPr>
                <w:lang w:val="ms-MY"/>
              </w:rPr>
              <w:t xml:space="preserve"> </w:t>
            </w:r>
            <w:r w:rsidR="00200058" w:rsidRPr="00924775">
              <w:rPr>
                <w:lang w:val="ms-MY"/>
              </w:rPr>
              <w:t xml:space="preserve">– </w:t>
            </w:r>
            <w:r w:rsidR="005C2B49">
              <w:rPr>
                <w:lang w:val="ms-MY"/>
              </w:rPr>
              <w:t>Ju</w:t>
            </w:r>
            <w:r>
              <w:rPr>
                <w:lang w:val="ms-MY"/>
              </w:rPr>
              <w:t>lai</w:t>
            </w:r>
            <w:r w:rsidR="00E12CAC">
              <w:rPr>
                <w:lang w:val="ms-MY"/>
              </w:rPr>
              <w:t xml:space="preserve"> </w:t>
            </w:r>
            <w:r w:rsidR="00200058" w:rsidRPr="00924775">
              <w:rPr>
                <w:lang w:val="ms-MY"/>
              </w:rPr>
              <w:t>2022</w:t>
            </w:r>
          </w:p>
        </w:tc>
      </w:tr>
      <w:tr w:rsidR="00D25129" w:rsidRPr="00EA0172" w14:paraId="2CDCE1EB" w14:textId="77777777" w:rsidTr="00200058">
        <w:trPr>
          <w:trHeight w:val="287"/>
        </w:trPr>
        <w:tc>
          <w:tcPr>
            <w:tcW w:w="3828" w:type="dxa"/>
            <w:tcBorders>
              <w:top w:val="single" w:sz="4" w:space="0" w:color="auto"/>
              <w:left w:val="single" w:sz="4" w:space="0" w:color="auto"/>
              <w:bottom w:val="single" w:sz="4" w:space="0" w:color="auto"/>
              <w:right w:val="single" w:sz="4" w:space="0" w:color="auto"/>
            </w:tcBorders>
            <w:vAlign w:val="center"/>
          </w:tcPr>
          <w:p w14:paraId="182DD8AC" w14:textId="095DAFCD" w:rsidR="00D25129" w:rsidRPr="00620044" w:rsidRDefault="00D25129" w:rsidP="00D25129">
            <w:pPr>
              <w:spacing w:before="120" w:after="120" w:line="276" w:lineRule="auto"/>
              <w:rPr>
                <w:b/>
                <w:lang w:val="ms-MY"/>
              </w:rPr>
            </w:pPr>
            <w:r w:rsidRPr="00EA0172">
              <w:rPr>
                <w:b/>
                <w:lang w:val="ms-MY"/>
              </w:rPr>
              <w:t>TUJUAN &amp; LATAR BELAKANG</w:t>
            </w:r>
          </w:p>
        </w:tc>
        <w:tc>
          <w:tcPr>
            <w:tcW w:w="5670" w:type="dxa"/>
            <w:tcBorders>
              <w:top w:val="single" w:sz="4" w:space="0" w:color="auto"/>
              <w:left w:val="single" w:sz="4" w:space="0" w:color="auto"/>
              <w:bottom w:val="single" w:sz="4" w:space="0" w:color="auto"/>
              <w:right w:val="single" w:sz="4" w:space="0" w:color="auto"/>
            </w:tcBorders>
            <w:vAlign w:val="center"/>
          </w:tcPr>
          <w:p w14:paraId="4CC9FD25" w14:textId="7023154D" w:rsidR="00D25129" w:rsidRDefault="00D25129" w:rsidP="00072720">
            <w:pPr>
              <w:spacing w:before="120" w:after="120"/>
              <w:jc w:val="both"/>
              <w:rPr>
                <w:lang w:val="ms-MY"/>
              </w:rPr>
            </w:pPr>
            <w:r w:rsidRPr="00114A86">
              <w:rPr>
                <w:lang w:val="ms-MY"/>
              </w:rPr>
              <w:t>Selari dengan peranan MPC sebagai badan pemantau bagi Amalan Baik Peraturan di Malaysia, MPC telah diberi mandat untuk pelaksanaan projek Behavioural Insights (BI) pada tahun 2021. Pendekatan BI dalam penggubalan polisi awam     telah banyak digunapakai di negara-negara maju sejak 2010. BI merupakan alat polisi yang inovatif bertujuan untuk meningkatkan keberkesanan intervensi  kerajaan berkaitan pematuhan peraturan yang tinggi.</w:t>
            </w:r>
          </w:p>
          <w:p w14:paraId="301D3F68" w14:textId="77777777" w:rsidR="0033787F" w:rsidRPr="0033787F" w:rsidRDefault="0033787F" w:rsidP="0033787F">
            <w:pPr>
              <w:spacing w:before="120" w:after="120"/>
              <w:jc w:val="both"/>
              <w:rPr>
                <w:lang w:val="ms-MY"/>
              </w:rPr>
            </w:pPr>
            <w:r w:rsidRPr="0033787F">
              <w:rPr>
                <w:lang w:val="ms-MY"/>
              </w:rPr>
              <w:t>Antara faedah yang boleh dicapai melalui penggunaan kaedah BI adalah ia boleh dijalankan dengan mudah tanpa melibatkan kos operasi yang tinggi kerana tidak terlalu bergantung kepada penguatkuasaan peraturan atau pemberian insentif. BI mengambilkira bagaimana tingkah laku dan  tindak balas kumpulan  sasar terhadap sesuatu peraturan atau dasar yang dibangunkan.</w:t>
            </w:r>
          </w:p>
          <w:p w14:paraId="31DE0119" w14:textId="425B89EB" w:rsidR="00D25129" w:rsidRPr="000F62CC" w:rsidRDefault="0033787F" w:rsidP="000F62CC">
            <w:pPr>
              <w:spacing w:before="120" w:after="120"/>
              <w:jc w:val="both"/>
              <w:rPr>
                <w:lang w:val="ms-MY"/>
              </w:rPr>
            </w:pPr>
            <w:r w:rsidRPr="0033787F">
              <w:rPr>
                <w:lang w:val="ms-MY"/>
              </w:rPr>
              <w:t>Projek Inisiatif BI ini dijalankan sebagai salah satu kaedah penyelesaian masalah dan juga untuk mengenal pasti peluang penambahbaikan hasil dari projek yang akan dijalankan. Selain itu, pendekatan BI digunakan untuk mengenalpasti intervensi yang paling berkesan.</w:t>
            </w:r>
          </w:p>
        </w:tc>
      </w:tr>
      <w:tr w:rsidR="00501DD9" w:rsidRPr="00EA0172" w14:paraId="3EC54631" w14:textId="77777777" w:rsidTr="000F62CC">
        <w:trPr>
          <w:trHeight w:val="1381"/>
        </w:trPr>
        <w:tc>
          <w:tcPr>
            <w:tcW w:w="3828" w:type="dxa"/>
            <w:tcBorders>
              <w:top w:val="single" w:sz="4" w:space="0" w:color="auto"/>
              <w:left w:val="single" w:sz="4" w:space="0" w:color="auto"/>
              <w:bottom w:val="single" w:sz="4" w:space="0" w:color="auto"/>
              <w:right w:val="single" w:sz="4" w:space="0" w:color="auto"/>
            </w:tcBorders>
            <w:vAlign w:val="center"/>
          </w:tcPr>
          <w:p w14:paraId="101FA97D" w14:textId="2B5DED16" w:rsidR="00501DD9" w:rsidRPr="00EA0172" w:rsidRDefault="00501DD9" w:rsidP="00501DD9">
            <w:pPr>
              <w:spacing w:before="120" w:after="120" w:line="276" w:lineRule="auto"/>
              <w:rPr>
                <w:b/>
                <w:lang w:val="ms-MY"/>
              </w:rPr>
            </w:pPr>
            <w:r>
              <w:rPr>
                <w:b/>
                <w:lang w:val="ms-MY"/>
              </w:rPr>
              <w:t>JUSTIFIKASI</w:t>
            </w:r>
          </w:p>
        </w:tc>
        <w:tc>
          <w:tcPr>
            <w:tcW w:w="5670" w:type="dxa"/>
            <w:tcBorders>
              <w:top w:val="single" w:sz="4" w:space="0" w:color="auto"/>
              <w:left w:val="single" w:sz="4" w:space="0" w:color="auto"/>
              <w:bottom w:val="single" w:sz="4" w:space="0" w:color="auto"/>
              <w:right w:val="single" w:sz="4" w:space="0" w:color="auto"/>
            </w:tcBorders>
            <w:vAlign w:val="center"/>
          </w:tcPr>
          <w:p w14:paraId="29B5CEA5" w14:textId="300B54E3" w:rsidR="006F168F" w:rsidRPr="003742ED" w:rsidRDefault="00344B28" w:rsidP="003742ED">
            <w:pPr>
              <w:pStyle w:val="TableParagraph"/>
              <w:ind w:left="-29" w:right="96"/>
              <w:jc w:val="both"/>
            </w:pPr>
            <w:proofErr w:type="spellStart"/>
            <w:r>
              <w:rPr>
                <w:sz w:val="24"/>
                <w:lang w:val="en-MY"/>
              </w:rPr>
              <w:t>Pendekatan</w:t>
            </w:r>
            <w:proofErr w:type="spellEnd"/>
            <w:r>
              <w:rPr>
                <w:sz w:val="24"/>
                <w:lang w:val="en-MY"/>
              </w:rPr>
              <w:t xml:space="preserve"> </w:t>
            </w:r>
            <w:r w:rsidR="00D25129" w:rsidRPr="007A7110">
              <w:rPr>
                <w:sz w:val="24"/>
              </w:rPr>
              <w:t>BI</w:t>
            </w:r>
            <w:r>
              <w:rPr>
                <w:sz w:val="24"/>
                <w:lang w:val="en-MY"/>
              </w:rPr>
              <w:t xml:space="preserve"> </w:t>
            </w:r>
            <w:r w:rsidR="00D25129" w:rsidRPr="007A7110">
              <w:rPr>
                <w:sz w:val="24"/>
              </w:rPr>
              <w:t>sebagai</w:t>
            </w:r>
            <w:r w:rsidR="00D25129" w:rsidRPr="007A7110">
              <w:rPr>
                <w:spacing w:val="-7"/>
                <w:sz w:val="24"/>
              </w:rPr>
              <w:t xml:space="preserve"> </w:t>
            </w:r>
            <w:r w:rsidR="00D25129" w:rsidRPr="007A7110">
              <w:rPr>
                <w:sz w:val="24"/>
              </w:rPr>
              <w:t>salah</w:t>
            </w:r>
            <w:r w:rsidR="00D25129" w:rsidRPr="007A7110">
              <w:rPr>
                <w:spacing w:val="-11"/>
                <w:sz w:val="24"/>
              </w:rPr>
              <w:t xml:space="preserve"> </w:t>
            </w:r>
            <w:r w:rsidR="00D25129" w:rsidRPr="007A7110">
              <w:rPr>
                <w:sz w:val="24"/>
              </w:rPr>
              <w:t>satu</w:t>
            </w:r>
            <w:r w:rsidR="00D25129" w:rsidRPr="007A7110">
              <w:rPr>
                <w:spacing w:val="-64"/>
                <w:sz w:val="24"/>
              </w:rPr>
              <w:t xml:space="preserve"> </w:t>
            </w:r>
            <w:r w:rsidR="00D25129" w:rsidRPr="007A7110">
              <w:rPr>
                <w:sz w:val="24"/>
              </w:rPr>
              <w:t>kaedah</w:t>
            </w:r>
            <w:r w:rsidR="00D25129" w:rsidRPr="007A7110">
              <w:rPr>
                <w:spacing w:val="1"/>
                <w:sz w:val="24"/>
              </w:rPr>
              <w:t xml:space="preserve"> </w:t>
            </w:r>
            <w:r w:rsidR="00D25129" w:rsidRPr="007A7110">
              <w:rPr>
                <w:sz w:val="24"/>
              </w:rPr>
              <w:t>penyelesaian</w:t>
            </w:r>
            <w:r w:rsidR="00D25129" w:rsidRPr="007A7110">
              <w:rPr>
                <w:spacing w:val="1"/>
                <w:sz w:val="24"/>
              </w:rPr>
              <w:t xml:space="preserve"> </w:t>
            </w:r>
            <w:r w:rsidR="00D25129" w:rsidRPr="007A7110">
              <w:rPr>
                <w:sz w:val="24"/>
              </w:rPr>
              <w:t>masalah</w:t>
            </w:r>
            <w:r>
              <w:rPr>
                <w:sz w:val="24"/>
                <w:lang w:val="en-MY"/>
              </w:rPr>
              <w:t xml:space="preserve"> yang </w:t>
            </w:r>
            <w:proofErr w:type="spellStart"/>
            <w:r>
              <w:rPr>
                <w:sz w:val="24"/>
                <w:lang w:val="en-MY"/>
              </w:rPr>
              <w:t>membantu</w:t>
            </w:r>
            <w:proofErr w:type="spellEnd"/>
            <w:r w:rsidR="003742ED">
              <w:rPr>
                <w:sz w:val="24"/>
                <w:lang w:val="en-US"/>
              </w:rPr>
              <w:t xml:space="preserve"> </w:t>
            </w:r>
            <w:proofErr w:type="spellStart"/>
            <w:r>
              <w:rPr>
                <w:sz w:val="24"/>
                <w:lang w:val="en-US"/>
              </w:rPr>
              <w:t>kaedah</w:t>
            </w:r>
            <w:proofErr w:type="spellEnd"/>
            <w:r>
              <w:rPr>
                <w:sz w:val="24"/>
                <w:lang w:val="en-US"/>
              </w:rPr>
              <w:t xml:space="preserve"> </w:t>
            </w:r>
            <w:r w:rsidR="00D25129" w:rsidRPr="00114A86">
              <w:rPr>
                <w:sz w:val="24"/>
              </w:rPr>
              <w:t>intervensi yang</w:t>
            </w:r>
            <w:r w:rsidR="00D25129" w:rsidRPr="00114A86">
              <w:rPr>
                <w:spacing w:val="1"/>
                <w:sz w:val="24"/>
              </w:rPr>
              <w:t xml:space="preserve"> </w:t>
            </w:r>
            <w:r w:rsidR="00D25129" w:rsidRPr="00114A86">
              <w:rPr>
                <w:sz w:val="24"/>
              </w:rPr>
              <w:t>paling</w:t>
            </w:r>
            <w:r w:rsidR="00D25129" w:rsidRPr="00114A86">
              <w:rPr>
                <w:spacing w:val="-1"/>
                <w:sz w:val="24"/>
              </w:rPr>
              <w:t xml:space="preserve"> </w:t>
            </w:r>
            <w:proofErr w:type="spellStart"/>
            <w:r>
              <w:rPr>
                <w:sz w:val="24"/>
                <w:lang w:val="en-MY"/>
              </w:rPr>
              <w:t>efektif</w:t>
            </w:r>
            <w:proofErr w:type="spellEnd"/>
            <w:r>
              <w:rPr>
                <w:sz w:val="24"/>
                <w:lang w:val="en-MY"/>
              </w:rPr>
              <w:t xml:space="preserve"> </w:t>
            </w:r>
            <w:proofErr w:type="spellStart"/>
            <w:r>
              <w:rPr>
                <w:sz w:val="24"/>
                <w:lang w:val="en-MY"/>
              </w:rPr>
              <w:t>dengan</w:t>
            </w:r>
            <w:proofErr w:type="spellEnd"/>
            <w:r>
              <w:rPr>
                <w:sz w:val="24"/>
                <w:lang w:val="en-MY"/>
              </w:rPr>
              <w:t xml:space="preserve"> kos yang minima</w:t>
            </w:r>
            <w:r w:rsidR="00D25129" w:rsidRPr="00114A86">
              <w:rPr>
                <w:sz w:val="24"/>
              </w:rPr>
              <w:t>.</w:t>
            </w:r>
          </w:p>
        </w:tc>
      </w:tr>
      <w:tr w:rsidR="001635BA" w:rsidRPr="00EA0172" w14:paraId="3EA8E1D4" w14:textId="77777777" w:rsidTr="00620044">
        <w:trPr>
          <w:trHeight w:val="1255"/>
        </w:trPr>
        <w:tc>
          <w:tcPr>
            <w:tcW w:w="3828" w:type="dxa"/>
            <w:tcBorders>
              <w:top w:val="single" w:sz="4" w:space="0" w:color="auto"/>
              <w:left w:val="single" w:sz="4" w:space="0" w:color="auto"/>
              <w:bottom w:val="single" w:sz="4" w:space="0" w:color="auto"/>
              <w:right w:val="single" w:sz="4" w:space="0" w:color="auto"/>
            </w:tcBorders>
            <w:vAlign w:val="center"/>
          </w:tcPr>
          <w:p w14:paraId="0A2E630E" w14:textId="294C18EB"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tc>
        <w:tc>
          <w:tcPr>
            <w:tcW w:w="5670" w:type="dxa"/>
            <w:tcBorders>
              <w:top w:val="single" w:sz="4" w:space="0" w:color="auto"/>
              <w:left w:val="single" w:sz="4" w:space="0" w:color="auto"/>
              <w:bottom w:val="single" w:sz="4" w:space="0" w:color="auto"/>
              <w:right w:val="single" w:sz="4" w:space="0" w:color="auto"/>
            </w:tcBorders>
            <w:vAlign w:val="center"/>
          </w:tcPr>
          <w:p w14:paraId="3AF7696D" w14:textId="4A971437" w:rsidR="00344B28" w:rsidRPr="003C1DB7" w:rsidRDefault="00E12CAC" w:rsidP="003C1DB7">
            <w:pPr>
              <w:pStyle w:val="ListParagraph"/>
              <w:numPr>
                <w:ilvl w:val="0"/>
                <w:numId w:val="33"/>
              </w:numPr>
              <w:spacing w:before="120"/>
              <w:jc w:val="both"/>
              <w:rPr>
                <w:lang w:val="ms-MY"/>
              </w:rPr>
            </w:pPr>
            <w:r w:rsidRPr="003C1DB7">
              <w:rPr>
                <w:lang w:val="ms-MY"/>
              </w:rPr>
              <w:t xml:space="preserve">Majlis Perbandaran </w:t>
            </w:r>
            <w:r w:rsidR="00344B28" w:rsidRPr="003C1DB7">
              <w:rPr>
                <w:lang w:val="ms-MY"/>
              </w:rPr>
              <w:t>Kangar</w:t>
            </w:r>
            <w:r w:rsidRPr="003C1DB7">
              <w:rPr>
                <w:lang w:val="ms-MY"/>
              </w:rPr>
              <w:t xml:space="preserve"> (MP</w:t>
            </w:r>
            <w:r w:rsidR="00344B28" w:rsidRPr="003C1DB7">
              <w:rPr>
                <w:lang w:val="ms-MY"/>
              </w:rPr>
              <w:t>K)</w:t>
            </w:r>
          </w:p>
          <w:p w14:paraId="1F54870E" w14:textId="398F7007" w:rsidR="00344B28" w:rsidRPr="003C1DB7" w:rsidRDefault="00344B28" w:rsidP="003C1DB7">
            <w:pPr>
              <w:pStyle w:val="ListParagraph"/>
              <w:numPr>
                <w:ilvl w:val="0"/>
                <w:numId w:val="33"/>
              </w:numPr>
              <w:spacing w:before="120"/>
              <w:jc w:val="both"/>
              <w:rPr>
                <w:lang w:val="ms-MY"/>
              </w:rPr>
            </w:pPr>
            <w:r w:rsidRPr="003C1DB7">
              <w:rPr>
                <w:lang w:val="ms-MY"/>
              </w:rPr>
              <w:t>Pejabat Tanah Galian Negeri Perlis</w:t>
            </w:r>
          </w:p>
          <w:p w14:paraId="11A8F187" w14:textId="4EFA03FE" w:rsidR="003F296A" w:rsidRPr="003C1DB7" w:rsidRDefault="00344B28" w:rsidP="003C1DB7">
            <w:pPr>
              <w:pStyle w:val="ListParagraph"/>
              <w:numPr>
                <w:ilvl w:val="0"/>
                <w:numId w:val="33"/>
              </w:numPr>
              <w:spacing w:before="120"/>
              <w:jc w:val="both"/>
              <w:rPr>
                <w:lang w:val="ms-MY"/>
              </w:rPr>
            </w:pPr>
            <w:r w:rsidRPr="003C1DB7">
              <w:rPr>
                <w:lang w:val="ms-MY"/>
              </w:rPr>
              <w:t>Pejabat SUK Negeri Perlis (Bahagian Kerajaan Tempatan, Unit Perancang Ekonomi Ne</w:t>
            </w:r>
            <w:r w:rsidR="002B1454" w:rsidRPr="003C1DB7">
              <w:rPr>
                <w:lang w:val="ms-MY"/>
              </w:rPr>
              <w:t>geri)</w:t>
            </w:r>
            <w:r w:rsidR="003C1DB7">
              <w:rPr>
                <w:lang w:val="ms-MY"/>
              </w:rPr>
              <w:t xml:space="preserve"> </w:t>
            </w:r>
            <w:r w:rsidR="003F296A" w:rsidRPr="003C1DB7">
              <w:rPr>
                <w:lang w:val="ms-MY"/>
              </w:rPr>
              <w:t>Pejabat Kewangan Negeri Perlis</w:t>
            </w:r>
          </w:p>
          <w:p w14:paraId="359206CC" w14:textId="6033F72B" w:rsidR="000F62CC" w:rsidRPr="003C1DB7" w:rsidRDefault="00E12CAC" w:rsidP="003C1DB7">
            <w:pPr>
              <w:pStyle w:val="ListParagraph"/>
              <w:numPr>
                <w:ilvl w:val="0"/>
                <w:numId w:val="33"/>
              </w:numPr>
              <w:spacing w:before="120"/>
              <w:jc w:val="both"/>
              <w:rPr>
                <w:lang w:val="ms-MY"/>
              </w:rPr>
            </w:pPr>
            <w:r w:rsidRPr="003C1DB7">
              <w:rPr>
                <w:lang w:val="ms-MY"/>
              </w:rPr>
              <w:t xml:space="preserve">Penduduk dan peniaga </w:t>
            </w:r>
            <w:r w:rsidR="003F296A" w:rsidRPr="003C1DB7">
              <w:rPr>
                <w:lang w:val="ms-MY"/>
              </w:rPr>
              <w:t>negeri Perlis</w:t>
            </w:r>
          </w:p>
          <w:p w14:paraId="309AD34C" w14:textId="58404B35" w:rsidR="002B1454" w:rsidRPr="00377787" w:rsidRDefault="002B1454" w:rsidP="003F296A">
            <w:pPr>
              <w:spacing w:before="120"/>
              <w:jc w:val="both"/>
              <w:rPr>
                <w:lang w:val="ms-MY"/>
              </w:rPr>
            </w:pPr>
          </w:p>
        </w:tc>
      </w:tr>
      <w:tr w:rsidR="001635BA" w:rsidRPr="00EA0172" w14:paraId="64096369" w14:textId="77777777" w:rsidTr="003C1DB7">
        <w:trPr>
          <w:trHeight w:val="2542"/>
        </w:trPr>
        <w:tc>
          <w:tcPr>
            <w:tcW w:w="3828" w:type="dxa"/>
            <w:tcBorders>
              <w:top w:val="single" w:sz="4" w:space="0" w:color="auto"/>
              <w:left w:val="single" w:sz="4" w:space="0" w:color="auto"/>
              <w:bottom w:val="single" w:sz="4" w:space="0" w:color="auto"/>
              <w:right w:val="single" w:sz="4" w:space="0" w:color="auto"/>
            </w:tcBorders>
            <w:vAlign w:val="center"/>
          </w:tcPr>
          <w:p w14:paraId="564557FE" w14:textId="4AE3B927" w:rsidR="001635BA" w:rsidRPr="00620044"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tc>
        <w:tc>
          <w:tcPr>
            <w:tcW w:w="5670" w:type="dxa"/>
            <w:tcBorders>
              <w:top w:val="single" w:sz="4" w:space="0" w:color="auto"/>
              <w:left w:val="single" w:sz="4" w:space="0" w:color="auto"/>
              <w:bottom w:val="single" w:sz="4" w:space="0" w:color="auto"/>
              <w:right w:val="single" w:sz="4" w:space="0" w:color="auto"/>
            </w:tcBorders>
            <w:vAlign w:val="center"/>
          </w:tcPr>
          <w:p w14:paraId="434E73E5" w14:textId="1F810080" w:rsidR="003F296A" w:rsidRDefault="003F296A" w:rsidP="008B570A">
            <w:pPr>
              <w:pStyle w:val="ListParagraph"/>
              <w:numPr>
                <w:ilvl w:val="0"/>
                <w:numId w:val="29"/>
              </w:numPr>
              <w:autoSpaceDE w:val="0"/>
              <w:autoSpaceDN w:val="0"/>
              <w:adjustRightInd w:val="0"/>
              <w:spacing w:line="276" w:lineRule="auto"/>
              <w:ind w:left="331" w:hanging="180"/>
              <w:jc w:val="both"/>
              <w:rPr>
                <w:color w:val="000000"/>
                <w:lang w:eastAsia="en-MY"/>
              </w:rPr>
            </w:pPr>
            <w:proofErr w:type="spellStart"/>
            <w:r w:rsidRPr="003F296A">
              <w:rPr>
                <w:color w:val="000000"/>
                <w:lang w:eastAsia="en-MY"/>
              </w:rPr>
              <w:t>Pen</w:t>
            </w:r>
            <w:r>
              <w:rPr>
                <w:color w:val="000000"/>
                <w:lang w:eastAsia="en-MY"/>
              </w:rPr>
              <w:t>ingkatan</w:t>
            </w:r>
            <w:proofErr w:type="spellEnd"/>
            <w:r>
              <w:rPr>
                <w:color w:val="000000"/>
                <w:lang w:eastAsia="en-MY"/>
              </w:rPr>
              <w:t xml:space="preserve"> </w:t>
            </w:r>
            <w:proofErr w:type="spellStart"/>
            <w:r w:rsidR="003C1DB7">
              <w:rPr>
                <w:color w:val="000000"/>
                <w:lang w:eastAsia="en-MY"/>
              </w:rPr>
              <w:t>pengguna</w:t>
            </w:r>
            <w:proofErr w:type="spellEnd"/>
            <w:r w:rsidR="003C1DB7">
              <w:rPr>
                <w:color w:val="000000"/>
                <w:lang w:eastAsia="en-MY"/>
              </w:rPr>
              <w:t xml:space="preserve"> platform </w:t>
            </w:r>
            <w:r>
              <w:rPr>
                <w:color w:val="000000"/>
                <w:lang w:eastAsia="en-MY"/>
              </w:rPr>
              <w:t>digital di negeri Perlis</w:t>
            </w:r>
            <w:r w:rsidR="003C1DB7">
              <w:rPr>
                <w:color w:val="000000"/>
                <w:lang w:eastAsia="en-MY"/>
              </w:rPr>
              <w:t>.</w:t>
            </w:r>
          </w:p>
          <w:p w14:paraId="55C6161A" w14:textId="11AFC764" w:rsidR="003F296A" w:rsidRDefault="003C1DB7" w:rsidP="008B570A">
            <w:pPr>
              <w:pStyle w:val="ListParagraph"/>
              <w:numPr>
                <w:ilvl w:val="0"/>
                <w:numId w:val="29"/>
              </w:numPr>
              <w:autoSpaceDE w:val="0"/>
              <w:autoSpaceDN w:val="0"/>
              <w:adjustRightInd w:val="0"/>
              <w:spacing w:line="276" w:lineRule="auto"/>
              <w:ind w:left="331" w:hanging="180"/>
              <w:jc w:val="both"/>
              <w:rPr>
                <w:color w:val="000000"/>
                <w:lang w:eastAsia="en-MY"/>
              </w:rPr>
            </w:pPr>
            <w:proofErr w:type="spellStart"/>
            <w:r>
              <w:rPr>
                <w:color w:val="000000"/>
                <w:lang w:eastAsia="en-MY"/>
              </w:rPr>
              <w:t>Penambahbaikan</w:t>
            </w:r>
            <w:proofErr w:type="spellEnd"/>
            <w:r>
              <w:rPr>
                <w:color w:val="000000"/>
                <w:lang w:eastAsia="en-MY"/>
              </w:rPr>
              <w:t xml:space="preserve"> </w:t>
            </w:r>
            <w:proofErr w:type="spellStart"/>
            <w:r>
              <w:rPr>
                <w:color w:val="000000"/>
                <w:lang w:eastAsia="en-MY"/>
              </w:rPr>
              <w:t>k</w:t>
            </w:r>
            <w:r w:rsidR="003F296A">
              <w:rPr>
                <w:color w:val="000000"/>
                <w:lang w:eastAsia="en-MY"/>
              </w:rPr>
              <w:t>ecekapan</w:t>
            </w:r>
            <w:proofErr w:type="spellEnd"/>
            <w:r w:rsidR="003F296A">
              <w:rPr>
                <w:color w:val="000000"/>
                <w:lang w:eastAsia="en-MY"/>
              </w:rPr>
              <w:t xml:space="preserve"> </w:t>
            </w:r>
            <w:proofErr w:type="spellStart"/>
            <w:r w:rsidR="003F296A">
              <w:rPr>
                <w:color w:val="000000"/>
                <w:lang w:eastAsia="en-MY"/>
              </w:rPr>
              <w:t>s</w:t>
            </w:r>
            <w:r>
              <w:rPr>
                <w:color w:val="000000"/>
                <w:lang w:eastAsia="en-MY"/>
              </w:rPr>
              <w:t>i</w:t>
            </w:r>
            <w:r w:rsidR="003F296A">
              <w:rPr>
                <w:color w:val="000000"/>
                <w:lang w:eastAsia="en-MY"/>
              </w:rPr>
              <w:t>stem</w:t>
            </w:r>
            <w:proofErr w:type="spellEnd"/>
            <w:r w:rsidR="003F296A">
              <w:rPr>
                <w:color w:val="000000"/>
                <w:lang w:eastAsia="en-MY"/>
              </w:rPr>
              <w:t xml:space="preserve"> </w:t>
            </w:r>
            <w:proofErr w:type="spellStart"/>
            <w:r w:rsidR="003F296A">
              <w:rPr>
                <w:color w:val="000000"/>
                <w:lang w:eastAsia="en-MY"/>
              </w:rPr>
              <w:t>penyampaian</w:t>
            </w:r>
            <w:proofErr w:type="spellEnd"/>
            <w:r w:rsidR="003F296A">
              <w:rPr>
                <w:color w:val="000000"/>
                <w:lang w:eastAsia="en-MY"/>
              </w:rPr>
              <w:t xml:space="preserve"> </w:t>
            </w:r>
            <w:proofErr w:type="spellStart"/>
            <w:r w:rsidR="003F296A">
              <w:rPr>
                <w:color w:val="000000"/>
                <w:lang w:eastAsia="en-MY"/>
              </w:rPr>
              <w:t>perkhidmatan</w:t>
            </w:r>
            <w:proofErr w:type="spellEnd"/>
            <w:r w:rsidR="003F296A">
              <w:rPr>
                <w:color w:val="000000"/>
                <w:lang w:eastAsia="en-MY"/>
              </w:rPr>
              <w:t xml:space="preserve"> </w:t>
            </w:r>
            <w:proofErr w:type="spellStart"/>
            <w:r w:rsidR="003F296A">
              <w:rPr>
                <w:color w:val="000000"/>
                <w:lang w:eastAsia="en-MY"/>
              </w:rPr>
              <w:t>bagi</w:t>
            </w:r>
            <w:proofErr w:type="spellEnd"/>
            <w:r w:rsidR="003F296A">
              <w:rPr>
                <w:color w:val="000000"/>
                <w:lang w:eastAsia="en-MY"/>
              </w:rPr>
              <w:t xml:space="preserve"> </w:t>
            </w:r>
            <w:proofErr w:type="spellStart"/>
            <w:r w:rsidR="003F296A">
              <w:rPr>
                <w:color w:val="000000"/>
                <w:lang w:eastAsia="en-MY"/>
              </w:rPr>
              <w:t>urusan</w:t>
            </w:r>
            <w:proofErr w:type="spellEnd"/>
            <w:r w:rsidR="003F296A">
              <w:rPr>
                <w:color w:val="000000"/>
                <w:lang w:eastAsia="en-MY"/>
              </w:rPr>
              <w:t xml:space="preserve"> </w:t>
            </w:r>
            <w:proofErr w:type="spellStart"/>
            <w:r w:rsidR="003F296A">
              <w:rPr>
                <w:color w:val="000000"/>
                <w:lang w:eastAsia="en-MY"/>
              </w:rPr>
              <w:t>pembayaran</w:t>
            </w:r>
            <w:proofErr w:type="spellEnd"/>
            <w:r w:rsidR="003F296A">
              <w:rPr>
                <w:color w:val="000000"/>
                <w:lang w:eastAsia="en-MY"/>
              </w:rPr>
              <w:t xml:space="preserve"> </w:t>
            </w:r>
            <w:proofErr w:type="spellStart"/>
            <w:r w:rsidR="003F296A">
              <w:rPr>
                <w:color w:val="000000"/>
                <w:lang w:eastAsia="en-MY"/>
              </w:rPr>
              <w:t>cukai</w:t>
            </w:r>
            <w:proofErr w:type="spellEnd"/>
            <w:r>
              <w:rPr>
                <w:color w:val="000000"/>
                <w:lang w:eastAsia="en-MY"/>
              </w:rPr>
              <w:t xml:space="preserve"> </w:t>
            </w:r>
            <w:proofErr w:type="spellStart"/>
            <w:r>
              <w:rPr>
                <w:color w:val="000000"/>
                <w:lang w:eastAsia="en-MY"/>
              </w:rPr>
              <w:t>taksiran</w:t>
            </w:r>
            <w:proofErr w:type="spellEnd"/>
            <w:r>
              <w:rPr>
                <w:color w:val="000000"/>
                <w:lang w:eastAsia="en-MY"/>
              </w:rPr>
              <w:t xml:space="preserve"> dan </w:t>
            </w:r>
            <w:proofErr w:type="spellStart"/>
            <w:r>
              <w:rPr>
                <w:color w:val="000000"/>
                <w:lang w:eastAsia="en-MY"/>
              </w:rPr>
              <w:t>cukai</w:t>
            </w:r>
            <w:proofErr w:type="spellEnd"/>
            <w:r>
              <w:rPr>
                <w:color w:val="000000"/>
                <w:lang w:eastAsia="en-MY"/>
              </w:rPr>
              <w:t xml:space="preserve"> </w:t>
            </w:r>
            <w:proofErr w:type="spellStart"/>
            <w:r>
              <w:rPr>
                <w:color w:val="000000"/>
                <w:lang w:eastAsia="en-MY"/>
              </w:rPr>
              <w:t>tanah</w:t>
            </w:r>
            <w:proofErr w:type="spellEnd"/>
            <w:r>
              <w:rPr>
                <w:color w:val="000000"/>
                <w:lang w:eastAsia="en-MY"/>
              </w:rPr>
              <w:t>.</w:t>
            </w:r>
          </w:p>
          <w:p w14:paraId="3D4D92E6" w14:textId="6509E854" w:rsidR="001635BA" w:rsidRPr="003F296A" w:rsidRDefault="003F296A" w:rsidP="003F296A">
            <w:pPr>
              <w:pStyle w:val="ListParagraph"/>
              <w:numPr>
                <w:ilvl w:val="0"/>
                <w:numId w:val="29"/>
              </w:numPr>
              <w:autoSpaceDE w:val="0"/>
              <w:autoSpaceDN w:val="0"/>
              <w:adjustRightInd w:val="0"/>
              <w:spacing w:line="276" w:lineRule="auto"/>
              <w:ind w:left="331" w:hanging="180"/>
              <w:jc w:val="both"/>
              <w:rPr>
                <w:color w:val="000000"/>
                <w:lang w:eastAsia="en-MY"/>
              </w:rPr>
            </w:pPr>
            <w:proofErr w:type="spellStart"/>
            <w:r>
              <w:rPr>
                <w:color w:val="000000"/>
                <w:lang w:eastAsia="en-MY"/>
              </w:rPr>
              <w:t>Pe</w:t>
            </w:r>
            <w:r w:rsidR="00255371" w:rsidRPr="003F296A">
              <w:rPr>
                <w:color w:val="000000"/>
                <w:lang w:eastAsia="en-MY"/>
              </w:rPr>
              <w:t>ningkatan</w:t>
            </w:r>
            <w:proofErr w:type="spellEnd"/>
            <w:r w:rsidR="00255371" w:rsidRPr="003F296A">
              <w:rPr>
                <w:color w:val="000000"/>
                <w:lang w:eastAsia="en-MY"/>
              </w:rPr>
              <w:t xml:space="preserve"> </w:t>
            </w:r>
            <w:proofErr w:type="spellStart"/>
            <w:r w:rsidR="00774F08" w:rsidRPr="003F296A">
              <w:rPr>
                <w:color w:val="000000"/>
                <w:lang w:eastAsia="en-MY"/>
              </w:rPr>
              <w:t>hasil</w:t>
            </w:r>
            <w:proofErr w:type="spellEnd"/>
            <w:r>
              <w:rPr>
                <w:color w:val="000000"/>
                <w:lang w:eastAsia="en-MY"/>
              </w:rPr>
              <w:t xml:space="preserve"> </w:t>
            </w:r>
            <w:proofErr w:type="spellStart"/>
            <w:r>
              <w:rPr>
                <w:color w:val="000000"/>
                <w:lang w:eastAsia="en-MY"/>
              </w:rPr>
              <w:t>c</w:t>
            </w:r>
            <w:r w:rsidR="00774F08" w:rsidRPr="003F296A">
              <w:rPr>
                <w:color w:val="000000"/>
                <w:lang w:eastAsia="en-MY"/>
              </w:rPr>
              <w:t>ukai</w:t>
            </w:r>
            <w:proofErr w:type="spellEnd"/>
            <w:r w:rsidR="00774F08" w:rsidRPr="003F296A">
              <w:rPr>
                <w:color w:val="000000"/>
                <w:lang w:eastAsia="en-MY"/>
              </w:rPr>
              <w:t xml:space="preserve"> dan </w:t>
            </w:r>
            <w:proofErr w:type="spellStart"/>
            <w:r w:rsidR="00774F08" w:rsidRPr="003F296A">
              <w:rPr>
                <w:color w:val="000000"/>
                <w:lang w:eastAsia="en-MY"/>
              </w:rPr>
              <w:t>mengurangkan</w:t>
            </w:r>
            <w:proofErr w:type="spellEnd"/>
            <w:r>
              <w:rPr>
                <w:color w:val="000000"/>
                <w:lang w:eastAsia="en-MY"/>
              </w:rPr>
              <w:t xml:space="preserve"> </w:t>
            </w:r>
            <w:proofErr w:type="spellStart"/>
            <w:r>
              <w:rPr>
                <w:color w:val="000000"/>
                <w:lang w:eastAsia="en-MY"/>
              </w:rPr>
              <w:t>risiko</w:t>
            </w:r>
            <w:proofErr w:type="spellEnd"/>
            <w:r w:rsidR="00774F08" w:rsidRPr="003F296A">
              <w:rPr>
                <w:color w:val="000000"/>
                <w:lang w:eastAsia="en-MY"/>
              </w:rPr>
              <w:t xml:space="preserve"> </w:t>
            </w:r>
            <w:proofErr w:type="spellStart"/>
            <w:r w:rsidR="00774F08" w:rsidRPr="003F296A">
              <w:rPr>
                <w:color w:val="000000"/>
                <w:lang w:eastAsia="en-MY"/>
              </w:rPr>
              <w:t>tunggakan</w:t>
            </w:r>
            <w:proofErr w:type="spellEnd"/>
            <w:r>
              <w:rPr>
                <w:color w:val="000000"/>
                <w:lang w:eastAsia="en-MY"/>
              </w:rPr>
              <w:t xml:space="preserve"> </w:t>
            </w:r>
            <w:proofErr w:type="spellStart"/>
            <w:r>
              <w:rPr>
                <w:color w:val="000000"/>
                <w:lang w:eastAsia="en-MY"/>
              </w:rPr>
              <w:t>bayaran</w:t>
            </w:r>
            <w:proofErr w:type="spellEnd"/>
            <w:r w:rsidR="00774F08" w:rsidRPr="003F296A">
              <w:rPr>
                <w:color w:val="000000"/>
                <w:lang w:eastAsia="en-MY"/>
              </w:rPr>
              <w:t>.</w:t>
            </w:r>
          </w:p>
        </w:tc>
      </w:tr>
      <w:tr w:rsidR="001635BA" w:rsidRPr="00EA0172" w14:paraId="6C1793A3" w14:textId="77777777" w:rsidTr="00FC4966">
        <w:trPr>
          <w:trHeight w:val="1273"/>
        </w:trPr>
        <w:tc>
          <w:tcPr>
            <w:tcW w:w="3828" w:type="dxa"/>
            <w:tcBorders>
              <w:top w:val="single" w:sz="4" w:space="0" w:color="auto"/>
              <w:left w:val="single" w:sz="4" w:space="0" w:color="auto"/>
              <w:bottom w:val="single" w:sz="4" w:space="0" w:color="auto"/>
              <w:right w:val="single" w:sz="4" w:space="0" w:color="auto"/>
            </w:tcBorders>
            <w:vAlign w:val="center"/>
          </w:tcPr>
          <w:p w14:paraId="0A70227B" w14:textId="56CFB8B9" w:rsidR="001635BA" w:rsidRPr="00620044" w:rsidRDefault="001635BA" w:rsidP="00C47D64">
            <w:pPr>
              <w:spacing w:before="120" w:after="120" w:line="276" w:lineRule="auto"/>
              <w:rPr>
                <w:b/>
                <w:lang w:val="ms-MY"/>
              </w:rPr>
            </w:pPr>
            <w:r w:rsidRPr="00EA0172">
              <w:rPr>
                <w:b/>
                <w:lang w:val="ms-MY"/>
              </w:rPr>
              <w:t>JANGKAAN OUTPUT</w:t>
            </w:r>
          </w:p>
        </w:tc>
        <w:tc>
          <w:tcPr>
            <w:tcW w:w="5670" w:type="dxa"/>
            <w:tcBorders>
              <w:top w:val="single" w:sz="4" w:space="0" w:color="auto"/>
              <w:left w:val="single" w:sz="4" w:space="0" w:color="auto"/>
              <w:bottom w:val="single" w:sz="4" w:space="0" w:color="auto"/>
              <w:right w:val="single" w:sz="4" w:space="0" w:color="auto"/>
            </w:tcBorders>
            <w:vAlign w:val="center"/>
          </w:tcPr>
          <w:p w14:paraId="1901EB5D" w14:textId="3D0B482C" w:rsidR="00C47075" w:rsidRDefault="00C47075" w:rsidP="00620044">
            <w:pPr>
              <w:pStyle w:val="TableParagraph"/>
              <w:numPr>
                <w:ilvl w:val="0"/>
                <w:numId w:val="10"/>
              </w:numPr>
              <w:spacing w:before="21"/>
              <w:ind w:left="354" w:hanging="142"/>
              <w:rPr>
                <w:sz w:val="24"/>
              </w:rPr>
            </w:pPr>
            <w:r w:rsidRPr="00C47075">
              <w:rPr>
                <w:sz w:val="24"/>
              </w:rPr>
              <w:t>Laporan</w:t>
            </w:r>
            <w:r w:rsidRPr="00C47075">
              <w:rPr>
                <w:spacing w:val="-2"/>
                <w:sz w:val="24"/>
              </w:rPr>
              <w:t xml:space="preserve"> </w:t>
            </w:r>
            <w:r w:rsidRPr="00C47075">
              <w:rPr>
                <w:sz w:val="24"/>
              </w:rPr>
              <w:t>Projek</w:t>
            </w:r>
            <w:r w:rsidRPr="00C47075">
              <w:rPr>
                <w:spacing w:val="-2"/>
                <w:sz w:val="24"/>
              </w:rPr>
              <w:t xml:space="preserve"> </w:t>
            </w:r>
            <w:r w:rsidRPr="00C47075">
              <w:rPr>
                <w:sz w:val="24"/>
              </w:rPr>
              <w:t>Inisiatif</w:t>
            </w:r>
            <w:r w:rsidRPr="00C47075">
              <w:rPr>
                <w:spacing w:val="-4"/>
                <w:sz w:val="24"/>
              </w:rPr>
              <w:t xml:space="preserve"> </w:t>
            </w:r>
            <w:r w:rsidRPr="00C47075">
              <w:rPr>
                <w:sz w:val="24"/>
              </w:rPr>
              <w:t>BI</w:t>
            </w:r>
          </w:p>
          <w:p w14:paraId="0AE77246" w14:textId="6DBD9A10" w:rsidR="00C47075" w:rsidRPr="00E73975" w:rsidRDefault="00C47075" w:rsidP="00620044">
            <w:pPr>
              <w:pStyle w:val="TableParagraph"/>
              <w:numPr>
                <w:ilvl w:val="0"/>
                <w:numId w:val="10"/>
              </w:numPr>
              <w:spacing w:before="21"/>
              <w:ind w:left="354" w:hanging="142"/>
              <w:rPr>
                <w:sz w:val="24"/>
              </w:rPr>
            </w:pPr>
            <w:proofErr w:type="spellStart"/>
            <w:r w:rsidRPr="00C47075">
              <w:rPr>
                <w:sz w:val="24"/>
                <w:lang w:val="en-US"/>
              </w:rPr>
              <w:t>Penerbitan</w:t>
            </w:r>
            <w:proofErr w:type="spellEnd"/>
            <w:r w:rsidRPr="00C47075">
              <w:rPr>
                <w:sz w:val="24"/>
                <w:lang w:val="en-US"/>
              </w:rPr>
              <w:t xml:space="preserve"> </w:t>
            </w:r>
            <w:proofErr w:type="spellStart"/>
            <w:r w:rsidRPr="00C47075">
              <w:rPr>
                <w:sz w:val="24"/>
                <w:lang w:val="en-US"/>
              </w:rPr>
              <w:t>Kenyataan</w:t>
            </w:r>
            <w:proofErr w:type="spellEnd"/>
            <w:r w:rsidRPr="00C47075">
              <w:rPr>
                <w:sz w:val="24"/>
                <w:lang w:val="en-US"/>
              </w:rPr>
              <w:t xml:space="preserve"> Media</w:t>
            </w:r>
            <w:r w:rsidR="003F296A">
              <w:rPr>
                <w:sz w:val="24"/>
                <w:lang w:val="en-US"/>
              </w:rPr>
              <w:t xml:space="preserve">/ </w:t>
            </w:r>
            <w:proofErr w:type="spellStart"/>
            <w:r w:rsidR="003F296A">
              <w:rPr>
                <w:sz w:val="24"/>
                <w:lang w:val="en-US"/>
              </w:rPr>
              <w:t>Perkongsian</w:t>
            </w:r>
            <w:proofErr w:type="spellEnd"/>
            <w:r w:rsidR="003F296A">
              <w:rPr>
                <w:sz w:val="24"/>
                <w:lang w:val="en-US"/>
              </w:rPr>
              <w:t xml:space="preserve"> </w:t>
            </w:r>
            <w:proofErr w:type="spellStart"/>
            <w:r w:rsidR="003F296A">
              <w:rPr>
                <w:sz w:val="24"/>
                <w:lang w:val="en-US"/>
              </w:rPr>
              <w:t>Pelaksanaan</w:t>
            </w:r>
            <w:proofErr w:type="spellEnd"/>
          </w:p>
        </w:tc>
      </w:tr>
      <w:tr w:rsidR="00E145A6" w:rsidRPr="00EA0172" w14:paraId="5B41ED33" w14:textId="77777777" w:rsidTr="00072720">
        <w:trPr>
          <w:trHeight w:val="762"/>
        </w:trPr>
        <w:tc>
          <w:tcPr>
            <w:tcW w:w="3828" w:type="dxa"/>
            <w:tcBorders>
              <w:top w:val="single" w:sz="4" w:space="0" w:color="auto"/>
              <w:left w:val="single" w:sz="4" w:space="0" w:color="auto"/>
              <w:bottom w:val="single" w:sz="4" w:space="0" w:color="auto"/>
              <w:right w:val="single" w:sz="4" w:space="0" w:color="auto"/>
            </w:tcBorders>
            <w:vAlign w:val="center"/>
          </w:tcPr>
          <w:p w14:paraId="742455B5" w14:textId="461F0002" w:rsidR="00E145A6" w:rsidRPr="00620044" w:rsidRDefault="00E145A6" w:rsidP="0019136A">
            <w:pPr>
              <w:rPr>
                <w:b/>
                <w:lang w:val="ms-MY"/>
              </w:rPr>
            </w:pPr>
            <w:r w:rsidRPr="00EA0172">
              <w:rPr>
                <w:b/>
                <w:lang w:val="ms-MY"/>
              </w:rPr>
              <w:t>KUMPULAN SASAR</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1C64690D" w:rsidR="00E145A6" w:rsidRPr="00EA0172" w:rsidRDefault="00774F08" w:rsidP="0019136A">
            <w:pPr>
              <w:autoSpaceDE w:val="0"/>
              <w:autoSpaceDN w:val="0"/>
              <w:adjustRightInd w:val="0"/>
              <w:jc w:val="both"/>
              <w:rPr>
                <w:color w:val="000000"/>
                <w:sz w:val="22"/>
                <w:szCs w:val="22"/>
                <w:lang w:val="en-MY" w:eastAsia="en-MY"/>
              </w:rPr>
            </w:pPr>
            <w:r>
              <w:rPr>
                <w:lang w:val="ms-MY"/>
              </w:rPr>
              <w:t xml:space="preserve">Penduduk dan peniaga di </w:t>
            </w:r>
            <w:r w:rsidR="003F296A">
              <w:rPr>
                <w:lang w:val="ms-MY"/>
              </w:rPr>
              <w:t>negeri Perlis</w:t>
            </w:r>
          </w:p>
        </w:tc>
      </w:tr>
      <w:tr w:rsidR="00E145A6" w:rsidRPr="00EA0172" w14:paraId="06209E19" w14:textId="77777777" w:rsidTr="000F62CC">
        <w:trPr>
          <w:trHeight w:val="1630"/>
        </w:trPr>
        <w:tc>
          <w:tcPr>
            <w:tcW w:w="3828" w:type="dxa"/>
            <w:tcBorders>
              <w:top w:val="single" w:sz="4" w:space="0" w:color="auto"/>
              <w:left w:val="single" w:sz="4" w:space="0" w:color="auto"/>
              <w:bottom w:val="single" w:sz="4" w:space="0" w:color="auto"/>
              <w:right w:val="single" w:sz="4" w:space="0" w:color="auto"/>
            </w:tcBorders>
            <w:vAlign w:val="center"/>
          </w:tcPr>
          <w:p w14:paraId="2649B14A" w14:textId="5E2A15BD" w:rsidR="00E145A6" w:rsidRPr="00620044" w:rsidRDefault="00E145A6" w:rsidP="00E145A6">
            <w:pPr>
              <w:spacing w:before="120" w:after="120" w:line="276" w:lineRule="auto"/>
              <w:rPr>
                <w:b/>
                <w:lang w:val="ms-MY"/>
              </w:rPr>
            </w:pPr>
            <w:r w:rsidRPr="00EA0172">
              <w:rPr>
                <w:b/>
                <w:lang w:val="ms-MY"/>
              </w:rPr>
              <w:t>SUMBER BAJET/ KOS</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53BFD99D" w:rsidR="00E145A6" w:rsidRPr="00E73975" w:rsidRDefault="00DF7E9E" w:rsidP="00E145A6">
            <w:pPr>
              <w:spacing w:before="120" w:after="120" w:line="276" w:lineRule="auto"/>
              <w:jc w:val="both"/>
              <w:rPr>
                <w:b/>
                <w:bCs/>
                <w:sz w:val="22"/>
                <w:szCs w:val="22"/>
                <w:lang w:val="ms-MY"/>
              </w:rPr>
            </w:pPr>
            <w:r w:rsidRPr="00DF7E9E">
              <w:rPr>
                <w:b/>
                <w:bCs/>
              </w:rPr>
              <w:t>Bajet RMK-12 B</w:t>
            </w:r>
            <w:r w:rsidR="00F26D9F">
              <w:rPr>
                <w:b/>
                <w:bCs/>
              </w:rPr>
              <w:t xml:space="preserve">ehavioral </w:t>
            </w:r>
            <w:r w:rsidRPr="00DF7E9E">
              <w:rPr>
                <w:b/>
                <w:bCs/>
              </w:rPr>
              <w:t>I</w:t>
            </w:r>
            <w:r w:rsidR="00F26D9F">
              <w:rPr>
                <w:b/>
                <w:bCs/>
              </w:rPr>
              <w:t>nsights (BI)</w:t>
            </w:r>
            <w:r w:rsidRPr="00DF7E9E">
              <w:rPr>
                <w:b/>
                <w:bCs/>
              </w:rPr>
              <w:t xml:space="preserve"> 2022 </w:t>
            </w:r>
            <w:proofErr w:type="spellStart"/>
            <w:r w:rsidRPr="00DF7E9E">
              <w:rPr>
                <w:b/>
                <w:bCs/>
              </w:rPr>
              <w:t>sebanyak</w:t>
            </w:r>
            <w:proofErr w:type="spellEnd"/>
            <w:r w:rsidRPr="00DF7E9E">
              <w:rPr>
                <w:b/>
                <w:bCs/>
              </w:rPr>
              <w:t xml:space="preserve"> RM </w:t>
            </w:r>
            <w:r w:rsidR="00FC4966" w:rsidRPr="00FC4966">
              <w:rPr>
                <w:b/>
                <w:szCs w:val="28"/>
              </w:rPr>
              <w:t xml:space="preserve">79,400.00 </w:t>
            </w:r>
            <w:r w:rsidRPr="00DF7E9E">
              <w:rPr>
                <w:b/>
                <w:bCs/>
              </w:rPr>
              <w:t xml:space="preserve">&amp; </w:t>
            </w:r>
            <w:proofErr w:type="spellStart"/>
            <w:r w:rsidRPr="00DF7E9E">
              <w:rPr>
                <w:b/>
                <w:bCs/>
              </w:rPr>
              <w:t>Bajet</w:t>
            </w:r>
            <w:proofErr w:type="spellEnd"/>
            <w:r w:rsidRPr="00DF7E9E">
              <w:rPr>
                <w:b/>
                <w:bCs/>
              </w:rPr>
              <w:t xml:space="preserve"> </w:t>
            </w:r>
            <w:proofErr w:type="spellStart"/>
            <w:r w:rsidRPr="00DF7E9E">
              <w:rPr>
                <w:b/>
                <w:bCs/>
              </w:rPr>
              <w:t>Mengurus</w:t>
            </w:r>
            <w:proofErr w:type="spellEnd"/>
            <w:r w:rsidRPr="00DF7E9E">
              <w:rPr>
                <w:b/>
                <w:bCs/>
              </w:rPr>
              <w:t xml:space="preserve"> </w:t>
            </w:r>
            <w:proofErr w:type="spellStart"/>
            <w:r w:rsidRPr="00DF7E9E">
              <w:rPr>
                <w:b/>
                <w:bCs/>
              </w:rPr>
              <w:t>sebanyak</w:t>
            </w:r>
            <w:proofErr w:type="spellEnd"/>
            <w:r w:rsidRPr="00DF7E9E">
              <w:rPr>
                <w:b/>
                <w:bCs/>
              </w:rPr>
              <w:t xml:space="preserve"> </w:t>
            </w:r>
            <w:r>
              <w:rPr>
                <w:b/>
                <w:bCs/>
              </w:rPr>
              <w:t xml:space="preserve">RM </w:t>
            </w:r>
            <w:r w:rsidR="00560CE0" w:rsidRPr="00560CE0">
              <w:rPr>
                <w:b/>
                <w:bCs/>
              </w:rPr>
              <w:t>13,500.00</w:t>
            </w:r>
          </w:p>
        </w:tc>
      </w:tr>
      <w:tr w:rsidR="00E145A6" w:rsidRPr="00EA0172" w14:paraId="5BCB9FDE" w14:textId="77777777" w:rsidTr="0019136A">
        <w:trPr>
          <w:trHeight w:val="345"/>
        </w:trPr>
        <w:tc>
          <w:tcPr>
            <w:tcW w:w="3828" w:type="dxa"/>
            <w:tcBorders>
              <w:top w:val="single" w:sz="4" w:space="0" w:color="auto"/>
              <w:left w:val="single" w:sz="4" w:space="0" w:color="auto"/>
              <w:bottom w:val="single" w:sz="4" w:space="0" w:color="auto"/>
              <w:right w:val="single" w:sz="4" w:space="0" w:color="auto"/>
            </w:tcBorders>
            <w:vAlign w:val="center"/>
          </w:tcPr>
          <w:p w14:paraId="2A071811" w14:textId="5C345130" w:rsidR="00E145A6" w:rsidRPr="00EA0172" w:rsidRDefault="00E145A6" w:rsidP="00E145A6">
            <w:pPr>
              <w:spacing w:before="120" w:after="120" w:line="276" w:lineRule="auto"/>
              <w:rPr>
                <w:b/>
                <w:lang w:val="ms-MY"/>
              </w:rPr>
            </w:pPr>
            <w:r w:rsidRPr="00EA0172">
              <w:rPr>
                <w:b/>
                <w:lang w:val="ms-MY"/>
              </w:rPr>
              <w:t>HASIL (RM) - SEKIRANYA ADA</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59553058" w:rsidR="00E145A6" w:rsidRPr="00EA0172" w:rsidRDefault="00E145A6" w:rsidP="00E145A6">
            <w:pPr>
              <w:spacing w:before="120" w:after="120" w:line="276" w:lineRule="auto"/>
              <w:jc w:val="both"/>
              <w:rPr>
                <w:sz w:val="22"/>
                <w:szCs w:val="22"/>
                <w:lang w:val="ms-MY"/>
              </w:rPr>
            </w:pPr>
            <w:r>
              <w:rPr>
                <w:sz w:val="22"/>
                <w:szCs w:val="22"/>
                <w:lang w:val="ms-MY"/>
              </w:rPr>
              <w:t>N/A</w:t>
            </w:r>
          </w:p>
        </w:tc>
      </w:tr>
      <w:tr w:rsidR="00E145A6" w:rsidRPr="00EA0172" w14:paraId="2CE7E360" w14:textId="77777777" w:rsidTr="000F62CC">
        <w:trPr>
          <w:trHeight w:val="2824"/>
        </w:trPr>
        <w:tc>
          <w:tcPr>
            <w:tcW w:w="3828" w:type="dxa"/>
            <w:tcBorders>
              <w:top w:val="single" w:sz="4" w:space="0" w:color="auto"/>
              <w:left w:val="single" w:sz="4" w:space="0" w:color="auto"/>
              <w:bottom w:val="single" w:sz="4" w:space="0" w:color="auto"/>
              <w:right w:val="single" w:sz="4" w:space="0" w:color="auto"/>
            </w:tcBorders>
            <w:vAlign w:val="center"/>
          </w:tcPr>
          <w:p w14:paraId="5CF03A90" w14:textId="17C0D2D8" w:rsidR="00E145A6" w:rsidRPr="00EA0172" w:rsidRDefault="00E145A6" w:rsidP="00620044">
            <w:pPr>
              <w:spacing w:before="240" w:line="276" w:lineRule="auto"/>
              <w:rPr>
                <w:b/>
                <w:lang w:val="ms-MY"/>
              </w:rPr>
            </w:pPr>
            <w:r w:rsidRPr="00EA0172">
              <w:rPr>
                <w:b/>
                <w:lang w:val="ms-MY"/>
              </w:rPr>
              <w:t>SYO</w:t>
            </w:r>
            <w:r w:rsidR="00620044">
              <w:rPr>
                <w:b/>
                <w:lang w:val="ms-MY"/>
              </w:rPr>
              <w:t>R</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0AF5B9E5" w:rsidR="00E145A6" w:rsidRPr="00600B5F" w:rsidRDefault="00E145A6" w:rsidP="00600B5F">
            <w:pPr>
              <w:spacing w:before="120" w:after="120"/>
              <w:jc w:val="both"/>
              <w:rPr>
                <w:lang w:val="ms-MY"/>
              </w:rPr>
            </w:pPr>
            <w:r w:rsidRPr="00600B5F">
              <w:rPr>
                <w:lang w:val="ms-MY"/>
              </w:rPr>
              <w:t xml:space="preserve">Memohon pertimbangan </w:t>
            </w:r>
            <w:r w:rsidR="00600B5F">
              <w:rPr>
                <w:lang w:val="ms-MY"/>
              </w:rPr>
              <w:t xml:space="preserve">dan kelulusan </w:t>
            </w:r>
            <w:r w:rsidRPr="00600B5F">
              <w:rPr>
                <w:lang w:val="ms-MY"/>
              </w:rPr>
              <w:t>BOM  peruntukan sejumlah RM</w:t>
            </w:r>
            <w:r w:rsidR="00072720">
              <w:rPr>
                <w:lang w:val="ms-MY"/>
              </w:rPr>
              <w:t xml:space="preserve"> </w:t>
            </w:r>
            <w:r w:rsidR="00583079" w:rsidRPr="00583079">
              <w:rPr>
                <w:lang w:val="ms-MY"/>
              </w:rPr>
              <w:t xml:space="preserve">79,400.00 </w:t>
            </w:r>
            <w:r w:rsidR="00E84175">
              <w:rPr>
                <w:lang w:val="ms-MY"/>
              </w:rPr>
              <w:t xml:space="preserve">dengan </w:t>
            </w:r>
            <w:r w:rsidRPr="00600B5F">
              <w:rPr>
                <w:lang w:val="ms-MY"/>
              </w:rPr>
              <w:t xml:space="preserve">menggunakan Bajet </w:t>
            </w:r>
            <w:r w:rsidR="00E73975">
              <w:rPr>
                <w:lang w:val="ms-MY"/>
              </w:rPr>
              <w:t>BI</w:t>
            </w:r>
            <w:r w:rsidRPr="00600B5F">
              <w:rPr>
                <w:lang w:val="ms-MY"/>
              </w:rPr>
              <w:t xml:space="preserve"> 2022 </w:t>
            </w:r>
            <w:r w:rsidR="00072720">
              <w:rPr>
                <w:lang w:val="ms-MY"/>
              </w:rPr>
              <w:t xml:space="preserve">dan Bajet Mengurus sebanyak RM </w:t>
            </w:r>
            <w:r w:rsidR="00583079" w:rsidRPr="00583079">
              <w:rPr>
                <w:lang w:val="ms-MY"/>
              </w:rPr>
              <w:t>13,500.00</w:t>
            </w:r>
            <w:r w:rsidR="00583079">
              <w:rPr>
                <w:lang w:val="ms-MY"/>
              </w:rPr>
              <w:t xml:space="preserve"> </w:t>
            </w:r>
            <w:r w:rsidRPr="00600B5F">
              <w:rPr>
                <w:lang w:val="ms-MY"/>
              </w:rPr>
              <w:t xml:space="preserve">bagi tujuan </w:t>
            </w:r>
            <w:r w:rsidR="00C11668" w:rsidRPr="00C11668">
              <w:rPr>
                <w:lang w:val="ms-MY"/>
              </w:rPr>
              <w:t>Pelaksanaan Projek Inisiatif Behavioural Insights (B</w:t>
            </w:r>
            <w:r w:rsidR="00C11668">
              <w:rPr>
                <w:lang w:val="ms-MY"/>
              </w:rPr>
              <w:t>I</w:t>
            </w:r>
            <w:r w:rsidR="00C11668" w:rsidRPr="00C11668">
              <w:rPr>
                <w:lang w:val="ms-MY"/>
              </w:rPr>
              <w:t>)</w:t>
            </w:r>
            <w:r w:rsidR="00656449">
              <w:rPr>
                <w:lang w:val="ms-MY"/>
              </w:rPr>
              <w:t xml:space="preserve"> bagi </w:t>
            </w:r>
            <w:r w:rsidR="00D24D42">
              <w:rPr>
                <w:lang w:val="ms-MY"/>
              </w:rPr>
              <w:t xml:space="preserve"> </w:t>
            </w:r>
            <w:r w:rsidR="003F296A" w:rsidRPr="003F296A">
              <w:rPr>
                <w:lang w:val="ms-MY"/>
              </w:rPr>
              <w:t>Penggunaan Teknologi Digital dalam Urusan Pembayaran Cukai Pintu dan Cukai Tanah di Negeri Perlis</w:t>
            </w:r>
          </w:p>
        </w:tc>
      </w:tr>
      <w:tr w:rsidR="00E145A6" w:rsidRPr="00EA0172" w14:paraId="4E89AFFD" w14:textId="77777777" w:rsidTr="0019136A">
        <w:trPr>
          <w:trHeight w:val="51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E145A6" w:rsidRPr="00EA0172" w:rsidRDefault="00E145A6" w:rsidP="00E145A6">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39B4B2DD" w:rsidR="00E145A6" w:rsidRPr="00EA0172" w:rsidRDefault="00E145A6" w:rsidP="00E145A6">
            <w:pPr>
              <w:spacing w:before="120" w:after="120" w:line="276" w:lineRule="auto"/>
              <w:jc w:val="both"/>
              <w:rPr>
                <w:lang w:val="ms-MY"/>
              </w:rPr>
            </w:pPr>
            <w:r>
              <w:rPr>
                <w:lang w:val="ms-MY"/>
              </w:rPr>
              <w:t>NCS/PCD</w:t>
            </w:r>
          </w:p>
        </w:tc>
      </w:tr>
    </w:tbl>
    <w:p w14:paraId="13314E6F" w14:textId="77777777" w:rsidR="001635BA" w:rsidRPr="00EA0172" w:rsidRDefault="001635BA" w:rsidP="001635BA">
      <w:pPr>
        <w:spacing w:line="276" w:lineRule="auto"/>
        <w:rPr>
          <w:sz w:val="22"/>
          <w:szCs w:val="22"/>
        </w:rPr>
      </w:pPr>
    </w:p>
    <w:p w14:paraId="4C066003" w14:textId="77777777" w:rsidR="008C7CBE" w:rsidRDefault="008C7CBE" w:rsidP="008C7CBE">
      <w:pPr>
        <w:spacing w:line="276" w:lineRule="auto"/>
        <w:ind w:left="-142"/>
        <w:rPr>
          <w:sz w:val="22"/>
          <w:szCs w:val="22"/>
        </w:rPr>
      </w:pPr>
      <w:r w:rsidRPr="004069C7">
        <w:rPr>
          <w:sz w:val="22"/>
          <w:szCs w:val="22"/>
        </w:rPr>
        <w:t>**</w:t>
      </w:r>
      <w:proofErr w:type="spellStart"/>
      <w:r w:rsidRPr="004069C7">
        <w:rPr>
          <w:sz w:val="22"/>
          <w:szCs w:val="22"/>
        </w:rPr>
        <w:t>Sila</w:t>
      </w:r>
      <w:proofErr w:type="spellEnd"/>
      <w:r w:rsidRPr="004069C7">
        <w:rPr>
          <w:sz w:val="22"/>
          <w:szCs w:val="22"/>
        </w:rPr>
        <w:t xml:space="preserve"> </w:t>
      </w:r>
      <w:proofErr w:type="spellStart"/>
      <w:r w:rsidRPr="004069C7">
        <w:rPr>
          <w:sz w:val="22"/>
          <w:szCs w:val="22"/>
        </w:rPr>
        <w:t>lampirkan</w:t>
      </w:r>
      <w:proofErr w:type="spellEnd"/>
      <w:r w:rsidRPr="004069C7">
        <w:rPr>
          <w:sz w:val="22"/>
          <w:szCs w:val="22"/>
        </w:rPr>
        <w:t xml:space="preserve"> </w:t>
      </w:r>
      <w:proofErr w:type="spellStart"/>
      <w:r w:rsidRPr="004069C7">
        <w:rPr>
          <w:sz w:val="22"/>
          <w:szCs w:val="22"/>
        </w:rPr>
        <w:t>maklumat-maklumat</w:t>
      </w:r>
      <w:proofErr w:type="spellEnd"/>
      <w:r w:rsidRPr="004069C7">
        <w:rPr>
          <w:sz w:val="22"/>
          <w:szCs w:val="22"/>
        </w:rPr>
        <w:t xml:space="preserve"> lain yang </w:t>
      </w:r>
      <w:proofErr w:type="spellStart"/>
      <w:r w:rsidRPr="004069C7">
        <w:rPr>
          <w:sz w:val="22"/>
          <w:szCs w:val="22"/>
        </w:rPr>
        <w:t>berkaitan</w:t>
      </w:r>
      <w:proofErr w:type="spellEnd"/>
      <w:r w:rsidRPr="004069C7">
        <w:rPr>
          <w:sz w:val="22"/>
          <w:szCs w:val="22"/>
        </w:rPr>
        <w:t xml:space="preserve"> </w:t>
      </w:r>
      <w:proofErr w:type="spellStart"/>
      <w:r w:rsidRPr="004069C7">
        <w:rPr>
          <w:sz w:val="22"/>
          <w:szCs w:val="22"/>
        </w:rPr>
        <w:t>sekiranya</w:t>
      </w:r>
      <w:proofErr w:type="spellEnd"/>
      <w:r w:rsidRPr="004069C7">
        <w:rPr>
          <w:sz w:val="22"/>
          <w:szCs w:val="22"/>
        </w:rPr>
        <w:t xml:space="preserve"> </w:t>
      </w:r>
      <w:proofErr w:type="spellStart"/>
      <w:r w:rsidRPr="004069C7">
        <w:rPr>
          <w:sz w:val="22"/>
          <w:szCs w:val="22"/>
        </w:rPr>
        <w:t>perlu</w:t>
      </w:r>
      <w:proofErr w:type="spellEnd"/>
      <w:r w:rsidRPr="004069C7">
        <w:rPr>
          <w:sz w:val="22"/>
          <w:szCs w:val="22"/>
        </w:rPr>
        <w:t xml:space="preserve">. </w:t>
      </w:r>
    </w:p>
    <w:p w14:paraId="2B9E31F3" w14:textId="19509878" w:rsidR="008C7CBE" w:rsidRDefault="008C7CBE" w:rsidP="008C7CBE">
      <w:pPr>
        <w:spacing w:line="276" w:lineRule="auto"/>
        <w:rPr>
          <w:sz w:val="22"/>
          <w:szCs w:val="22"/>
        </w:rPr>
      </w:pPr>
      <w:r w:rsidRPr="004069C7">
        <w:rPr>
          <w:sz w:val="22"/>
          <w:szCs w:val="22"/>
        </w:rPr>
        <w:t>(</w:t>
      </w:r>
      <w:proofErr w:type="spellStart"/>
      <w:r w:rsidRPr="004069C7">
        <w:rPr>
          <w:sz w:val="22"/>
          <w:szCs w:val="22"/>
        </w:rPr>
        <w:t>Contoh</w:t>
      </w:r>
      <w:proofErr w:type="spellEnd"/>
      <w:r w:rsidRPr="004069C7">
        <w:rPr>
          <w:sz w:val="22"/>
          <w:szCs w:val="22"/>
        </w:rPr>
        <w:t xml:space="preserve">: Agenda program, </w:t>
      </w:r>
      <w:proofErr w:type="spellStart"/>
      <w:r w:rsidRPr="004069C7">
        <w:rPr>
          <w:sz w:val="22"/>
          <w:szCs w:val="22"/>
        </w:rPr>
        <w:t>perincian</w:t>
      </w:r>
      <w:proofErr w:type="spellEnd"/>
      <w:r w:rsidRPr="004069C7">
        <w:rPr>
          <w:sz w:val="22"/>
          <w:szCs w:val="22"/>
        </w:rPr>
        <w:t xml:space="preserve"> kos,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risiko</w:t>
      </w:r>
      <w:proofErr w:type="spellEnd"/>
      <w:r w:rsidRPr="004069C7">
        <w:rPr>
          <w:sz w:val="22"/>
          <w:szCs w:val="22"/>
        </w:rPr>
        <w:t xml:space="preserve">, </w:t>
      </w:r>
      <w:proofErr w:type="spellStart"/>
      <w:r w:rsidRPr="004069C7">
        <w:rPr>
          <w:sz w:val="22"/>
          <w:szCs w:val="22"/>
        </w:rPr>
        <w:t>gambar</w:t>
      </w:r>
      <w:proofErr w:type="spellEnd"/>
      <w:r w:rsidRPr="004069C7">
        <w:rPr>
          <w:sz w:val="22"/>
          <w:szCs w:val="22"/>
        </w:rPr>
        <w:t xml:space="preserve"> rajah, </w:t>
      </w:r>
      <w:proofErr w:type="spellStart"/>
      <w:r w:rsidRPr="004069C7">
        <w:rPr>
          <w:sz w:val="22"/>
          <w:szCs w:val="22"/>
        </w:rPr>
        <w:t>lakaran</w:t>
      </w:r>
      <w:proofErr w:type="spellEnd"/>
      <w:r w:rsidRPr="004069C7">
        <w:rPr>
          <w:sz w:val="22"/>
          <w:szCs w:val="22"/>
        </w:rPr>
        <w:t xml:space="preserve">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senarai</w:t>
      </w:r>
      <w:proofErr w:type="spellEnd"/>
      <w:r w:rsidRPr="004069C7">
        <w:rPr>
          <w:sz w:val="22"/>
          <w:szCs w:val="22"/>
        </w:rPr>
        <w:t xml:space="preserve"> </w:t>
      </w:r>
      <w:proofErr w:type="spellStart"/>
      <w:r w:rsidRPr="004069C7">
        <w:rPr>
          <w:sz w:val="22"/>
          <w:szCs w:val="22"/>
        </w:rPr>
        <w:t>nama</w:t>
      </w:r>
      <w:proofErr w:type="spellEnd"/>
      <w:r w:rsidRPr="004069C7">
        <w:rPr>
          <w:sz w:val="22"/>
          <w:szCs w:val="22"/>
        </w:rPr>
        <w:t xml:space="preserve">, carta Gantt, </w:t>
      </w:r>
      <w:proofErr w:type="spellStart"/>
      <w:r w:rsidRPr="004069C7">
        <w:rPr>
          <w:sz w:val="22"/>
          <w:szCs w:val="22"/>
        </w:rPr>
        <w:t>dll</w:t>
      </w:r>
      <w:proofErr w:type="spellEnd"/>
      <w:r w:rsidRPr="004069C7">
        <w:rPr>
          <w:sz w:val="22"/>
          <w:szCs w:val="22"/>
        </w:rPr>
        <w:t>.</w:t>
      </w:r>
      <w:r w:rsidR="00A84887">
        <w:rPr>
          <w:sz w:val="22"/>
          <w:szCs w:val="22"/>
        </w:rPr>
        <w:t>)</w:t>
      </w:r>
    </w:p>
    <w:p w14:paraId="541326D8" w14:textId="3B3D0BE2" w:rsidR="001635BA" w:rsidRDefault="001635BA" w:rsidP="001635BA">
      <w:pPr>
        <w:spacing w:line="276" w:lineRule="auto"/>
      </w:pPr>
    </w:p>
    <w:p w14:paraId="2FFDBBBD" w14:textId="341804F2" w:rsidR="000F62CC" w:rsidRDefault="000F62CC" w:rsidP="001635BA">
      <w:pPr>
        <w:spacing w:line="276" w:lineRule="auto"/>
      </w:pPr>
    </w:p>
    <w:p w14:paraId="1882961A" w14:textId="3FF60821" w:rsidR="000F62CC" w:rsidRDefault="000F62CC" w:rsidP="001635BA">
      <w:pPr>
        <w:spacing w:line="276" w:lineRule="auto"/>
      </w:pPr>
    </w:p>
    <w:p w14:paraId="5CA2BFD0" w14:textId="79467F2E" w:rsidR="000F62CC" w:rsidRDefault="000F62CC" w:rsidP="001635BA">
      <w:pPr>
        <w:spacing w:line="276" w:lineRule="auto"/>
      </w:pPr>
    </w:p>
    <w:p w14:paraId="208A05D1" w14:textId="5ED9D762" w:rsidR="000F62CC" w:rsidRDefault="000F62CC" w:rsidP="001635BA">
      <w:pPr>
        <w:spacing w:line="276" w:lineRule="auto"/>
      </w:pPr>
    </w:p>
    <w:p w14:paraId="6628AC9B" w14:textId="5211DFE8" w:rsidR="000F62CC" w:rsidRDefault="000F62CC" w:rsidP="001635BA">
      <w:pPr>
        <w:spacing w:line="276" w:lineRule="auto"/>
      </w:pPr>
    </w:p>
    <w:p w14:paraId="12C7B92D" w14:textId="0D312A4C" w:rsidR="000F62CC" w:rsidRDefault="000F62CC" w:rsidP="001635BA">
      <w:pPr>
        <w:spacing w:line="276" w:lineRule="auto"/>
      </w:pPr>
    </w:p>
    <w:p w14:paraId="32305F75" w14:textId="77777777" w:rsidR="000F62CC" w:rsidRDefault="000F62CC"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77777777" w:rsidR="001635BA" w:rsidRPr="00E73975" w:rsidRDefault="001635BA" w:rsidP="00C47D64">
            <w:pPr>
              <w:spacing w:line="276" w:lineRule="auto"/>
              <w:jc w:val="center"/>
              <w:rPr>
                <w:rFonts w:eastAsia="MS Mincho"/>
                <w:sz w:val="20"/>
                <w:szCs w:val="20"/>
              </w:rPr>
            </w:pPr>
            <w:bookmarkStart w:id="2" w:name="_Hlk84284172"/>
            <w:proofErr w:type="spellStart"/>
            <w:r w:rsidRPr="00E73975">
              <w:rPr>
                <w:rFonts w:eastAsia="MS Mincho"/>
                <w:sz w:val="20"/>
                <w:szCs w:val="20"/>
              </w:rPr>
              <w:lastRenderedPageBreak/>
              <w:t>Hanya</w:t>
            </w:r>
            <w:proofErr w:type="spellEnd"/>
            <w:r w:rsidRPr="00E73975">
              <w:rPr>
                <w:rFonts w:eastAsia="MS Mincho"/>
                <w:sz w:val="20"/>
                <w:szCs w:val="20"/>
              </w:rPr>
              <w:t xml:space="preserve"> </w:t>
            </w:r>
            <w:proofErr w:type="spellStart"/>
            <w:r w:rsidRPr="00E73975">
              <w:rPr>
                <w:rFonts w:eastAsia="MS Mincho"/>
                <w:sz w:val="20"/>
                <w:szCs w:val="20"/>
              </w:rPr>
              <w:t>untuk</w:t>
            </w:r>
            <w:proofErr w:type="spellEnd"/>
            <w:r w:rsidRPr="00E73975">
              <w:rPr>
                <w:rFonts w:eastAsia="MS Mincho"/>
                <w:sz w:val="20"/>
                <w:szCs w:val="20"/>
              </w:rPr>
              <w:t xml:space="preserve"> </w:t>
            </w:r>
            <w:proofErr w:type="spellStart"/>
            <w:r w:rsidRPr="00E73975">
              <w:rPr>
                <w:rFonts w:eastAsia="MS Mincho"/>
                <w:sz w:val="20"/>
                <w:szCs w:val="20"/>
              </w:rPr>
              <w:t>permohonan</w:t>
            </w:r>
            <w:proofErr w:type="spellEnd"/>
            <w:r w:rsidRPr="00E73975">
              <w:rPr>
                <w:rFonts w:eastAsia="MS Mincho"/>
                <w:sz w:val="20"/>
                <w:szCs w:val="20"/>
              </w:rPr>
              <w:t xml:space="preserve"> yang </w:t>
            </w:r>
            <w:proofErr w:type="spellStart"/>
            <w:r w:rsidRPr="00E73975">
              <w:rPr>
                <w:rFonts w:eastAsia="MS Mincho"/>
                <w:sz w:val="20"/>
                <w:szCs w:val="20"/>
              </w:rPr>
              <w:t>menggunakan</w:t>
            </w:r>
            <w:proofErr w:type="spellEnd"/>
            <w:r w:rsidRPr="00E73975">
              <w:rPr>
                <w:rFonts w:eastAsia="MS Mincho"/>
                <w:sz w:val="20"/>
                <w:szCs w:val="20"/>
              </w:rPr>
              <w:t xml:space="preserve"> </w:t>
            </w:r>
            <w:proofErr w:type="spellStart"/>
            <w:r w:rsidRPr="00E73975">
              <w:rPr>
                <w:rFonts w:eastAsia="MS Mincho"/>
                <w:sz w:val="20"/>
                <w:szCs w:val="20"/>
              </w:rPr>
              <w:t>Bajet</w:t>
            </w:r>
            <w:proofErr w:type="spellEnd"/>
            <w:r w:rsidRPr="00E73975">
              <w:rPr>
                <w:rFonts w:eastAsia="MS Mincho"/>
                <w:sz w:val="20"/>
                <w:szCs w:val="20"/>
              </w:rPr>
              <w:t xml:space="preserve"> Pembangunan </w:t>
            </w:r>
            <w:proofErr w:type="spellStart"/>
            <w:r w:rsidRPr="00E73975">
              <w:rPr>
                <w:rFonts w:eastAsia="MS Mincho"/>
                <w:sz w:val="20"/>
                <w:szCs w:val="20"/>
              </w:rPr>
              <w:t>dari</w:t>
            </w:r>
            <w:proofErr w:type="spellEnd"/>
            <w:r w:rsidRPr="00E73975">
              <w:rPr>
                <w:rFonts w:eastAsia="MS Mincho"/>
                <w:sz w:val="20"/>
                <w:szCs w:val="20"/>
              </w:rPr>
              <w:t xml:space="preserve"> Unit/</w:t>
            </w:r>
            <w:proofErr w:type="spellStart"/>
            <w:r w:rsidRPr="00E73975">
              <w:rPr>
                <w:rFonts w:eastAsia="MS Mincho"/>
                <w:sz w:val="20"/>
                <w:szCs w:val="20"/>
              </w:rPr>
              <w:t>Bahagian</w:t>
            </w:r>
            <w:proofErr w:type="spellEnd"/>
            <w:r w:rsidRPr="00E73975">
              <w:rPr>
                <w:rFonts w:eastAsia="MS Mincho"/>
                <w:sz w:val="20"/>
                <w:szCs w:val="20"/>
              </w:rPr>
              <w:t xml:space="preserve"> </w:t>
            </w:r>
            <w:proofErr w:type="spellStart"/>
            <w:r w:rsidRPr="00E73975">
              <w:rPr>
                <w:rFonts w:eastAsia="MS Mincho"/>
                <w:sz w:val="20"/>
                <w:szCs w:val="20"/>
              </w:rPr>
              <w:t>lain</w:t>
            </w:r>
            <w:proofErr w:type="spellEnd"/>
            <w:r w:rsidRPr="00E73975">
              <w:rPr>
                <w:rFonts w:eastAsia="MS Mincho"/>
                <w:sz w:val="20"/>
                <w:szCs w:val="20"/>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73975">
              <w:rPr>
                <w:rFonts w:eastAsia="MS Mincho"/>
                <w:sz w:val="20"/>
                <w:szCs w:val="20"/>
              </w:rPr>
              <w:t>Kolum</w:t>
            </w:r>
            <w:proofErr w:type="spellEnd"/>
            <w:r w:rsidRPr="00E73975">
              <w:rPr>
                <w:rFonts w:eastAsia="MS Mincho"/>
                <w:sz w:val="20"/>
                <w:szCs w:val="20"/>
              </w:rPr>
              <w:t xml:space="preserve"> </w:t>
            </w:r>
            <w:proofErr w:type="spellStart"/>
            <w:r w:rsidRPr="00E73975">
              <w:rPr>
                <w:rFonts w:eastAsia="MS Mincho"/>
                <w:sz w:val="20"/>
                <w:szCs w:val="20"/>
              </w:rPr>
              <w:t>ini</w:t>
            </w:r>
            <w:proofErr w:type="spellEnd"/>
            <w:r w:rsidRPr="00E73975">
              <w:rPr>
                <w:rFonts w:eastAsia="MS Mincho"/>
                <w:sz w:val="20"/>
                <w:szCs w:val="20"/>
              </w:rPr>
              <w:t xml:space="preserve"> </w:t>
            </w:r>
            <w:proofErr w:type="spellStart"/>
            <w:r w:rsidRPr="00E73975">
              <w:rPr>
                <w:rFonts w:eastAsia="MS Mincho"/>
                <w:sz w:val="20"/>
                <w:szCs w:val="20"/>
              </w:rPr>
              <w:t>boleh</w:t>
            </w:r>
            <w:proofErr w:type="spellEnd"/>
            <w:r w:rsidRPr="00E73975">
              <w:rPr>
                <w:rFonts w:eastAsia="MS Mincho"/>
                <w:sz w:val="20"/>
                <w:szCs w:val="20"/>
              </w:rPr>
              <w:t xml:space="preserve"> </w:t>
            </w:r>
            <w:proofErr w:type="spellStart"/>
            <w:r w:rsidRPr="00E73975">
              <w:rPr>
                <w:rFonts w:eastAsia="MS Mincho"/>
                <w:sz w:val="20"/>
                <w:szCs w:val="20"/>
              </w:rPr>
              <w:t>diabaikan</w:t>
            </w:r>
            <w:proofErr w:type="spellEnd"/>
            <w:r w:rsidRPr="00E73975">
              <w:rPr>
                <w:rFonts w:eastAsia="MS Mincho"/>
                <w:sz w:val="20"/>
                <w:szCs w:val="20"/>
              </w:rPr>
              <w:t xml:space="preserve"> </w:t>
            </w:r>
            <w:proofErr w:type="spellStart"/>
            <w:r w:rsidRPr="00E73975">
              <w:rPr>
                <w:rFonts w:eastAsia="MS Mincho"/>
                <w:sz w:val="20"/>
                <w:szCs w:val="20"/>
              </w:rPr>
              <w:t>sekiranya</w:t>
            </w:r>
            <w:proofErr w:type="spellEnd"/>
            <w:r w:rsidRPr="00E73975">
              <w:rPr>
                <w:rFonts w:eastAsia="MS Mincho"/>
                <w:sz w:val="20"/>
                <w:szCs w:val="20"/>
              </w:rPr>
              <w:t xml:space="preserve"> </w:t>
            </w:r>
            <w:proofErr w:type="spellStart"/>
            <w:r w:rsidRPr="00E73975">
              <w:rPr>
                <w:rFonts w:eastAsia="MS Mincho"/>
                <w:sz w:val="20"/>
                <w:szCs w:val="20"/>
              </w:rPr>
              <w:t>tidak</w:t>
            </w:r>
            <w:proofErr w:type="spellEnd"/>
            <w:r w:rsidRPr="00E73975">
              <w:rPr>
                <w:rFonts w:eastAsia="MS Mincho"/>
                <w:sz w:val="20"/>
                <w:szCs w:val="20"/>
              </w:rPr>
              <w:t xml:space="preserve"> </w:t>
            </w:r>
            <w:proofErr w:type="spellStart"/>
            <w:r w:rsidRPr="00E73975">
              <w:rPr>
                <w:rFonts w:eastAsia="MS Mincho"/>
                <w:sz w:val="20"/>
                <w:szCs w:val="20"/>
              </w:rPr>
              <w:t>berkaitan</w:t>
            </w:r>
            <w:proofErr w:type="spellEnd"/>
            <w:r w:rsidRPr="00E73975">
              <w:rPr>
                <w:rFonts w:eastAsia="MS Mincho"/>
                <w:sz w:val="20"/>
                <w:szCs w:val="20"/>
              </w:rPr>
              <w:t>.</w:t>
            </w:r>
          </w:p>
        </w:tc>
      </w:tr>
      <w:tr w:rsidR="001635BA" w:rsidRPr="00EA0172" w14:paraId="53EFBA9E" w14:textId="77777777" w:rsidTr="0078226F">
        <w:trPr>
          <w:trHeight w:val="2408"/>
        </w:trPr>
        <w:tc>
          <w:tcPr>
            <w:tcW w:w="5000" w:type="pct"/>
            <w:shd w:val="clear" w:color="auto" w:fill="auto"/>
          </w:tcPr>
          <w:p w14:paraId="3E41E0E5" w14:textId="77777777" w:rsidR="001635BA" w:rsidRPr="00EA0172" w:rsidRDefault="001635BA" w:rsidP="00C47D64">
            <w:pPr>
              <w:spacing w:line="276" w:lineRule="auto"/>
              <w:rPr>
                <w:rFonts w:eastAsia="MS Mincho"/>
                <w:b/>
                <w:bCs/>
              </w:rPr>
            </w:pPr>
            <w:r w:rsidRPr="00EA0172">
              <w:rPr>
                <w:rFonts w:eastAsia="MS Mincho"/>
                <w:b/>
                <w:bCs/>
              </w:rPr>
              <w:t>DISOKONG OLEH:</w:t>
            </w:r>
          </w:p>
          <w:p w14:paraId="005D86FD" w14:textId="4337298E" w:rsidR="001635BA" w:rsidRDefault="001635BA" w:rsidP="00C47D64">
            <w:pPr>
              <w:spacing w:line="276" w:lineRule="auto"/>
              <w:rPr>
                <w:rFonts w:eastAsia="MS Mincho"/>
                <w:b/>
                <w:bCs/>
              </w:rPr>
            </w:pPr>
          </w:p>
          <w:p w14:paraId="3641F8CA" w14:textId="77777777" w:rsidR="0078226F" w:rsidRPr="00EA0172" w:rsidRDefault="0078226F" w:rsidP="00C47D64">
            <w:pPr>
              <w:spacing w:line="276" w:lineRule="auto"/>
              <w:rPr>
                <w:rFonts w:eastAsia="MS Mincho"/>
                <w:b/>
                <w:bCs/>
              </w:rPr>
            </w:pPr>
          </w:p>
          <w:p w14:paraId="1F104A90" w14:textId="77777777"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2"/>
    </w:tbl>
    <w:p w14:paraId="2ED71A10" w14:textId="4AB39EC3" w:rsidR="001635BA" w:rsidRDefault="001635BA" w:rsidP="001635BA">
      <w:pPr>
        <w:spacing w:line="276" w:lineRule="auto"/>
      </w:pPr>
    </w:p>
    <w:p w14:paraId="7F57ED27" w14:textId="60D6DC87" w:rsidR="001C68B0" w:rsidRDefault="001C68B0"/>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928"/>
        <w:gridCol w:w="3649"/>
      </w:tblGrid>
      <w:tr w:rsidR="0024776B" w:rsidRPr="00EA0172" w14:paraId="6663834B" w14:textId="77777777" w:rsidTr="00F5526F">
        <w:trPr>
          <w:trHeight w:val="500"/>
        </w:trPr>
        <w:tc>
          <w:tcPr>
            <w:tcW w:w="1536" w:type="pct"/>
            <w:shd w:val="clear" w:color="auto" w:fill="D9E2F3"/>
            <w:vAlign w:val="center"/>
          </w:tcPr>
          <w:p w14:paraId="0491F440" w14:textId="77777777" w:rsidR="0024776B" w:rsidRPr="00EA0172" w:rsidRDefault="0024776B" w:rsidP="00F5526F">
            <w:pPr>
              <w:spacing w:line="276" w:lineRule="auto"/>
              <w:jc w:val="center"/>
              <w:rPr>
                <w:rFonts w:eastAsia="MS Mincho"/>
                <w:sz w:val="22"/>
                <w:szCs w:val="22"/>
              </w:rPr>
            </w:pPr>
          </w:p>
        </w:tc>
        <w:tc>
          <w:tcPr>
            <w:tcW w:w="1542" w:type="pct"/>
            <w:shd w:val="clear" w:color="auto" w:fill="D9E2F3"/>
            <w:vAlign w:val="center"/>
          </w:tcPr>
          <w:p w14:paraId="6E540055" w14:textId="1FC5CEA4" w:rsidR="0024776B" w:rsidRPr="00EA0172" w:rsidRDefault="0024776B" w:rsidP="00F5526F">
            <w:pPr>
              <w:spacing w:line="276" w:lineRule="auto"/>
              <w:jc w:val="center"/>
              <w:rPr>
                <w:rFonts w:eastAsia="MS Mincho"/>
                <w:b/>
                <w:bCs/>
                <w:sz w:val="22"/>
                <w:szCs w:val="22"/>
              </w:rPr>
            </w:pPr>
          </w:p>
        </w:tc>
        <w:tc>
          <w:tcPr>
            <w:tcW w:w="1922" w:type="pct"/>
            <w:shd w:val="clear" w:color="auto" w:fill="D9E2F3"/>
            <w:vAlign w:val="center"/>
          </w:tcPr>
          <w:p w14:paraId="279DA8DA" w14:textId="77777777" w:rsidR="0024776B" w:rsidRPr="00EA0172" w:rsidRDefault="0024776B" w:rsidP="00F5526F">
            <w:pPr>
              <w:spacing w:line="276" w:lineRule="auto"/>
              <w:jc w:val="center"/>
              <w:rPr>
                <w:rFonts w:eastAsia="MS Mincho"/>
                <w:sz w:val="22"/>
                <w:szCs w:val="22"/>
              </w:rPr>
            </w:pPr>
          </w:p>
        </w:tc>
      </w:tr>
      <w:tr w:rsidR="0024776B" w:rsidRPr="00EA0172" w14:paraId="5EA8583D" w14:textId="77777777" w:rsidTr="00F5526F">
        <w:trPr>
          <w:trHeight w:val="2126"/>
        </w:trPr>
        <w:tc>
          <w:tcPr>
            <w:tcW w:w="1536" w:type="pct"/>
            <w:shd w:val="clear" w:color="auto" w:fill="auto"/>
          </w:tcPr>
          <w:p w14:paraId="24482880" w14:textId="6C49157A" w:rsidR="0024776B" w:rsidRDefault="0024776B" w:rsidP="005773C2">
            <w:pPr>
              <w:spacing w:line="276" w:lineRule="auto"/>
              <w:rPr>
                <w:rFonts w:eastAsia="MS Mincho"/>
                <w:b/>
                <w:bCs/>
              </w:rPr>
            </w:pPr>
            <w:r w:rsidRPr="00EA0172">
              <w:rPr>
                <w:rFonts w:eastAsia="MS Mincho"/>
                <w:b/>
                <w:bCs/>
              </w:rPr>
              <w:t>DISEDIAKAN OLEH:</w:t>
            </w:r>
          </w:p>
          <w:p w14:paraId="2EAC05CC" w14:textId="3437C0BE" w:rsidR="005773C2" w:rsidRDefault="00DE755B" w:rsidP="005773C2">
            <w:pPr>
              <w:spacing w:line="276" w:lineRule="auto"/>
              <w:rPr>
                <w:rFonts w:eastAsia="MS Mincho"/>
                <w:b/>
                <w:bCs/>
              </w:rPr>
            </w:pPr>
            <w:r>
              <w:rPr>
                <w:noProof/>
              </w:rPr>
              <w:drawing>
                <wp:inline distT="0" distB="0" distL="0" distR="0" wp14:anchorId="210AB107" wp14:editId="537F4639">
                  <wp:extent cx="139107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730" cy="602185"/>
                          </a:xfrm>
                          <a:prstGeom prst="rect">
                            <a:avLst/>
                          </a:prstGeom>
                          <a:noFill/>
                          <a:ln>
                            <a:noFill/>
                          </a:ln>
                        </pic:spPr>
                      </pic:pic>
                    </a:graphicData>
                  </a:graphic>
                </wp:inline>
              </w:drawing>
            </w:r>
          </w:p>
          <w:p w14:paraId="3FD73F71" w14:textId="4D2C1228" w:rsidR="005773C2" w:rsidRPr="00EA0172" w:rsidRDefault="00DE755B" w:rsidP="005773C2">
            <w:pPr>
              <w:spacing w:line="276" w:lineRule="auto"/>
              <w:rPr>
                <w:rFonts w:eastAsia="MS Mincho"/>
                <w:b/>
                <w:bCs/>
              </w:rPr>
            </w:pPr>
            <w:r>
              <w:rPr>
                <w:rFonts w:eastAsia="MS Mincho"/>
                <w:b/>
                <w:bCs/>
              </w:rPr>
              <w:t>A</w:t>
            </w:r>
            <w:r w:rsidR="005773C2">
              <w:rPr>
                <w:rFonts w:eastAsia="MS Mincho"/>
                <w:b/>
                <w:bCs/>
              </w:rPr>
              <w:t>hmad Harris Abdullah</w:t>
            </w:r>
          </w:p>
          <w:p w14:paraId="7F468A0B" w14:textId="77777777" w:rsidR="0024776B" w:rsidRPr="00EA0172" w:rsidRDefault="0024776B" w:rsidP="00F5526F">
            <w:pPr>
              <w:spacing w:line="276" w:lineRule="auto"/>
              <w:rPr>
                <w:rFonts w:eastAsia="MS Mincho"/>
              </w:rPr>
            </w:pPr>
            <w:proofErr w:type="spellStart"/>
            <w:r>
              <w:rPr>
                <w:rFonts w:eastAsia="MS Mincho"/>
              </w:rPr>
              <w:t>Pengurus</w:t>
            </w:r>
            <w:proofErr w:type="spellEnd"/>
            <w:r>
              <w:rPr>
                <w:rFonts w:eastAsia="MS Mincho"/>
              </w:rPr>
              <w:t xml:space="preserve"> </w:t>
            </w:r>
          </w:p>
          <w:p w14:paraId="502AB624" w14:textId="4F032F22" w:rsidR="0024776B" w:rsidRPr="00EA0172" w:rsidRDefault="00820470" w:rsidP="00F5526F">
            <w:pPr>
              <w:spacing w:line="276" w:lineRule="auto"/>
              <w:rPr>
                <w:rFonts w:eastAsia="MS Mincho"/>
                <w:b/>
                <w:bCs/>
              </w:rPr>
            </w:pPr>
            <w:r>
              <w:rPr>
                <w:rFonts w:eastAsia="MS Mincho"/>
              </w:rPr>
              <w:t>1</w:t>
            </w:r>
            <w:r w:rsidR="0024776B">
              <w:rPr>
                <w:rFonts w:eastAsia="MS Mincho"/>
              </w:rPr>
              <w:t>/</w:t>
            </w:r>
            <w:r w:rsidR="00580A2E">
              <w:rPr>
                <w:rFonts w:eastAsia="MS Mincho"/>
              </w:rPr>
              <w:t>0</w:t>
            </w:r>
            <w:r>
              <w:rPr>
                <w:rFonts w:eastAsia="MS Mincho"/>
              </w:rPr>
              <w:t>4</w:t>
            </w:r>
            <w:r w:rsidR="0024776B">
              <w:rPr>
                <w:rFonts w:eastAsia="MS Mincho"/>
              </w:rPr>
              <w:t>/2022</w:t>
            </w:r>
          </w:p>
        </w:tc>
        <w:tc>
          <w:tcPr>
            <w:tcW w:w="1542" w:type="pct"/>
          </w:tcPr>
          <w:p w14:paraId="119A5D85" w14:textId="02951EC8" w:rsidR="0024776B" w:rsidRPr="00EA0172" w:rsidRDefault="003C1DB7" w:rsidP="00F5526F">
            <w:pPr>
              <w:spacing w:line="276" w:lineRule="auto"/>
              <w:rPr>
                <w:rFonts w:eastAsia="MS Mincho"/>
                <w:b/>
                <w:bCs/>
              </w:rPr>
            </w:pPr>
            <w:r>
              <w:rPr>
                <w:rFonts w:eastAsia="MS Mincho"/>
                <w:b/>
                <w:bCs/>
                <w:noProof/>
              </w:rPr>
              <w:drawing>
                <wp:anchor distT="0" distB="0" distL="114300" distR="114300" simplePos="0" relativeHeight="251661312" behindDoc="0" locked="0" layoutInCell="1" allowOverlap="1" wp14:anchorId="24F63557" wp14:editId="482D04FF">
                  <wp:simplePos x="0" y="0"/>
                  <wp:positionH relativeFrom="column">
                    <wp:posOffset>-428625</wp:posOffset>
                  </wp:positionH>
                  <wp:positionV relativeFrom="paragraph">
                    <wp:posOffset>64135</wp:posOffset>
                  </wp:positionV>
                  <wp:extent cx="2276475" cy="950591"/>
                  <wp:effectExtent l="0" t="0" r="0" b="0"/>
                  <wp:wrapNone/>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282813" cy="953238"/>
                          </a:xfrm>
                          <a:prstGeom prst="rect">
                            <a:avLst/>
                          </a:prstGeom>
                        </pic:spPr>
                      </pic:pic>
                    </a:graphicData>
                  </a:graphic>
                  <wp14:sizeRelH relativeFrom="page">
                    <wp14:pctWidth>0</wp14:pctWidth>
                  </wp14:sizeRelH>
                  <wp14:sizeRelV relativeFrom="page">
                    <wp14:pctHeight>0</wp14:pctHeight>
                  </wp14:sizeRelV>
                </wp:anchor>
              </w:drawing>
            </w:r>
            <w:r w:rsidR="0024776B" w:rsidRPr="00EA0172">
              <w:rPr>
                <w:rFonts w:eastAsia="MS Mincho"/>
                <w:b/>
                <w:bCs/>
              </w:rPr>
              <w:t>DISEMAK OLEH:</w:t>
            </w:r>
          </w:p>
          <w:p w14:paraId="6A027402" w14:textId="77777777" w:rsidR="0024776B" w:rsidRPr="00EA0172" w:rsidRDefault="0024776B" w:rsidP="00F5526F">
            <w:pPr>
              <w:spacing w:line="276" w:lineRule="auto"/>
              <w:rPr>
                <w:rFonts w:eastAsia="MS Mincho"/>
                <w:b/>
                <w:bCs/>
              </w:rPr>
            </w:pPr>
          </w:p>
          <w:p w14:paraId="7B294F82" w14:textId="77777777" w:rsidR="0024776B" w:rsidRDefault="0024776B" w:rsidP="00F5526F">
            <w:pPr>
              <w:spacing w:line="276" w:lineRule="auto"/>
              <w:rPr>
                <w:rFonts w:eastAsia="MS Mincho"/>
                <w:b/>
                <w:bCs/>
              </w:rPr>
            </w:pPr>
          </w:p>
          <w:p w14:paraId="7ADC25CF" w14:textId="77777777" w:rsidR="0024776B" w:rsidRPr="00EA0172" w:rsidRDefault="0024776B" w:rsidP="00F5526F">
            <w:pPr>
              <w:spacing w:line="276" w:lineRule="auto"/>
              <w:rPr>
                <w:rFonts w:eastAsia="MS Mincho"/>
                <w:b/>
                <w:bCs/>
              </w:rPr>
            </w:pPr>
          </w:p>
          <w:p w14:paraId="6AA37281" w14:textId="77777777" w:rsidR="0024776B" w:rsidRPr="00EA0172" w:rsidRDefault="0024776B" w:rsidP="00F5526F">
            <w:pPr>
              <w:spacing w:line="276" w:lineRule="auto"/>
              <w:rPr>
                <w:rFonts w:eastAsia="MS Mincho"/>
                <w:b/>
                <w:bCs/>
              </w:rPr>
            </w:pPr>
            <w:r>
              <w:rPr>
                <w:rFonts w:eastAsia="MS Mincho"/>
                <w:b/>
                <w:bCs/>
              </w:rPr>
              <w:t>Norhaniza Hamir</w:t>
            </w:r>
          </w:p>
          <w:p w14:paraId="1B6CA5E4" w14:textId="77777777" w:rsidR="0024776B" w:rsidRPr="00EA0172" w:rsidRDefault="0024776B" w:rsidP="00F5526F">
            <w:pPr>
              <w:spacing w:line="276" w:lineRule="auto"/>
              <w:rPr>
                <w:rFonts w:eastAsia="MS Mincho"/>
              </w:rPr>
            </w:pPr>
            <w:proofErr w:type="spellStart"/>
            <w:r>
              <w:rPr>
                <w:rFonts w:eastAsia="MS Mincho"/>
              </w:rPr>
              <w:t>Pengurus</w:t>
            </w:r>
            <w:proofErr w:type="spellEnd"/>
            <w:r>
              <w:rPr>
                <w:rFonts w:eastAsia="MS Mincho"/>
              </w:rPr>
              <w:t xml:space="preserve"> </w:t>
            </w:r>
            <w:proofErr w:type="spellStart"/>
            <w:r>
              <w:rPr>
                <w:rFonts w:eastAsia="MS Mincho"/>
              </w:rPr>
              <w:t>Kanan</w:t>
            </w:r>
            <w:proofErr w:type="spellEnd"/>
          </w:p>
          <w:p w14:paraId="3224EC4D" w14:textId="267F6CC5" w:rsidR="0024776B" w:rsidRPr="0078226F" w:rsidRDefault="00580A2E" w:rsidP="00F5526F">
            <w:pPr>
              <w:spacing w:line="276" w:lineRule="auto"/>
              <w:rPr>
                <w:rFonts w:eastAsia="MS Mincho"/>
              </w:rPr>
            </w:pPr>
            <w:r>
              <w:rPr>
                <w:rFonts w:eastAsia="MS Mincho"/>
              </w:rPr>
              <w:t>04</w:t>
            </w:r>
            <w:r w:rsidR="0024776B">
              <w:rPr>
                <w:rFonts w:eastAsia="MS Mincho"/>
              </w:rPr>
              <w:t>/</w:t>
            </w:r>
            <w:r>
              <w:rPr>
                <w:rFonts w:eastAsia="MS Mincho"/>
              </w:rPr>
              <w:t>04</w:t>
            </w:r>
            <w:r w:rsidR="0024776B">
              <w:rPr>
                <w:rFonts w:eastAsia="MS Mincho"/>
              </w:rPr>
              <w:t>/2022</w:t>
            </w:r>
          </w:p>
        </w:tc>
        <w:tc>
          <w:tcPr>
            <w:tcW w:w="1922" w:type="pct"/>
          </w:tcPr>
          <w:p w14:paraId="4D8A22F5" w14:textId="77777777" w:rsidR="0024776B" w:rsidRPr="00EA0172" w:rsidRDefault="0024776B" w:rsidP="00F5526F">
            <w:pPr>
              <w:spacing w:line="276" w:lineRule="auto"/>
              <w:rPr>
                <w:rFonts w:eastAsia="MS Mincho"/>
                <w:b/>
                <w:bCs/>
              </w:rPr>
            </w:pPr>
            <w:r w:rsidRPr="00EA0172">
              <w:rPr>
                <w:rFonts w:eastAsia="MS Mincho"/>
                <w:b/>
                <w:bCs/>
              </w:rPr>
              <w:t>DISAHKAN OLEH:</w:t>
            </w:r>
          </w:p>
          <w:p w14:paraId="45AF832E" w14:textId="6D4E9ABA" w:rsidR="0024776B" w:rsidRDefault="000505F8" w:rsidP="00F5526F">
            <w:pPr>
              <w:spacing w:line="276" w:lineRule="auto"/>
              <w:rPr>
                <w:rFonts w:eastAsia="MS Mincho"/>
                <w:b/>
                <w:bCs/>
              </w:rPr>
            </w:pPr>
            <w:r>
              <w:rPr>
                <w:rFonts w:eastAsia="MS Mincho"/>
                <w:b/>
                <w:bCs/>
              </w:rPr>
              <w:t xml:space="preserve">          </w:t>
            </w:r>
            <w:r>
              <w:rPr>
                <w:noProof/>
              </w:rPr>
              <w:drawing>
                <wp:inline distT="0" distB="0" distL="0" distR="0" wp14:anchorId="57953648" wp14:editId="7DD988B4">
                  <wp:extent cx="1076325" cy="476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13F39B3F" w14:textId="77777777" w:rsidR="000505F8" w:rsidRDefault="000505F8" w:rsidP="00F5526F">
            <w:pPr>
              <w:spacing w:line="276" w:lineRule="auto"/>
              <w:rPr>
                <w:rFonts w:eastAsia="MS Mincho"/>
                <w:b/>
                <w:bCs/>
              </w:rPr>
            </w:pPr>
          </w:p>
          <w:p w14:paraId="79484D01" w14:textId="66485307" w:rsidR="0024776B" w:rsidRPr="00EA0172" w:rsidRDefault="00F56900" w:rsidP="00F5526F">
            <w:pPr>
              <w:spacing w:line="276" w:lineRule="auto"/>
              <w:rPr>
                <w:rFonts w:eastAsia="MS Mincho"/>
                <w:b/>
                <w:bCs/>
              </w:rPr>
            </w:pPr>
            <w:r>
              <w:rPr>
                <w:rFonts w:eastAsia="MS Mincho"/>
                <w:b/>
                <w:bCs/>
              </w:rPr>
              <w:t>W</w:t>
            </w:r>
            <w:r w:rsidR="0024776B">
              <w:rPr>
                <w:rFonts w:eastAsia="MS Mincho"/>
                <w:b/>
                <w:bCs/>
              </w:rPr>
              <w:t>an Fazlin Nadia Wan Osman</w:t>
            </w:r>
          </w:p>
          <w:p w14:paraId="65BF22A3" w14:textId="77777777" w:rsidR="0024776B" w:rsidRPr="00EA0172" w:rsidRDefault="0024776B" w:rsidP="00F5526F">
            <w:pPr>
              <w:spacing w:line="276" w:lineRule="auto"/>
              <w:rPr>
                <w:rFonts w:eastAsia="MS Mincho"/>
              </w:rPr>
            </w:pPr>
            <w:proofErr w:type="spellStart"/>
            <w:r>
              <w:rPr>
                <w:rFonts w:eastAsia="MS Mincho"/>
              </w:rPr>
              <w:t>Pengarah</w:t>
            </w:r>
            <w:proofErr w:type="spellEnd"/>
          </w:p>
          <w:p w14:paraId="70A0AA0B" w14:textId="22A69FE5" w:rsidR="0024776B" w:rsidRPr="0078226F" w:rsidRDefault="00580A2E" w:rsidP="00F5526F">
            <w:pPr>
              <w:spacing w:line="276" w:lineRule="auto"/>
              <w:rPr>
                <w:rFonts w:eastAsia="MS Mincho"/>
              </w:rPr>
            </w:pPr>
            <w:r>
              <w:rPr>
                <w:rFonts w:eastAsia="MS Mincho"/>
              </w:rPr>
              <w:t>0</w:t>
            </w:r>
            <w:r w:rsidR="00F56900">
              <w:rPr>
                <w:rFonts w:eastAsia="MS Mincho"/>
              </w:rPr>
              <w:t>7</w:t>
            </w:r>
            <w:r w:rsidR="0024776B">
              <w:rPr>
                <w:rFonts w:eastAsia="MS Mincho"/>
              </w:rPr>
              <w:t>/</w:t>
            </w:r>
            <w:r w:rsidR="005773C2">
              <w:rPr>
                <w:rFonts w:eastAsia="MS Mincho"/>
              </w:rPr>
              <w:t>4</w:t>
            </w:r>
            <w:r w:rsidR="0024776B">
              <w:rPr>
                <w:rFonts w:eastAsia="MS Mincho"/>
              </w:rPr>
              <w:t>/2022</w:t>
            </w:r>
          </w:p>
        </w:tc>
      </w:tr>
    </w:tbl>
    <w:p w14:paraId="2DD701DC" w14:textId="2C6F0E18" w:rsidR="007D0DBE" w:rsidRDefault="007D0DBE"/>
    <w:p w14:paraId="3B7C78E6" w14:textId="3136E2A7" w:rsidR="007D0DBE" w:rsidRDefault="007D0DBE"/>
    <w:p w14:paraId="61740C30" w14:textId="77777777" w:rsidR="007D0DBE" w:rsidRDefault="007D0DBE" w:rsidP="007D0DBE">
      <w:pPr>
        <w:spacing w:line="276" w:lineRule="auto"/>
        <w:jc w:val="right"/>
        <w:rPr>
          <w:b/>
          <w:lang w:val="sv-SE"/>
        </w:rPr>
      </w:pPr>
    </w:p>
    <w:p w14:paraId="29A4C978" w14:textId="77777777" w:rsidR="000F390F" w:rsidRDefault="000F390F" w:rsidP="000F390F">
      <w:pPr>
        <w:spacing w:line="276" w:lineRule="auto"/>
        <w:jc w:val="right"/>
        <w:rPr>
          <w:b/>
          <w:lang w:val="sv-SE"/>
        </w:rPr>
        <w:sectPr w:rsidR="000F390F" w:rsidSect="005C2B49">
          <w:pgSz w:w="11906" w:h="16838"/>
          <w:pgMar w:top="993" w:right="1440" w:bottom="1440" w:left="1440" w:header="720" w:footer="720" w:gutter="0"/>
          <w:cols w:space="720"/>
          <w:docGrid w:linePitch="360"/>
        </w:sectPr>
      </w:pPr>
    </w:p>
    <w:p w14:paraId="0D2A7296" w14:textId="29EFC3D8" w:rsidR="00B60B6A" w:rsidRDefault="00B60B6A" w:rsidP="00B60B6A">
      <w:pPr>
        <w:spacing w:line="276" w:lineRule="auto"/>
        <w:jc w:val="center"/>
        <w:rPr>
          <w:b/>
          <w:bCs/>
        </w:rPr>
      </w:pPr>
      <w:proofErr w:type="spellStart"/>
      <w:r>
        <w:rPr>
          <w:b/>
          <w:bCs/>
        </w:rPr>
        <w:lastRenderedPageBreak/>
        <w:t>Jadual</w:t>
      </w:r>
      <w:proofErr w:type="spellEnd"/>
      <w:r>
        <w:rPr>
          <w:b/>
          <w:bCs/>
        </w:rPr>
        <w:t xml:space="preserve"> </w:t>
      </w:r>
      <w:r w:rsidRPr="00B60B6A">
        <w:rPr>
          <w:b/>
          <w:bCs/>
        </w:rPr>
        <w:t>1:</w:t>
      </w:r>
      <w:r w:rsidRPr="00B60B6A">
        <w:rPr>
          <w:b/>
          <w:bCs/>
          <w:spacing w:val="-1"/>
        </w:rPr>
        <w:t xml:space="preserve"> </w:t>
      </w:r>
      <w:proofErr w:type="spellStart"/>
      <w:r w:rsidRPr="00B60B6A">
        <w:rPr>
          <w:b/>
          <w:bCs/>
        </w:rPr>
        <w:t>Perincian</w:t>
      </w:r>
      <w:proofErr w:type="spellEnd"/>
      <w:r w:rsidRPr="00B60B6A">
        <w:rPr>
          <w:b/>
          <w:bCs/>
          <w:spacing w:val="-2"/>
        </w:rPr>
        <w:t xml:space="preserve"> </w:t>
      </w:r>
      <w:proofErr w:type="spellStart"/>
      <w:r w:rsidRPr="00B60B6A">
        <w:rPr>
          <w:b/>
          <w:bCs/>
        </w:rPr>
        <w:t>Anggaran</w:t>
      </w:r>
      <w:proofErr w:type="spellEnd"/>
      <w:r w:rsidRPr="00B60B6A">
        <w:rPr>
          <w:b/>
          <w:bCs/>
          <w:spacing w:val="-1"/>
        </w:rPr>
        <w:t xml:space="preserve"> </w:t>
      </w:r>
      <w:r w:rsidRPr="00B60B6A">
        <w:rPr>
          <w:b/>
          <w:bCs/>
        </w:rPr>
        <w:t>Kos</w:t>
      </w:r>
      <w:r w:rsidRPr="00B60B6A">
        <w:rPr>
          <w:b/>
          <w:bCs/>
          <w:spacing w:val="1"/>
        </w:rPr>
        <w:t xml:space="preserve"> </w:t>
      </w:r>
      <w:proofErr w:type="spellStart"/>
      <w:r w:rsidRPr="00B60B6A">
        <w:rPr>
          <w:b/>
          <w:bCs/>
        </w:rPr>
        <w:t>Keseluruhan</w:t>
      </w:r>
      <w:proofErr w:type="spellEnd"/>
      <w:r w:rsidRPr="00B60B6A">
        <w:rPr>
          <w:b/>
          <w:bCs/>
        </w:rPr>
        <w:t xml:space="preserve"> </w:t>
      </w:r>
      <w:proofErr w:type="spellStart"/>
      <w:r w:rsidRPr="00B60B6A">
        <w:rPr>
          <w:b/>
          <w:bCs/>
        </w:rPr>
        <w:t>Projek</w:t>
      </w:r>
      <w:proofErr w:type="spellEnd"/>
    </w:p>
    <w:p w14:paraId="6E390929" w14:textId="77777777" w:rsidR="00B60B6A" w:rsidRPr="00B60B6A" w:rsidRDefault="00B60B6A" w:rsidP="00B60B6A">
      <w:pPr>
        <w:spacing w:line="276" w:lineRule="auto"/>
        <w:jc w:val="center"/>
        <w:rPr>
          <w:rFonts w:asciiTheme="minorBidi" w:hAnsiTheme="minorBidi" w:cstheme="minorBidi"/>
          <w:b/>
          <w:bCs/>
          <w:sz w:val="22"/>
          <w:szCs w:val="22"/>
          <w:lang w:val="sv-SE"/>
        </w:rPr>
      </w:pPr>
    </w:p>
    <w:tbl>
      <w:tblPr>
        <w:tblStyle w:val="TableGrid"/>
        <w:tblW w:w="14456" w:type="dxa"/>
        <w:tblLook w:val="04A0" w:firstRow="1" w:lastRow="0" w:firstColumn="1" w:lastColumn="0" w:noHBand="0" w:noVBand="1"/>
      </w:tblPr>
      <w:tblGrid>
        <w:gridCol w:w="667"/>
        <w:gridCol w:w="1785"/>
        <w:gridCol w:w="3795"/>
        <w:gridCol w:w="4542"/>
        <w:gridCol w:w="1850"/>
        <w:gridCol w:w="1817"/>
      </w:tblGrid>
      <w:tr w:rsidR="00DF7E9E" w:rsidRPr="007A7110" w14:paraId="1B4922C3" w14:textId="77777777" w:rsidTr="00840285">
        <w:trPr>
          <w:tblHeader/>
        </w:trPr>
        <w:tc>
          <w:tcPr>
            <w:tcW w:w="677" w:type="dxa"/>
            <w:shd w:val="clear" w:color="auto" w:fill="D5DCE4" w:themeFill="text2" w:themeFillTint="33"/>
            <w:vAlign w:val="center"/>
          </w:tcPr>
          <w:p w14:paraId="0C0FFC2B" w14:textId="77777777" w:rsidR="002713EC" w:rsidRPr="007A7110" w:rsidRDefault="002713EC" w:rsidP="002713EC">
            <w:pPr>
              <w:pStyle w:val="BodyText"/>
              <w:spacing w:before="11"/>
              <w:jc w:val="center"/>
              <w:rPr>
                <w:rFonts w:ascii="Arial"/>
                <w:b/>
                <w:sz w:val="23"/>
              </w:rPr>
            </w:pPr>
            <w:r w:rsidRPr="007A7110">
              <w:rPr>
                <w:rFonts w:ascii="Arial"/>
                <w:b/>
              </w:rPr>
              <w:t>NO</w:t>
            </w:r>
          </w:p>
        </w:tc>
        <w:tc>
          <w:tcPr>
            <w:tcW w:w="1797" w:type="dxa"/>
            <w:shd w:val="clear" w:color="auto" w:fill="D5DCE4" w:themeFill="text2" w:themeFillTint="33"/>
            <w:vAlign w:val="center"/>
          </w:tcPr>
          <w:p w14:paraId="5C49C03B" w14:textId="7FD27B87" w:rsidR="002713EC" w:rsidRPr="007A7110" w:rsidRDefault="002713EC" w:rsidP="002713EC">
            <w:pPr>
              <w:pStyle w:val="BodyText"/>
              <w:spacing w:before="11"/>
              <w:jc w:val="center"/>
              <w:rPr>
                <w:rFonts w:ascii="Arial"/>
                <w:b/>
                <w:sz w:val="23"/>
              </w:rPr>
            </w:pPr>
            <w:r w:rsidRPr="007A7110">
              <w:rPr>
                <w:rFonts w:ascii="Arial"/>
                <w:b/>
              </w:rPr>
              <w:t>FASA</w:t>
            </w:r>
          </w:p>
        </w:tc>
        <w:tc>
          <w:tcPr>
            <w:tcW w:w="3900" w:type="dxa"/>
            <w:shd w:val="clear" w:color="auto" w:fill="D5DCE4" w:themeFill="text2" w:themeFillTint="33"/>
            <w:vAlign w:val="center"/>
          </w:tcPr>
          <w:p w14:paraId="146083A2" w14:textId="77777777" w:rsidR="002713EC" w:rsidRPr="007A7110" w:rsidRDefault="002713EC" w:rsidP="002713EC">
            <w:pPr>
              <w:pStyle w:val="BodyText"/>
              <w:spacing w:before="11"/>
              <w:jc w:val="center"/>
              <w:rPr>
                <w:rFonts w:ascii="Arial"/>
                <w:b/>
                <w:sz w:val="23"/>
              </w:rPr>
            </w:pPr>
            <w:r w:rsidRPr="007A7110">
              <w:rPr>
                <w:rFonts w:ascii="Arial"/>
                <w:b/>
              </w:rPr>
              <w:t>ITEM</w:t>
            </w:r>
          </w:p>
        </w:tc>
        <w:tc>
          <w:tcPr>
            <w:tcW w:w="4820" w:type="dxa"/>
            <w:shd w:val="clear" w:color="auto" w:fill="D5DCE4" w:themeFill="text2" w:themeFillTint="33"/>
            <w:vAlign w:val="center"/>
          </w:tcPr>
          <w:p w14:paraId="73CB820B" w14:textId="1D7353C5" w:rsidR="002713EC" w:rsidRPr="00B211FF" w:rsidRDefault="00B211FF" w:rsidP="002713EC">
            <w:pPr>
              <w:pStyle w:val="BodyText"/>
              <w:spacing w:before="11"/>
              <w:jc w:val="center"/>
              <w:rPr>
                <w:rFonts w:ascii="Arial"/>
                <w:b/>
                <w:sz w:val="23"/>
                <w:lang w:val="en-US"/>
              </w:rPr>
            </w:pPr>
            <w:r>
              <w:rPr>
                <w:rFonts w:ascii="Arial"/>
                <w:b/>
                <w:sz w:val="23"/>
                <w:lang w:val="en-US"/>
              </w:rPr>
              <w:t>BUTIRAN KOS</w:t>
            </w:r>
          </w:p>
        </w:tc>
        <w:tc>
          <w:tcPr>
            <w:tcW w:w="1395" w:type="dxa"/>
            <w:shd w:val="clear" w:color="auto" w:fill="D5DCE4" w:themeFill="text2" w:themeFillTint="33"/>
            <w:vAlign w:val="center"/>
          </w:tcPr>
          <w:p w14:paraId="6148E3A5" w14:textId="313ECE74" w:rsidR="002713EC" w:rsidRPr="007A7110" w:rsidRDefault="002713EC" w:rsidP="00B211FF">
            <w:pPr>
              <w:pStyle w:val="TableParagraph"/>
              <w:spacing w:line="255" w:lineRule="exact"/>
              <w:ind w:left="220"/>
              <w:jc w:val="center"/>
              <w:rPr>
                <w:rFonts w:ascii="Arial"/>
                <w:b/>
                <w:sz w:val="23"/>
              </w:rPr>
            </w:pPr>
            <w:r w:rsidRPr="007A7110">
              <w:rPr>
                <w:rFonts w:ascii="Arial"/>
                <w:b/>
                <w:sz w:val="24"/>
              </w:rPr>
              <w:t>ANGGARAN</w:t>
            </w:r>
            <w:r w:rsidRPr="007A7110">
              <w:rPr>
                <w:rFonts w:ascii="Arial"/>
                <w:b/>
                <w:spacing w:val="-2"/>
                <w:sz w:val="24"/>
              </w:rPr>
              <w:t xml:space="preserve"> </w:t>
            </w:r>
            <w:r w:rsidRPr="007A7110">
              <w:rPr>
                <w:rFonts w:ascii="Arial"/>
                <w:b/>
                <w:sz w:val="24"/>
              </w:rPr>
              <w:t>KOS</w:t>
            </w:r>
            <w:r w:rsidR="00B211FF">
              <w:rPr>
                <w:rFonts w:ascii="Arial"/>
                <w:b/>
                <w:sz w:val="24"/>
                <w:lang w:val="en-US"/>
              </w:rPr>
              <w:t xml:space="preserve"> </w:t>
            </w:r>
            <w:r w:rsidRPr="007A7110">
              <w:rPr>
                <w:rFonts w:ascii="Arial"/>
                <w:b/>
              </w:rPr>
              <w:t>(RM)</w:t>
            </w:r>
          </w:p>
        </w:tc>
        <w:tc>
          <w:tcPr>
            <w:tcW w:w="1867" w:type="dxa"/>
            <w:shd w:val="clear" w:color="auto" w:fill="D5DCE4" w:themeFill="text2" w:themeFillTint="33"/>
            <w:vAlign w:val="center"/>
          </w:tcPr>
          <w:p w14:paraId="44521053" w14:textId="77777777" w:rsidR="002713EC" w:rsidRPr="007A7110" w:rsidRDefault="002713EC" w:rsidP="002713EC">
            <w:pPr>
              <w:pStyle w:val="TableParagraph"/>
              <w:spacing w:line="255" w:lineRule="exact"/>
              <w:ind w:left="150"/>
              <w:jc w:val="center"/>
              <w:rPr>
                <w:rFonts w:ascii="Arial"/>
                <w:b/>
                <w:sz w:val="23"/>
              </w:rPr>
            </w:pPr>
            <w:r w:rsidRPr="007A7110">
              <w:rPr>
                <w:rFonts w:ascii="Arial"/>
                <w:b/>
                <w:sz w:val="24"/>
                <w:lang w:val="en-US"/>
              </w:rPr>
              <w:t>JUMLAH</w:t>
            </w:r>
            <w:r w:rsidRPr="007A7110">
              <w:rPr>
                <w:rFonts w:ascii="Arial"/>
                <w:b/>
                <w:spacing w:val="-2"/>
                <w:sz w:val="24"/>
              </w:rPr>
              <w:t xml:space="preserve"> </w:t>
            </w:r>
            <w:r w:rsidRPr="007A7110">
              <w:rPr>
                <w:rFonts w:ascii="Arial"/>
                <w:b/>
                <w:sz w:val="24"/>
              </w:rPr>
              <w:t>KOS</w:t>
            </w:r>
            <w:r>
              <w:rPr>
                <w:rFonts w:ascii="Arial"/>
                <w:b/>
                <w:sz w:val="24"/>
                <w:lang w:val="en-US"/>
              </w:rPr>
              <w:t xml:space="preserve"> </w:t>
            </w:r>
            <w:r w:rsidRPr="007A7110">
              <w:rPr>
                <w:rFonts w:ascii="Arial"/>
                <w:b/>
              </w:rPr>
              <w:t>(RM)</w:t>
            </w:r>
          </w:p>
        </w:tc>
      </w:tr>
      <w:tr w:rsidR="00CE0837" w:rsidRPr="007A7110" w14:paraId="41E871FA" w14:textId="77777777" w:rsidTr="00840285">
        <w:trPr>
          <w:trHeight w:val="1970"/>
        </w:trPr>
        <w:tc>
          <w:tcPr>
            <w:tcW w:w="677" w:type="dxa"/>
          </w:tcPr>
          <w:p w14:paraId="33569426" w14:textId="38805264" w:rsidR="00CE0837" w:rsidRPr="001C6BD3" w:rsidRDefault="00712878" w:rsidP="002713EC">
            <w:pPr>
              <w:pStyle w:val="BodyText"/>
              <w:spacing w:before="11"/>
              <w:rPr>
                <w:sz w:val="22"/>
                <w:lang w:val="en-US"/>
              </w:rPr>
            </w:pPr>
            <w:r>
              <w:rPr>
                <w:sz w:val="22"/>
                <w:lang w:val="en-US"/>
              </w:rPr>
              <w:t>1</w:t>
            </w:r>
            <w:r w:rsidR="00CE0837">
              <w:rPr>
                <w:sz w:val="22"/>
                <w:lang w:val="en-US"/>
              </w:rPr>
              <w:t>.</w:t>
            </w:r>
          </w:p>
        </w:tc>
        <w:tc>
          <w:tcPr>
            <w:tcW w:w="1797" w:type="dxa"/>
          </w:tcPr>
          <w:p w14:paraId="1B7E3772" w14:textId="5C841B82" w:rsidR="00CE0837" w:rsidRPr="00CE0837" w:rsidRDefault="00CE0837" w:rsidP="002713EC">
            <w:pPr>
              <w:pStyle w:val="BodyText"/>
              <w:spacing w:before="11"/>
              <w:jc w:val="center"/>
              <w:rPr>
                <w:rFonts w:ascii="Arial"/>
                <w:i/>
                <w:iCs/>
                <w:sz w:val="22"/>
                <w:lang w:val="en-MY"/>
              </w:rPr>
            </w:pPr>
            <w:r>
              <w:rPr>
                <w:rFonts w:ascii="Arial"/>
                <w:i/>
                <w:iCs/>
                <w:sz w:val="22"/>
                <w:lang w:val="en-MY"/>
              </w:rPr>
              <w:t>Advisory/ Advocacy</w:t>
            </w:r>
            <w:r w:rsidR="00FA74F6">
              <w:rPr>
                <w:rFonts w:ascii="Arial"/>
                <w:i/>
                <w:iCs/>
                <w:sz w:val="22"/>
                <w:lang w:val="en-MY"/>
              </w:rPr>
              <w:t xml:space="preserve"> (Development Budget)</w:t>
            </w:r>
          </w:p>
        </w:tc>
        <w:tc>
          <w:tcPr>
            <w:tcW w:w="3900" w:type="dxa"/>
          </w:tcPr>
          <w:p w14:paraId="3E2A41B2" w14:textId="77777777" w:rsidR="00FA74F6" w:rsidRDefault="00FA74F6" w:rsidP="00FA74F6">
            <w:pPr>
              <w:pStyle w:val="TableParagraph"/>
              <w:tabs>
                <w:tab w:val="left" w:pos="499"/>
                <w:tab w:val="left" w:pos="500"/>
              </w:tabs>
              <w:ind w:right="109"/>
              <w:rPr>
                <w:szCs w:val="24"/>
                <w:lang w:val="en-MY"/>
              </w:rPr>
            </w:pPr>
          </w:p>
          <w:p w14:paraId="572AD64B" w14:textId="36307B0B" w:rsidR="00CE0837" w:rsidRDefault="00FA74F6" w:rsidP="0041006E">
            <w:pPr>
              <w:pStyle w:val="TableParagraph"/>
              <w:numPr>
                <w:ilvl w:val="0"/>
                <w:numId w:val="34"/>
              </w:numPr>
              <w:tabs>
                <w:tab w:val="left" w:pos="499"/>
                <w:tab w:val="left" w:pos="500"/>
              </w:tabs>
              <w:ind w:left="241" w:right="109" w:hanging="241"/>
              <w:rPr>
                <w:szCs w:val="24"/>
                <w:lang w:val="en-MY"/>
              </w:rPr>
            </w:pPr>
            <w:proofErr w:type="spellStart"/>
            <w:r>
              <w:rPr>
                <w:szCs w:val="24"/>
                <w:lang w:val="en-MY"/>
              </w:rPr>
              <w:t>Fasilitator</w:t>
            </w:r>
            <w:proofErr w:type="spellEnd"/>
          </w:p>
          <w:p w14:paraId="40B80037" w14:textId="77777777" w:rsidR="00FA74F6" w:rsidRDefault="00FA74F6" w:rsidP="0041006E">
            <w:pPr>
              <w:pStyle w:val="TableParagraph"/>
              <w:tabs>
                <w:tab w:val="left" w:pos="499"/>
                <w:tab w:val="left" w:pos="500"/>
              </w:tabs>
              <w:ind w:left="241" w:right="109" w:hanging="241"/>
              <w:rPr>
                <w:szCs w:val="24"/>
                <w:lang w:val="en-MY"/>
              </w:rPr>
            </w:pPr>
          </w:p>
          <w:p w14:paraId="5421C862" w14:textId="7652E3CE" w:rsidR="00FA74F6" w:rsidRPr="00FA74F6" w:rsidRDefault="00FA74F6" w:rsidP="0041006E">
            <w:pPr>
              <w:pStyle w:val="TableParagraph"/>
              <w:numPr>
                <w:ilvl w:val="0"/>
                <w:numId w:val="34"/>
              </w:numPr>
              <w:tabs>
                <w:tab w:val="left" w:pos="499"/>
                <w:tab w:val="left" w:pos="500"/>
              </w:tabs>
              <w:ind w:left="241" w:right="109" w:hanging="241"/>
              <w:rPr>
                <w:szCs w:val="24"/>
                <w:lang w:val="en-MY"/>
              </w:rPr>
            </w:pPr>
            <w:proofErr w:type="spellStart"/>
            <w:r>
              <w:rPr>
                <w:szCs w:val="24"/>
                <w:lang w:val="en-MY"/>
              </w:rPr>
              <w:t>Penulis</w:t>
            </w:r>
            <w:proofErr w:type="spellEnd"/>
            <w:r>
              <w:rPr>
                <w:szCs w:val="24"/>
                <w:lang w:val="en-MY"/>
              </w:rPr>
              <w:t xml:space="preserve"> </w:t>
            </w:r>
            <w:proofErr w:type="spellStart"/>
            <w:r>
              <w:rPr>
                <w:szCs w:val="24"/>
                <w:lang w:val="en-MY"/>
              </w:rPr>
              <w:t>Laporan</w:t>
            </w:r>
            <w:proofErr w:type="spellEnd"/>
          </w:p>
        </w:tc>
        <w:tc>
          <w:tcPr>
            <w:tcW w:w="4820" w:type="dxa"/>
            <w:vAlign w:val="center"/>
          </w:tcPr>
          <w:p w14:paraId="45E39466" w14:textId="6F334A35" w:rsidR="00712878" w:rsidRPr="00712878" w:rsidRDefault="00712878" w:rsidP="00712878">
            <w:pPr>
              <w:pStyle w:val="TableParagraph"/>
              <w:ind w:right="28"/>
              <w:rPr>
                <w:spacing w:val="-1"/>
                <w:szCs w:val="24"/>
                <w:u w:val="single"/>
                <w:lang w:val="en-US"/>
              </w:rPr>
            </w:pPr>
            <w:proofErr w:type="spellStart"/>
            <w:r w:rsidRPr="00712878">
              <w:rPr>
                <w:spacing w:val="-1"/>
                <w:szCs w:val="24"/>
                <w:u w:val="single"/>
                <w:lang w:val="en-US"/>
              </w:rPr>
              <w:t>Fasilitator</w:t>
            </w:r>
            <w:proofErr w:type="spellEnd"/>
          </w:p>
          <w:p w14:paraId="4624B282" w14:textId="678DB357" w:rsidR="00CE0837" w:rsidRDefault="005579FC" w:rsidP="005579FC">
            <w:pPr>
              <w:pStyle w:val="TableParagraph"/>
              <w:numPr>
                <w:ilvl w:val="0"/>
                <w:numId w:val="31"/>
              </w:numPr>
              <w:ind w:left="436" w:right="28"/>
              <w:rPr>
                <w:spacing w:val="-1"/>
                <w:szCs w:val="24"/>
                <w:lang w:val="en-US"/>
              </w:rPr>
            </w:pPr>
            <w:r>
              <w:rPr>
                <w:spacing w:val="-1"/>
                <w:szCs w:val="24"/>
                <w:lang w:val="en-US"/>
              </w:rPr>
              <w:t xml:space="preserve">RM 2,000 X </w:t>
            </w:r>
            <w:r w:rsidR="00457EBD">
              <w:rPr>
                <w:spacing w:val="-1"/>
                <w:szCs w:val="24"/>
                <w:lang w:val="en-US"/>
              </w:rPr>
              <w:t>5</w:t>
            </w:r>
            <w:r>
              <w:rPr>
                <w:spacing w:val="-1"/>
                <w:szCs w:val="24"/>
                <w:lang w:val="en-US"/>
              </w:rPr>
              <w:t xml:space="preserve"> </w:t>
            </w:r>
            <w:proofErr w:type="spellStart"/>
            <w:r>
              <w:rPr>
                <w:spacing w:val="-1"/>
                <w:szCs w:val="24"/>
                <w:lang w:val="en-US"/>
              </w:rPr>
              <w:t>hari</w:t>
            </w:r>
            <w:proofErr w:type="spellEnd"/>
            <w:r>
              <w:rPr>
                <w:spacing w:val="-1"/>
                <w:szCs w:val="24"/>
                <w:lang w:val="en-US"/>
              </w:rPr>
              <w:t xml:space="preserve"> (</w:t>
            </w:r>
            <w:proofErr w:type="spellStart"/>
            <w:r>
              <w:rPr>
                <w:spacing w:val="-1"/>
                <w:szCs w:val="24"/>
                <w:lang w:val="en-US"/>
              </w:rPr>
              <w:t>fizikal</w:t>
            </w:r>
            <w:proofErr w:type="spellEnd"/>
            <w:r>
              <w:rPr>
                <w:spacing w:val="-1"/>
                <w:szCs w:val="24"/>
                <w:lang w:val="en-US"/>
              </w:rPr>
              <w:t>)</w:t>
            </w:r>
            <w:r w:rsidR="00840285">
              <w:rPr>
                <w:spacing w:val="-1"/>
                <w:szCs w:val="24"/>
                <w:lang w:val="en-US"/>
              </w:rPr>
              <w:t xml:space="preserve"> x 2 pax</w:t>
            </w:r>
          </w:p>
          <w:p w14:paraId="70A63E67" w14:textId="78FD8828" w:rsidR="005579FC" w:rsidRDefault="005579FC" w:rsidP="005579FC">
            <w:pPr>
              <w:pStyle w:val="TableParagraph"/>
              <w:numPr>
                <w:ilvl w:val="0"/>
                <w:numId w:val="31"/>
              </w:numPr>
              <w:ind w:left="436" w:right="28"/>
              <w:rPr>
                <w:spacing w:val="-1"/>
                <w:szCs w:val="24"/>
                <w:lang w:val="en-US"/>
              </w:rPr>
            </w:pPr>
            <w:r>
              <w:rPr>
                <w:spacing w:val="-1"/>
                <w:szCs w:val="24"/>
                <w:lang w:val="en-US"/>
              </w:rPr>
              <w:t xml:space="preserve">RM 300 X 2jam X </w:t>
            </w:r>
            <w:r w:rsidR="00712878">
              <w:rPr>
                <w:spacing w:val="-1"/>
                <w:szCs w:val="24"/>
                <w:lang w:val="en-US"/>
              </w:rPr>
              <w:t>4</w:t>
            </w:r>
            <w:r>
              <w:rPr>
                <w:spacing w:val="-1"/>
                <w:szCs w:val="24"/>
                <w:lang w:val="en-US"/>
              </w:rPr>
              <w:t xml:space="preserve"> </w:t>
            </w:r>
            <w:proofErr w:type="spellStart"/>
            <w:r>
              <w:rPr>
                <w:spacing w:val="-1"/>
                <w:szCs w:val="24"/>
                <w:lang w:val="en-US"/>
              </w:rPr>
              <w:t>sesi</w:t>
            </w:r>
            <w:proofErr w:type="spellEnd"/>
            <w:r w:rsidR="00B914A1">
              <w:rPr>
                <w:spacing w:val="-1"/>
                <w:szCs w:val="24"/>
                <w:lang w:val="en-US"/>
              </w:rPr>
              <w:t xml:space="preserve"> (online)</w:t>
            </w:r>
          </w:p>
          <w:p w14:paraId="35B6D6D9" w14:textId="77777777" w:rsidR="00840285" w:rsidRDefault="00840285" w:rsidP="00712878">
            <w:pPr>
              <w:pStyle w:val="TableParagraph"/>
              <w:ind w:left="76" w:right="28"/>
              <w:rPr>
                <w:spacing w:val="-1"/>
                <w:szCs w:val="24"/>
                <w:u w:val="single"/>
                <w:lang w:val="en-US"/>
              </w:rPr>
            </w:pPr>
          </w:p>
          <w:p w14:paraId="50514CAD" w14:textId="2172370E" w:rsidR="00712878" w:rsidRPr="00712878" w:rsidRDefault="00712878" w:rsidP="00712878">
            <w:pPr>
              <w:pStyle w:val="TableParagraph"/>
              <w:ind w:left="76" w:right="28"/>
              <w:rPr>
                <w:spacing w:val="-1"/>
                <w:szCs w:val="24"/>
                <w:u w:val="single"/>
                <w:lang w:val="en-US"/>
              </w:rPr>
            </w:pPr>
            <w:proofErr w:type="spellStart"/>
            <w:r w:rsidRPr="00712878">
              <w:rPr>
                <w:spacing w:val="-1"/>
                <w:szCs w:val="24"/>
                <w:u w:val="single"/>
                <w:lang w:val="en-US"/>
              </w:rPr>
              <w:t>Penulis</w:t>
            </w:r>
            <w:proofErr w:type="spellEnd"/>
            <w:r w:rsidRPr="00712878">
              <w:rPr>
                <w:spacing w:val="-1"/>
                <w:szCs w:val="24"/>
                <w:u w:val="single"/>
                <w:lang w:val="en-US"/>
              </w:rPr>
              <w:t xml:space="preserve"> </w:t>
            </w:r>
            <w:proofErr w:type="spellStart"/>
            <w:r w:rsidRPr="00712878">
              <w:rPr>
                <w:spacing w:val="-1"/>
                <w:szCs w:val="24"/>
                <w:u w:val="single"/>
                <w:lang w:val="en-US"/>
              </w:rPr>
              <w:t>Laporan</w:t>
            </w:r>
            <w:proofErr w:type="spellEnd"/>
          </w:p>
          <w:p w14:paraId="2F114BBE" w14:textId="43C30183" w:rsidR="00712878" w:rsidRDefault="00712878" w:rsidP="00712878">
            <w:pPr>
              <w:pStyle w:val="TableParagraph"/>
              <w:numPr>
                <w:ilvl w:val="0"/>
                <w:numId w:val="32"/>
              </w:numPr>
              <w:ind w:right="28"/>
              <w:rPr>
                <w:spacing w:val="-1"/>
                <w:szCs w:val="24"/>
                <w:lang w:val="en-US"/>
              </w:rPr>
            </w:pPr>
            <w:r>
              <w:rPr>
                <w:spacing w:val="-1"/>
                <w:szCs w:val="24"/>
                <w:lang w:val="en-US"/>
              </w:rPr>
              <w:t>RM 200 X 30m/</w:t>
            </w:r>
            <w:proofErr w:type="spellStart"/>
            <w:r>
              <w:rPr>
                <w:spacing w:val="-1"/>
                <w:szCs w:val="24"/>
                <w:lang w:val="en-US"/>
              </w:rPr>
              <w:t>surat</w:t>
            </w:r>
            <w:proofErr w:type="spellEnd"/>
            <w:r w:rsidR="00840285">
              <w:rPr>
                <w:spacing w:val="-1"/>
                <w:szCs w:val="24"/>
                <w:lang w:val="en-US"/>
              </w:rPr>
              <w:t xml:space="preserve"> x 2 </w:t>
            </w:r>
            <w:proofErr w:type="spellStart"/>
            <w:r w:rsidR="00840285">
              <w:rPr>
                <w:spacing w:val="-1"/>
                <w:szCs w:val="24"/>
                <w:lang w:val="en-US"/>
              </w:rPr>
              <w:t>laporan</w:t>
            </w:r>
            <w:proofErr w:type="spellEnd"/>
          </w:p>
        </w:tc>
        <w:tc>
          <w:tcPr>
            <w:tcW w:w="1395" w:type="dxa"/>
          </w:tcPr>
          <w:p w14:paraId="52141C03" w14:textId="2752CFAF" w:rsidR="00CE0837" w:rsidRDefault="00CE0837" w:rsidP="000B20AE">
            <w:pPr>
              <w:pStyle w:val="BodyText"/>
              <w:spacing w:before="11"/>
              <w:jc w:val="right"/>
              <w:rPr>
                <w:sz w:val="22"/>
                <w:lang w:val="en-US"/>
              </w:rPr>
            </w:pPr>
          </w:p>
          <w:p w14:paraId="2EF62F09" w14:textId="77777777" w:rsidR="00B914A1" w:rsidRDefault="00B914A1" w:rsidP="000B20AE">
            <w:pPr>
              <w:pStyle w:val="BodyText"/>
              <w:spacing w:before="11"/>
              <w:jc w:val="right"/>
              <w:rPr>
                <w:sz w:val="22"/>
                <w:lang w:val="en-US"/>
              </w:rPr>
            </w:pPr>
          </w:p>
          <w:p w14:paraId="687293FD" w14:textId="256B4AE3" w:rsidR="005579FC" w:rsidRDefault="00840285" w:rsidP="000B20AE">
            <w:pPr>
              <w:pStyle w:val="BodyText"/>
              <w:spacing w:before="11"/>
              <w:jc w:val="right"/>
              <w:rPr>
                <w:sz w:val="22"/>
                <w:lang w:val="en-US"/>
              </w:rPr>
            </w:pPr>
            <w:r>
              <w:rPr>
                <w:sz w:val="22"/>
                <w:lang w:val="en-US"/>
              </w:rPr>
              <w:t>2</w:t>
            </w:r>
            <w:r w:rsidR="005579FC">
              <w:rPr>
                <w:sz w:val="22"/>
                <w:lang w:val="en-US"/>
              </w:rPr>
              <w:t>0,000.000</w:t>
            </w:r>
          </w:p>
          <w:p w14:paraId="7A7CD5A3" w14:textId="60418D28" w:rsidR="00712878" w:rsidRDefault="00712878" w:rsidP="000B20AE">
            <w:pPr>
              <w:pStyle w:val="BodyText"/>
              <w:spacing w:before="11"/>
              <w:jc w:val="right"/>
              <w:rPr>
                <w:sz w:val="22"/>
                <w:lang w:val="en-US"/>
              </w:rPr>
            </w:pPr>
            <w:r>
              <w:rPr>
                <w:sz w:val="22"/>
                <w:lang w:val="en-US"/>
              </w:rPr>
              <w:t>2,400.00</w:t>
            </w:r>
          </w:p>
          <w:p w14:paraId="448CA309" w14:textId="3F6F1E52" w:rsidR="00712878" w:rsidRDefault="00712878" w:rsidP="000B20AE">
            <w:pPr>
              <w:pStyle w:val="BodyText"/>
              <w:spacing w:before="11"/>
              <w:jc w:val="right"/>
              <w:rPr>
                <w:sz w:val="22"/>
                <w:lang w:val="en-US"/>
              </w:rPr>
            </w:pPr>
          </w:p>
          <w:p w14:paraId="24EAFD31" w14:textId="77777777" w:rsidR="00840285" w:rsidRDefault="00840285" w:rsidP="000B20AE">
            <w:pPr>
              <w:pStyle w:val="BodyText"/>
              <w:spacing w:before="11"/>
              <w:jc w:val="right"/>
              <w:rPr>
                <w:sz w:val="22"/>
                <w:lang w:val="en-US"/>
              </w:rPr>
            </w:pPr>
          </w:p>
          <w:p w14:paraId="45938054" w14:textId="7DBE095E" w:rsidR="00712878" w:rsidRDefault="00840285" w:rsidP="000B20AE">
            <w:pPr>
              <w:pStyle w:val="BodyText"/>
              <w:spacing w:before="11"/>
              <w:jc w:val="right"/>
              <w:rPr>
                <w:sz w:val="22"/>
                <w:lang w:val="en-US"/>
              </w:rPr>
            </w:pPr>
            <w:r>
              <w:rPr>
                <w:sz w:val="22"/>
                <w:lang w:val="en-US"/>
              </w:rPr>
              <w:t>12</w:t>
            </w:r>
            <w:r w:rsidR="00712878">
              <w:rPr>
                <w:sz w:val="22"/>
                <w:lang w:val="en-US"/>
              </w:rPr>
              <w:t>,000.00</w:t>
            </w:r>
          </w:p>
        </w:tc>
        <w:tc>
          <w:tcPr>
            <w:tcW w:w="1867" w:type="dxa"/>
          </w:tcPr>
          <w:p w14:paraId="0AEFC2AF" w14:textId="77777777" w:rsidR="00CE0837" w:rsidRDefault="00CE0837" w:rsidP="002713EC">
            <w:pPr>
              <w:pStyle w:val="BodyText"/>
              <w:spacing w:before="11"/>
              <w:jc w:val="right"/>
              <w:rPr>
                <w:rFonts w:ascii="Arial"/>
                <w:b/>
                <w:sz w:val="22"/>
                <w:lang w:val="en-US"/>
              </w:rPr>
            </w:pPr>
          </w:p>
          <w:p w14:paraId="3D419B48" w14:textId="77777777" w:rsidR="00B914A1" w:rsidRDefault="00B914A1" w:rsidP="002713EC">
            <w:pPr>
              <w:pStyle w:val="BodyText"/>
              <w:spacing w:before="11"/>
              <w:jc w:val="right"/>
              <w:rPr>
                <w:rFonts w:ascii="Arial"/>
                <w:b/>
                <w:sz w:val="22"/>
                <w:lang w:val="en-US"/>
              </w:rPr>
            </w:pPr>
          </w:p>
          <w:p w14:paraId="0CB1BD99" w14:textId="3BCA2F54" w:rsidR="005579FC" w:rsidRDefault="00840285" w:rsidP="002713EC">
            <w:pPr>
              <w:pStyle w:val="BodyText"/>
              <w:spacing w:before="11"/>
              <w:jc w:val="right"/>
              <w:rPr>
                <w:rFonts w:ascii="Arial"/>
                <w:b/>
                <w:sz w:val="22"/>
                <w:lang w:val="en-US"/>
              </w:rPr>
            </w:pPr>
            <w:r>
              <w:rPr>
                <w:rFonts w:ascii="Arial"/>
                <w:b/>
                <w:sz w:val="22"/>
                <w:lang w:val="en-US"/>
              </w:rPr>
              <w:t>2</w:t>
            </w:r>
            <w:r w:rsidR="005579FC">
              <w:rPr>
                <w:rFonts w:ascii="Arial"/>
                <w:b/>
                <w:sz w:val="22"/>
                <w:lang w:val="en-US"/>
              </w:rPr>
              <w:t>0,000.00</w:t>
            </w:r>
          </w:p>
          <w:p w14:paraId="747CA96B" w14:textId="5E3BDA2F" w:rsidR="00712878" w:rsidRDefault="00712878" w:rsidP="002713EC">
            <w:pPr>
              <w:pStyle w:val="BodyText"/>
              <w:spacing w:before="11"/>
              <w:jc w:val="right"/>
              <w:rPr>
                <w:rFonts w:ascii="Arial"/>
                <w:b/>
                <w:sz w:val="22"/>
                <w:lang w:val="en-US"/>
              </w:rPr>
            </w:pPr>
            <w:r>
              <w:rPr>
                <w:rFonts w:ascii="Arial"/>
                <w:b/>
                <w:sz w:val="22"/>
                <w:lang w:val="en-US"/>
              </w:rPr>
              <w:t>2,400.00</w:t>
            </w:r>
          </w:p>
          <w:p w14:paraId="59610308" w14:textId="66000CA0" w:rsidR="00712878" w:rsidRDefault="00712878" w:rsidP="002713EC">
            <w:pPr>
              <w:pStyle w:val="BodyText"/>
              <w:spacing w:before="11"/>
              <w:jc w:val="right"/>
              <w:rPr>
                <w:rFonts w:ascii="Arial"/>
                <w:b/>
                <w:sz w:val="22"/>
                <w:lang w:val="en-US"/>
              </w:rPr>
            </w:pPr>
          </w:p>
          <w:p w14:paraId="2AF14F6F" w14:textId="77777777" w:rsidR="00840285" w:rsidRDefault="00840285" w:rsidP="002713EC">
            <w:pPr>
              <w:pStyle w:val="BodyText"/>
              <w:spacing w:before="11"/>
              <w:jc w:val="right"/>
              <w:rPr>
                <w:rFonts w:ascii="Arial"/>
                <w:b/>
                <w:sz w:val="22"/>
                <w:lang w:val="en-US"/>
              </w:rPr>
            </w:pPr>
          </w:p>
          <w:p w14:paraId="46AEFB38" w14:textId="496FEB19" w:rsidR="00712878" w:rsidRPr="001C6BD3" w:rsidRDefault="00840285" w:rsidP="002713EC">
            <w:pPr>
              <w:pStyle w:val="BodyText"/>
              <w:spacing w:before="11"/>
              <w:jc w:val="right"/>
              <w:rPr>
                <w:rFonts w:ascii="Arial"/>
                <w:b/>
                <w:sz w:val="22"/>
                <w:lang w:val="en-US"/>
              </w:rPr>
            </w:pPr>
            <w:r>
              <w:rPr>
                <w:rFonts w:ascii="Arial"/>
                <w:b/>
                <w:sz w:val="22"/>
                <w:lang w:val="en-US"/>
              </w:rPr>
              <w:t>12</w:t>
            </w:r>
            <w:r w:rsidR="00712878">
              <w:rPr>
                <w:rFonts w:ascii="Arial"/>
                <w:b/>
                <w:sz w:val="22"/>
                <w:lang w:val="en-US"/>
              </w:rPr>
              <w:t>,000.00</w:t>
            </w:r>
          </w:p>
        </w:tc>
      </w:tr>
      <w:tr w:rsidR="00DF7E9E" w:rsidRPr="007A7110" w14:paraId="251AC602" w14:textId="77777777" w:rsidTr="00840285">
        <w:trPr>
          <w:trHeight w:val="1654"/>
        </w:trPr>
        <w:tc>
          <w:tcPr>
            <w:tcW w:w="677" w:type="dxa"/>
          </w:tcPr>
          <w:p w14:paraId="6CF94C61" w14:textId="77777777" w:rsidR="002713EC" w:rsidRPr="001C6BD3" w:rsidRDefault="002713EC" w:rsidP="002713EC">
            <w:pPr>
              <w:pStyle w:val="BodyText"/>
              <w:spacing w:before="11"/>
              <w:rPr>
                <w:sz w:val="22"/>
                <w:lang w:val="en-US"/>
              </w:rPr>
            </w:pPr>
          </w:p>
          <w:p w14:paraId="32F41316" w14:textId="5CBFE8FB" w:rsidR="002713EC" w:rsidRPr="001C6BD3" w:rsidRDefault="00712878" w:rsidP="002713EC">
            <w:pPr>
              <w:pStyle w:val="BodyText"/>
              <w:spacing w:before="11"/>
              <w:rPr>
                <w:rFonts w:ascii="Arial"/>
                <w:b/>
                <w:sz w:val="22"/>
                <w:lang w:val="en-US"/>
              </w:rPr>
            </w:pPr>
            <w:r>
              <w:rPr>
                <w:sz w:val="22"/>
                <w:lang w:val="en-US"/>
              </w:rPr>
              <w:t>2</w:t>
            </w:r>
            <w:r w:rsidR="002713EC" w:rsidRPr="001C6BD3">
              <w:rPr>
                <w:sz w:val="22"/>
                <w:lang w:val="en-US"/>
              </w:rPr>
              <w:t>.</w:t>
            </w:r>
          </w:p>
        </w:tc>
        <w:tc>
          <w:tcPr>
            <w:tcW w:w="1797" w:type="dxa"/>
          </w:tcPr>
          <w:p w14:paraId="588CF18E" w14:textId="77777777" w:rsidR="002713EC" w:rsidRPr="001C6BD3" w:rsidRDefault="002713EC" w:rsidP="002713EC">
            <w:pPr>
              <w:pStyle w:val="BodyText"/>
              <w:spacing w:before="11"/>
              <w:jc w:val="center"/>
              <w:rPr>
                <w:rFonts w:ascii="Arial"/>
                <w:i/>
                <w:iCs/>
                <w:sz w:val="22"/>
              </w:rPr>
            </w:pPr>
          </w:p>
          <w:p w14:paraId="7E0D13CD" w14:textId="77777777" w:rsidR="002713EC" w:rsidRPr="001C6BD3" w:rsidRDefault="002713EC" w:rsidP="002713EC">
            <w:pPr>
              <w:pStyle w:val="BodyText"/>
              <w:spacing w:before="11"/>
              <w:jc w:val="center"/>
              <w:rPr>
                <w:rFonts w:ascii="Arial"/>
                <w:i/>
                <w:iCs/>
                <w:sz w:val="22"/>
              </w:rPr>
            </w:pPr>
            <w:r w:rsidRPr="001C6BD3">
              <w:rPr>
                <w:rFonts w:ascii="Arial"/>
                <w:i/>
                <w:iCs/>
                <w:sz w:val="22"/>
              </w:rPr>
              <w:t>Coordination</w:t>
            </w:r>
          </w:p>
          <w:p w14:paraId="321BC820" w14:textId="7A5CD529" w:rsidR="00DF7E9E" w:rsidRPr="001C6BD3" w:rsidRDefault="00DF7E9E" w:rsidP="002713EC">
            <w:pPr>
              <w:pStyle w:val="BodyText"/>
              <w:spacing w:before="11"/>
              <w:jc w:val="center"/>
              <w:rPr>
                <w:rFonts w:ascii="Arial"/>
                <w:b/>
                <w:i/>
                <w:iCs/>
                <w:sz w:val="22"/>
                <w:lang w:val="en-US"/>
              </w:rPr>
            </w:pPr>
            <w:r w:rsidRPr="001C6BD3">
              <w:rPr>
                <w:rFonts w:ascii="Arial"/>
                <w:b/>
                <w:i/>
                <w:iCs/>
                <w:sz w:val="22"/>
                <w:lang w:val="en-US"/>
              </w:rPr>
              <w:t>(Development Budget)</w:t>
            </w:r>
          </w:p>
        </w:tc>
        <w:tc>
          <w:tcPr>
            <w:tcW w:w="3900" w:type="dxa"/>
          </w:tcPr>
          <w:p w14:paraId="2760745D" w14:textId="77777777" w:rsidR="002713EC" w:rsidRPr="001C6BD3" w:rsidRDefault="002713EC" w:rsidP="002713EC">
            <w:pPr>
              <w:pStyle w:val="TableParagraph"/>
              <w:tabs>
                <w:tab w:val="left" w:pos="499"/>
                <w:tab w:val="left" w:pos="500"/>
              </w:tabs>
              <w:ind w:right="109"/>
              <w:rPr>
                <w:szCs w:val="24"/>
              </w:rPr>
            </w:pPr>
          </w:p>
          <w:p w14:paraId="24CF13F8" w14:textId="53191EC3" w:rsidR="00DB3BC2" w:rsidRDefault="00DB3BC2" w:rsidP="00DB3BC2">
            <w:pPr>
              <w:pStyle w:val="TableParagraph"/>
              <w:tabs>
                <w:tab w:val="left" w:pos="525"/>
              </w:tabs>
              <w:ind w:right="109"/>
              <w:rPr>
                <w:szCs w:val="24"/>
                <w:lang w:val="en-US"/>
              </w:rPr>
            </w:pPr>
            <w:proofErr w:type="spellStart"/>
            <w:r>
              <w:rPr>
                <w:szCs w:val="24"/>
                <w:lang w:val="en-MY"/>
              </w:rPr>
              <w:t>i</w:t>
            </w:r>
            <w:proofErr w:type="spellEnd"/>
            <w:r w:rsidR="005A6EDB">
              <w:rPr>
                <w:szCs w:val="24"/>
                <w:lang w:val="en-MY"/>
              </w:rPr>
              <w:t>.</w:t>
            </w:r>
            <w:r>
              <w:rPr>
                <w:szCs w:val="24"/>
                <w:lang w:val="en-MY"/>
              </w:rPr>
              <w:t xml:space="preserve">     </w:t>
            </w:r>
            <w:r w:rsidR="002713EC" w:rsidRPr="001C6BD3">
              <w:rPr>
                <w:szCs w:val="24"/>
              </w:rPr>
              <w:t xml:space="preserve">Libat urus bersama </w:t>
            </w:r>
            <w:proofErr w:type="spellStart"/>
            <w:r w:rsidR="002713EC" w:rsidRPr="001C6BD3">
              <w:rPr>
                <w:szCs w:val="24"/>
                <w:lang w:val="en-US"/>
              </w:rPr>
              <w:t>pihak</w:t>
            </w:r>
            <w:proofErr w:type="spellEnd"/>
          </w:p>
          <w:p w14:paraId="2201D9F5" w14:textId="5D3969E9" w:rsidR="002713EC" w:rsidRDefault="00DB3BC2" w:rsidP="002713EC">
            <w:pPr>
              <w:pStyle w:val="TableParagraph"/>
              <w:tabs>
                <w:tab w:val="left" w:pos="499"/>
                <w:tab w:val="left" w:pos="500"/>
              </w:tabs>
              <w:ind w:right="109"/>
              <w:rPr>
                <w:szCs w:val="24"/>
                <w:lang w:val="en-US"/>
              </w:rPr>
            </w:pPr>
            <w:r>
              <w:rPr>
                <w:szCs w:val="24"/>
                <w:lang w:val="en-US"/>
              </w:rPr>
              <w:t xml:space="preserve"> </w:t>
            </w:r>
            <w:r w:rsidR="002713EC" w:rsidRPr="001C6BD3">
              <w:rPr>
                <w:szCs w:val="24"/>
                <w:lang w:val="en-US"/>
              </w:rPr>
              <w:t xml:space="preserve"> </w:t>
            </w:r>
            <w:r>
              <w:rPr>
                <w:szCs w:val="24"/>
                <w:lang w:val="en-US"/>
              </w:rPr>
              <w:t xml:space="preserve">     </w:t>
            </w:r>
            <w:proofErr w:type="spellStart"/>
            <w:r w:rsidR="002713EC" w:rsidRPr="001C6BD3">
              <w:rPr>
                <w:szCs w:val="24"/>
                <w:lang w:val="en-US"/>
              </w:rPr>
              <w:t>berkepentingan</w:t>
            </w:r>
            <w:proofErr w:type="spellEnd"/>
          </w:p>
          <w:p w14:paraId="7EA0E762" w14:textId="24C71AB7" w:rsidR="00DB3BC2" w:rsidRDefault="00DB3BC2" w:rsidP="002713EC">
            <w:pPr>
              <w:pStyle w:val="TableParagraph"/>
              <w:tabs>
                <w:tab w:val="left" w:pos="499"/>
                <w:tab w:val="left" w:pos="500"/>
              </w:tabs>
              <w:ind w:right="109"/>
              <w:rPr>
                <w:szCs w:val="24"/>
                <w:lang w:val="en-US"/>
              </w:rPr>
            </w:pPr>
          </w:p>
          <w:p w14:paraId="055895C8" w14:textId="77777777" w:rsidR="00840285" w:rsidRDefault="00840285" w:rsidP="002713EC">
            <w:pPr>
              <w:pStyle w:val="TableParagraph"/>
              <w:tabs>
                <w:tab w:val="left" w:pos="499"/>
                <w:tab w:val="left" w:pos="500"/>
              </w:tabs>
              <w:ind w:right="109"/>
              <w:rPr>
                <w:szCs w:val="24"/>
                <w:lang w:val="en-US"/>
              </w:rPr>
            </w:pPr>
          </w:p>
          <w:p w14:paraId="4343BFB6" w14:textId="77777777" w:rsidR="00840285" w:rsidRDefault="005A6EDB" w:rsidP="00840285">
            <w:pPr>
              <w:pStyle w:val="TableParagraph"/>
              <w:numPr>
                <w:ilvl w:val="0"/>
                <w:numId w:val="35"/>
              </w:numPr>
              <w:tabs>
                <w:tab w:val="left" w:pos="383"/>
              </w:tabs>
              <w:ind w:right="109" w:hanging="1080"/>
              <w:rPr>
                <w:szCs w:val="24"/>
                <w:lang w:val="en-US"/>
              </w:rPr>
            </w:pPr>
            <w:proofErr w:type="spellStart"/>
            <w:r>
              <w:rPr>
                <w:szCs w:val="24"/>
                <w:lang w:val="en-US"/>
              </w:rPr>
              <w:t>Bengkel</w:t>
            </w:r>
            <w:proofErr w:type="spellEnd"/>
            <w:r>
              <w:rPr>
                <w:szCs w:val="24"/>
                <w:lang w:val="en-US"/>
              </w:rPr>
              <w:t xml:space="preserve"> Pembangunan</w:t>
            </w:r>
            <w:r w:rsidR="00840285">
              <w:rPr>
                <w:szCs w:val="24"/>
                <w:lang w:val="en-US"/>
              </w:rPr>
              <w:t xml:space="preserve"> </w:t>
            </w:r>
          </w:p>
          <w:p w14:paraId="5CB4EEF0" w14:textId="1DAAF9F4" w:rsidR="005A6EDB" w:rsidRPr="00840285" w:rsidRDefault="005A6EDB" w:rsidP="00840285">
            <w:pPr>
              <w:pStyle w:val="TableParagraph"/>
              <w:tabs>
                <w:tab w:val="left" w:pos="383"/>
              </w:tabs>
              <w:ind w:left="413" w:right="109"/>
              <w:rPr>
                <w:szCs w:val="24"/>
                <w:lang w:val="en-US"/>
              </w:rPr>
            </w:pPr>
            <w:proofErr w:type="spellStart"/>
            <w:r w:rsidRPr="00840285">
              <w:rPr>
                <w:szCs w:val="24"/>
                <w:lang w:val="en-US"/>
              </w:rPr>
              <w:t>Intervensi</w:t>
            </w:r>
            <w:proofErr w:type="spellEnd"/>
            <w:r w:rsidRPr="00840285">
              <w:rPr>
                <w:szCs w:val="24"/>
                <w:lang w:val="en-US"/>
              </w:rPr>
              <w:t xml:space="preserve"> BI</w:t>
            </w:r>
          </w:p>
          <w:p w14:paraId="3C134147" w14:textId="77777777" w:rsidR="002713EC" w:rsidRPr="001C6BD3" w:rsidRDefault="002713EC" w:rsidP="002E155E">
            <w:pPr>
              <w:pStyle w:val="TableParagraph"/>
              <w:tabs>
                <w:tab w:val="left" w:pos="499"/>
                <w:tab w:val="left" w:pos="500"/>
              </w:tabs>
              <w:ind w:right="109"/>
              <w:rPr>
                <w:szCs w:val="24"/>
              </w:rPr>
            </w:pPr>
          </w:p>
        </w:tc>
        <w:tc>
          <w:tcPr>
            <w:tcW w:w="4820" w:type="dxa"/>
            <w:vAlign w:val="center"/>
          </w:tcPr>
          <w:p w14:paraId="64762DC7" w14:textId="77777777" w:rsidR="00840285" w:rsidRDefault="00840285" w:rsidP="00CE0837">
            <w:pPr>
              <w:pStyle w:val="TableParagraph"/>
              <w:ind w:left="308" w:right="28"/>
              <w:rPr>
                <w:i/>
                <w:iCs/>
                <w:spacing w:val="-1"/>
                <w:szCs w:val="24"/>
                <w:lang w:val="en-US"/>
              </w:rPr>
            </w:pPr>
          </w:p>
          <w:p w14:paraId="5AA85E41" w14:textId="56D4BCC2" w:rsidR="00CE0837" w:rsidRPr="00840285" w:rsidRDefault="00840285" w:rsidP="00CE0837">
            <w:pPr>
              <w:pStyle w:val="TableParagraph"/>
              <w:ind w:left="308" w:right="28"/>
              <w:rPr>
                <w:i/>
                <w:iCs/>
                <w:spacing w:val="-1"/>
                <w:szCs w:val="24"/>
                <w:lang w:val="en-US"/>
              </w:rPr>
            </w:pPr>
            <w:r w:rsidRPr="00840285">
              <w:rPr>
                <w:i/>
                <w:iCs/>
                <w:spacing w:val="-1"/>
                <w:szCs w:val="24"/>
                <w:lang w:val="en-US"/>
              </w:rPr>
              <w:t>Half Day Meeting Package</w:t>
            </w:r>
            <w:r w:rsidR="00461D0D">
              <w:rPr>
                <w:i/>
                <w:iCs/>
                <w:spacing w:val="-1"/>
                <w:szCs w:val="24"/>
                <w:lang w:val="en-US"/>
              </w:rPr>
              <w:t xml:space="preserve"> </w:t>
            </w:r>
          </w:p>
          <w:p w14:paraId="512E20D3" w14:textId="4F63CEBA" w:rsidR="002713EC" w:rsidRDefault="002713EC" w:rsidP="00007067">
            <w:pPr>
              <w:pStyle w:val="TableParagraph"/>
              <w:numPr>
                <w:ilvl w:val="0"/>
                <w:numId w:val="26"/>
              </w:numPr>
              <w:ind w:left="308" w:right="28" w:hanging="297"/>
              <w:rPr>
                <w:spacing w:val="-1"/>
                <w:szCs w:val="24"/>
                <w:lang w:val="en-US"/>
              </w:rPr>
            </w:pPr>
            <w:r w:rsidRPr="00CF5FEB">
              <w:rPr>
                <w:spacing w:val="-1"/>
                <w:szCs w:val="24"/>
                <w:lang w:val="en-US"/>
              </w:rPr>
              <w:t xml:space="preserve">RM </w:t>
            </w:r>
            <w:r w:rsidR="009B4965" w:rsidRPr="00CF5FEB">
              <w:rPr>
                <w:spacing w:val="-1"/>
                <w:szCs w:val="24"/>
                <w:lang w:val="en-US"/>
              </w:rPr>
              <w:t>1</w:t>
            </w:r>
            <w:r w:rsidRPr="00CF5FEB">
              <w:rPr>
                <w:spacing w:val="-1"/>
                <w:szCs w:val="24"/>
                <w:lang w:val="en-US"/>
              </w:rPr>
              <w:t>50</w:t>
            </w:r>
            <w:r w:rsidR="00CF5FEB" w:rsidRPr="00CF5FEB">
              <w:rPr>
                <w:spacing w:val="-1"/>
                <w:szCs w:val="24"/>
                <w:lang w:val="en-US"/>
              </w:rPr>
              <w:t>/pax</w:t>
            </w:r>
            <w:r w:rsidR="00C152E0" w:rsidRPr="00CF5FEB">
              <w:rPr>
                <w:spacing w:val="-1"/>
                <w:szCs w:val="24"/>
                <w:lang w:val="en-US"/>
              </w:rPr>
              <w:t xml:space="preserve"> </w:t>
            </w:r>
            <w:r w:rsidR="00CF5FEB" w:rsidRPr="00CF5FEB">
              <w:rPr>
                <w:spacing w:val="-1"/>
                <w:szCs w:val="24"/>
                <w:lang w:val="en-US"/>
              </w:rPr>
              <w:t xml:space="preserve">X </w:t>
            </w:r>
            <w:r w:rsidR="00CE0837">
              <w:rPr>
                <w:spacing w:val="-1"/>
                <w:szCs w:val="24"/>
                <w:lang w:val="en-US"/>
              </w:rPr>
              <w:t>2</w:t>
            </w:r>
            <w:r w:rsidR="00820194" w:rsidRPr="00CF5FEB">
              <w:rPr>
                <w:spacing w:val="-1"/>
                <w:szCs w:val="24"/>
                <w:lang w:val="en-US"/>
              </w:rPr>
              <w:t>0</w:t>
            </w:r>
            <w:r w:rsidRPr="00CF5FEB">
              <w:rPr>
                <w:spacing w:val="-1"/>
                <w:szCs w:val="24"/>
                <w:lang w:val="en-US"/>
              </w:rPr>
              <w:t xml:space="preserve"> </w:t>
            </w:r>
            <w:proofErr w:type="spellStart"/>
            <w:r w:rsidRPr="00CF5FEB">
              <w:rPr>
                <w:spacing w:val="-1"/>
                <w:szCs w:val="24"/>
                <w:lang w:val="en-US"/>
              </w:rPr>
              <w:t>peserta</w:t>
            </w:r>
            <w:proofErr w:type="spellEnd"/>
            <w:r w:rsidRPr="00CF5FEB">
              <w:rPr>
                <w:spacing w:val="-1"/>
                <w:szCs w:val="24"/>
                <w:lang w:val="en-US"/>
              </w:rPr>
              <w:t xml:space="preserve"> X</w:t>
            </w:r>
            <w:r w:rsidR="00D24D42" w:rsidRPr="00CF5FEB">
              <w:rPr>
                <w:spacing w:val="-1"/>
                <w:szCs w:val="24"/>
                <w:lang w:val="en-US"/>
              </w:rPr>
              <w:t xml:space="preserve"> </w:t>
            </w:r>
            <w:r w:rsidR="00457EBD">
              <w:rPr>
                <w:spacing w:val="-1"/>
                <w:szCs w:val="24"/>
                <w:lang w:val="en-US"/>
              </w:rPr>
              <w:t>3</w:t>
            </w:r>
            <w:r w:rsidRPr="00CF5FEB">
              <w:rPr>
                <w:spacing w:val="-1"/>
                <w:szCs w:val="24"/>
                <w:lang w:val="en-US"/>
              </w:rPr>
              <w:t xml:space="preserve"> kali </w:t>
            </w:r>
            <w:proofErr w:type="spellStart"/>
            <w:r w:rsidRPr="00CF5FEB">
              <w:rPr>
                <w:spacing w:val="-1"/>
                <w:szCs w:val="24"/>
                <w:lang w:val="en-US"/>
              </w:rPr>
              <w:t>sesi</w:t>
            </w:r>
            <w:proofErr w:type="spellEnd"/>
            <w:r w:rsidRPr="00CF5FEB">
              <w:rPr>
                <w:spacing w:val="-1"/>
                <w:szCs w:val="24"/>
                <w:lang w:val="en-US"/>
              </w:rPr>
              <w:t xml:space="preserve"> </w:t>
            </w:r>
          </w:p>
          <w:p w14:paraId="512BE4BC" w14:textId="3A99F632" w:rsidR="00840285" w:rsidRDefault="00840285" w:rsidP="00840285">
            <w:pPr>
              <w:pStyle w:val="TableParagraph"/>
              <w:ind w:left="308" w:right="28"/>
              <w:rPr>
                <w:spacing w:val="-1"/>
                <w:szCs w:val="24"/>
                <w:lang w:val="en-US"/>
              </w:rPr>
            </w:pPr>
          </w:p>
          <w:p w14:paraId="2DF2B6AF" w14:textId="0775CCCA" w:rsidR="00840285" w:rsidRPr="00840285" w:rsidRDefault="00840285" w:rsidP="00840285">
            <w:pPr>
              <w:pStyle w:val="TableParagraph"/>
              <w:ind w:left="308" w:right="28"/>
              <w:rPr>
                <w:i/>
                <w:iCs/>
                <w:spacing w:val="-1"/>
                <w:szCs w:val="24"/>
                <w:lang w:val="en-US"/>
              </w:rPr>
            </w:pPr>
            <w:r>
              <w:rPr>
                <w:i/>
                <w:iCs/>
                <w:spacing w:val="-1"/>
                <w:szCs w:val="24"/>
                <w:lang w:val="en-US"/>
              </w:rPr>
              <w:t>Full</w:t>
            </w:r>
            <w:r w:rsidRPr="00840285">
              <w:rPr>
                <w:i/>
                <w:iCs/>
                <w:spacing w:val="-1"/>
                <w:szCs w:val="24"/>
                <w:lang w:val="en-US"/>
              </w:rPr>
              <w:t xml:space="preserve"> Day Meeting Package</w:t>
            </w:r>
          </w:p>
          <w:p w14:paraId="22B01C4E" w14:textId="09A3664D" w:rsidR="00461D0D" w:rsidRDefault="002B1A07" w:rsidP="00007067">
            <w:pPr>
              <w:pStyle w:val="TableParagraph"/>
              <w:numPr>
                <w:ilvl w:val="0"/>
                <w:numId w:val="26"/>
              </w:numPr>
              <w:ind w:left="308" w:right="28" w:hanging="297"/>
              <w:rPr>
                <w:spacing w:val="-1"/>
                <w:szCs w:val="24"/>
                <w:lang w:val="en-US"/>
              </w:rPr>
            </w:pPr>
            <w:r>
              <w:rPr>
                <w:spacing w:val="-1"/>
                <w:szCs w:val="24"/>
                <w:lang w:val="en-US"/>
              </w:rPr>
              <w:t xml:space="preserve">RM 450/pax </w:t>
            </w:r>
            <w:r w:rsidR="009B2BF1">
              <w:rPr>
                <w:spacing w:val="-1"/>
                <w:szCs w:val="24"/>
                <w:lang w:val="en-US"/>
              </w:rPr>
              <w:t xml:space="preserve">X </w:t>
            </w:r>
            <w:r w:rsidR="00CE0837">
              <w:rPr>
                <w:spacing w:val="-1"/>
                <w:szCs w:val="24"/>
                <w:lang w:val="en-US"/>
              </w:rPr>
              <w:t>2</w:t>
            </w:r>
            <w:r w:rsidR="009B2BF1">
              <w:rPr>
                <w:spacing w:val="-1"/>
                <w:szCs w:val="24"/>
                <w:lang w:val="en-US"/>
              </w:rPr>
              <w:t xml:space="preserve">0 </w:t>
            </w:r>
            <w:proofErr w:type="spellStart"/>
            <w:r w:rsidR="009B2BF1">
              <w:rPr>
                <w:spacing w:val="-1"/>
                <w:szCs w:val="24"/>
                <w:lang w:val="en-US"/>
              </w:rPr>
              <w:t>peserta</w:t>
            </w:r>
            <w:proofErr w:type="spellEnd"/>
            <w:r w:rsidR="00FD4A9A">
              <w:rPr>
                <w:spacing w:val="-1"/>
                <w:szCs w:val="24"/>
                <w:lang w:val="en-US"/>
              </w:rPr>
              <w:t xml:space="preserve"> X 2</w:t>
            </w:r>
            <w:r w:rsidR="00461D0D">
              <w:rPr>
                <w:spacing w:val="-1"/>
                <w:szCs w:val="24"/>
                <w:lang w:val="en-US"/>
              </w:rPr>
              <w:t xml:space="preserve"> </w:t>
            </w:r>
            <w:proofErr w:type="spellStart"/>
            <w:r w:rsidR="00FD4A9A">
              <w:rPr>
                <w:spacing w:val="-1"/>
                <w:szCs w:val="24"/>
                <w:lang w:val="en-US"/>
              </w:rPr>
              <w:t>malam</w:t>
            </w:r>
            <w:proofErr w:type="spellEnd"/>
            <w:r w:rsidR="006120F5">
              <w:rPr>
                <w:spacing w:val="-1"/>
                <w:szCs w:val="24"/>
                <w:lang w:val="en-US"/>
              </w:rPr>
              <w:t xml:space="preserve"> </w:t>
            </w:r>
          </w:p>
          <w:p w14:paraId="7BB4ED36" w14:textId="15AD9A9B" w:rsidR="002B1A07" w:rsidRPr="00461D0D" w:rsidRDefault="00461D0D" w:rsidP="00461D0D">
            <w:pPr>
              <w:pStyle w:val="TableParagraph"/>
              <w:ind w:left="308" w:right="28"/>
              <w:rPr>
                <w:spacing w:val="-1"/>
                <w:szCs w:val="24"/>
                <w:lang w:val="en-US"/>
              </w:rPr>
            </w:pPr>
            <w:r>
              <w:rPr>
                <w:spacing w:val="-1"/>
                <w:szCs w:val="24"/>
                <w:lang w:val="en-US"/>
              </w:rPr>
              <w:t xml:space="preserve">X </w:t>
            </w:r>
            <w:r w:rsidR="00840285" w:rsidRPr="00461D0D">
              <w:rPr>
                <w:spacing w:val="-1"/>
                <w:szCs w:val="24"/>
                <w:lang w:val="en-US"/>
              </w:rPr>
              <w:t xml:space="preserve">2 kali </w:t>
            </w:r>
            <w:proofErr w:type="spellStart"/>
            <w:r w:rsidR="00840285" w:rsidRPr="00461D0D">
              <w:rPr>
                <w:spacing w:val="-1"/>
                <w:szCs w:val="24"/>
                <w:lang w:val="en-US"/>
              </w:rPr>
              <w:t>sesi</w:t>
            </w:r>
            <w:proofErr w:type="spellEnd"/>
            <w:r w:rsidR="00840285" w:rsidRPr="00461D0D">
              <w:rPr>
                <w:spacing w:val="-1"/>
                <w:szCs w:val="24"/>
                <w:lang w:val="en-US"/>
              </w:rPr>
              <w:t xml:space="preserve"> </w:t>
            </w:r>
            <w:r w:rsidR="006120F5" w:rsidRPr="00461D0D">
              <w:rPr>
                <w:spacing w:val="-1"/>
                <w:szCs w:val="24"/>
                <w:lang w:val="en-US"/>
              </w:rPr>
              <w:t>(</w:t>
            </w:r>
            <w:proofErr w:type="spellStart"/>
            <w:r w:rsidR="006120F5" w:rsidRPr="00461D0D">
              <w:rPr>
                <w:spacing w:val="-1"/>
                <w:szCs w:val="24"/>
                <w:lang w:val="en-US"/>
              </w:rPr>
              <w:t>pakej</w:t>
            </w:r>
            <w:proofErr w:type="spellEnd"/>
            <w:r w:rsidR="006120F5" w:rsidRPr="00461D0D">
              <w:rPr>
                <w:spacing w:val="-1"/>
                <w:szCs w:val="24"/>
                <w:lang w:val="en-US"/>
              </w:rPr>
              <w:t xml:space="preserve"> </w:t>
            </w:r>
            <w:proofErr w:type="spellStart"/>
            <w:r w:rsidR="006120F5" w:rsidRPr="00461D0D">
              <w:rPr>
                <w:spacing w:val="-1"/>
                <w:szCs w:val="24"/>
                <w:lang w:val="en-US"/>
              </w:rPr>
              <w:t>residensi</w:t>
            </w:r>
            <w:proofErr w:type="spellEnd"/>
            <w:r w:rsidR="006120F5" w:rsidRPr="00461D0D">
              <w:rPr>
                <w:spacing w:val="-1"/>
                <w:szCs w:val="24"/>
                <w:lang w:val="en-US"/>
              </w:rPr>
              <w:t>)</w:t>
            </w:r>
          </w:p>
          <w:p w14:paraId="47FC53B4" w14:textId="387EDD61" w:rsidR="002E155E" w:rsidRPr="001C6BD3" w:rsidRDefault="002E155E" w:rsidP="000F62CC">
            <w:pPr>
              <w:pStyle w:val="TableParagraph"/>
              <w:ind w:right="28"/>
              <w:rPr>
                <w:szCs w:val="24"/>
                <w:lang w:val="en-US"/>
              </w:rPr>
            </w:pPr>
          </w:p>
        </w:tc>
        <w:tc>
          <w:tcPr>
            <w:tcW w:w="1395" w:type="dxa"/>
          </w:tcPr>
          <w:p w14:paraId="6A68FBE8" w14:textId="77777777" w:rsidR="00CE0837" w:rsidRDefault="00CE0837" w:rsidP="000B20AE">
            <w:pPr>
              <w:pStyle w:val="BodyText"/>
              <w:spacing w:before="11"/>
              <w:jc w:val="right"/>
              <w:rPr>
                <w:sz w:val="22"/>
                <w:lang w:val="en-US"/>
              </w:rPr>
            </w:pPr>
          </w:p>
          <w:p w14:paraId="12F31FAA" w14:textId="77777777" w:rsidR="00840285" w:rsidRDefault="00840285" w:rsidP="000B20AE">
            <w:pPr>
              <w:pStyle w:val="BodyText"/>
              <w:spacing w:before="11"/>
              <w:jc w:val="right"/>
              <w:rPr>
                <w:sz w:val="22"/>
                <w:lang w:val="en-US"/>
              </w:rPr>
            </w:pPr>
          </w:p>
          <w:p w14:paraId="72C778E7" w14:textId="3276CF15" w:rsidR="00D24D42" w:rsidRDefault="00CE0837" w:rsidP="000B20AE">
            <w:pPr>
              <w:pStyle w:val="BodyText"/>
              <w:spacing w:before="11"/>
              <w:jc w:val="right"/>
              <w:rPr>
                <w:sz w:val="22"/>
                <w:lang w:val="en-US"/>
              </w:rPr>
            </w:pPr>
            <w:r>
              <w:rPr>
                <w:sz w:val="22"/>
                <w:lang w:val="en-US"/>
              </w:rPr>
              <w:t>9</w:t>
            </w:r>
            <w:r w:rsidR="00D24D42">
              <w:rPr>
                <w:sz w:val="22"/>
                <w:lang w:val="en-US"/>
              </w:rPr>
              <w:t>,</w:t>
            </w:r>
            <w:r>
              <w:rPr>
                <w:sz w:val="22"/>
                <w:lang w:val="en-US"/>
              </w:rPr>
              <w:t>0</w:t>
            </w:r>
            <w:r w:rsidR="00D24D42">
              <w:rPr>
                <w:sz w:val="22"/>
                <w:lang w:val="en-US"/>
              </w:rPr>
              <w:t>00.00</w:t>
            </w:r>
          </w:p>
          <w:p w14:paraId="60E9C049" w14:textId="1839A1A7" w:rsidR="00CE0837" w:rsidRDefault="00CE0837" w:rsidP="000B20AE">
            <w:pPr>
              <w:pStyle w:val="BodyText"/>
              <w:spacing w:before="11"/>
              <w:jc w:val="right"/>
              <w:rPr>
                <w:sz w:val="22"/>
                <w:lang w:val="en-US"/>
              </w:rPr>
            </w:pPr>
          </w:p>
          <w:p w14:paraId="75FB539D" w14:textId="77777777" w:rsidR="00840285" w:rsidRDefault="00840285" w:rsidP="000B20AE">
            <w:pPr>
              <w:pStyle w:val="BodyText"/>
              <w:spacing w:before="11"/>
              <w:jc w:val="right"/>
              <w:rPr>
                <w:sz w:val="22"/>
                <w:lang w:val="en-US"/>
              </w:rPr>
            </w:pPr>
          </w:p>
          <w:p w14:paraId="64F45DBD" w14:textId="3EDEC293" w:rsidR="00CE0837" w:rsidRDefault="00461D0D" w:rsidP="000B20AE">
            <w:pPr>
              <w:pStyle w:val="BodyText"/>
              <w:spacing w:before="11"/>
              <w:jc w:val="right"/>
              <w:rPr>
                <w:sz w:val="22"/>
                <w:lang w:val="en-US"/>
              </w:rPr>
            </w:pPr>
            <w:r>
              <w:rPr>
                <w:sz w:val="22"/>
                <w:lang w:val="en-US"/>
              </w:rPr>
              <w:t>36</w:t>
            </w:r>
            <w:r w:rsidR="00CE0837">
              <w:rPr>
                <w:sz w:val="22"/>
                <w:lang w:val="en-US"/>
              </w:rPr>
              <w:t>,000.00</w:t>
            </w:r>
          </w:p>
          <w:p w14:paraId="0DFA5E84" w14:textId="40FCCE7B" w:rsidR="00D24D42" w:rsidRPr="001C6BD3" w:rsidRDefault="00D24D42" w:rsidP="000F62CC">
            <w:pPr>
              <w:pStyle w:val="BodyText"/>
              <w:spacing w:before="11"/>
              <w:rPr>
                <w:sz w:val="22"/>
                <w:lang w:val="en-US"/>
              </w:rPr>
            </w:pPr>
          </w:p>
        </w:tc>
        <w:tc>
          <w:tcPr>
            <w:tcW w:w="1867" w:type="dxa"/>
          </w:tcPr>
          <w:p w14:paraId="20FD19B4" w14:textId="77777777" w:rsidR="002713EC" w:rsidRPr="001C6BD3" w:rsidRDefault="002713EC" w:rsidP="002713EC">
            <w:pPr>
              <w:pStyle w:val="BodyText"/>
              <w:spacing w:before="11"/>
              <w:jc w:val="right"/>
              <w:rPr>
                <w:rFonts w:ascii="Arial"/>
                <w:b/>
                <w:sz w:val="22"/>
                <w:lang w:val="en-US"/>
              </w:rPr>
            </w:pPr>
          </w:p>
          <w:p w14:paraId="2387F28A" w14:textId="77777777" w:rsidR="00840285" w:rsidRDefault="00840285" w:rsidP="00C152E0">
            <w:pPr>
              <w:pStyle w:val="BodyText"/>
              <w:spacing w:before="11"/>
              <w:jc w:val="right"/>
              <w:rPr>
                <w:rFonts w:ascii="Arial"/>
                <w:b/>
                <w:sz w:val="22"/>
                <w:lang w:val="en-US"/>
              </w:rPr>
            </w:pPr>
          </w:p>
          <w:p w14:paraId="2479B461" w14:textId="141277BB" w:rsidR="001C6BD3" w:rsidRDefault="00CE0837" w:rsidP="00C152E0">
            <w:pPr>
              <w:pStyle w:val="BodyText"/>
              <w:spacing w:before="11"/>
              <w:jc w:val="right"/>
              <w:rPr>
                <w:rFonts w:ascii="Arial"/>
                <w:b/>
                <w:sz w:val="22"/>
                <w:lang w:val="en-US"/>
              </w:rPr>
            </w:pPr>
            <w:r>
              <w:rPr>
                <w:rFonts w:ascii="Arial"/>
                <w:b/>
                <w:sz w:val="22"/>
                <w:lang w:val="en-US"/>
              </w:rPr>
              <w:t>9</w:t>
            </w:r>
            <w:r w:rsidR="00D24D42">
              <w:rPr>
                <w:rFonts w:ascii="Arial"/>
                <w:b/>
                <w:sz w:val="22"/>
                <w:lang w:val="en-US"/>
              </w:rPr>
              <w:t>,</w:t>
            </w:r>
            <w:r>
              <w:rPr>
                <w:rFonts w:ascii="Arial"/>
                <w:b/>
                <w:sz w:val="22"/>
                <w:lang w:val="en-US"/>
              </w:rPr>
              <w:t>0</w:t>
            </w:r>
            <w:r w:rsidR="00D24D42">
              <w:rPr>
                <w:rFonts w:ascii="Arial"/>
                <w:b/>
                <w:sz w:val="22"/>
                <w:lang w:val="en-US"/>
              </w:rPr>
              <w:t>00.00</w:t>
            </w:r>
          </w:p>
          <w:p w14:paraId="4B444A0F" w14:textId="45C3A6F8" w:rsidR="00CE0837" w:rsidRDefault="00CE0837" w:rsidP="00C152E0">
            <w:pPr>
              <w:pStyle w:val="BodyText"/>
              <w:spacing w:before="11"/>
              <w:jc w:val="right"/>
              <w:rPr>
                <w:rFonts w:ascii="Arial"/>
                <w:b/>
                <w:sz w:val="22"/>
                <w:lang w:val="en-US"/>
              </w:rPr>
            </w:pPr>
          </w:p>
          <w:p w14:paraId="7DE95886" w14:textId="77777777" w:rsidR="00840285" w:rsidRDefault="00840285" w:rsidP="00C152E0">
            <w:pPr>
              <w:pStyle w:val="BodyText"/>
              <w:spacing w:before="11"/>
              <w:jc w:val="right"/>
              <w:rPr>
                <w:rFonts w:ascii="Arial"/>
                <w:b/>
                <w:sz w:val="22"/>
                <w:lang w:val="en-US"/>
              </w:rPr>
            </w:pPr>
          </w:p>
          <w:p w14:paraId="350BC3D1" w14:textId="3E70D4E0" w:rsidR="001C6BD3" w:rsidRPr="001C6BD3" w:rsidRDefault="00461D0D" w:rsidP="00C152E0">
            <w:pPr>
              <w:pStyle w:val="BodyText"/>
              <w:spacing w:before="11"/>
              <w:jc w:val="right"/>
              <w:rPr>
                <w:rFonts w:ascii="Arial"/>
                <w:b/>
                <w:sz w:val="22"/>
                <w:lang w:val="en-US"/>
              </w:rPr>
            </w:pPr>
            <w:r>
              <w:rPr>
                <w:rFonts w:ascii="Arial"/>
                <w:b/>
                <w:sz w:val="22"/>
                <w:lang w:val="en-US"/>
              </w:rPr>
              <w:t>36</w:t>
            </w:r>
            <w:r w:rsidR="00CE0837">
              <w:rPr>
                <w:rFonts w:ascii="Arial"/>
                <w:b/>
                <w:sz w:val="22"/>
                <w:lang w:val="en-US"/>
              </w:rPr>
              <w:t>,000.00</w:t>
            </w:r>
          </w:p>
          <w:p w14:paraId="1772AB1A" w14:textId="5313C6F5" w:rsidR="00D24D42" w:rsidRPr="001C6BD3" w:rsidRDefault="00D24D42" w:rsidP="000B20AE">
            <w:pPr>
              <w:pStyle w:val="BodyText"/>
              <w:spacing w:before="11"/>
              <w:rPr>
                <w:rFonts w:ascii="Arial"/>
                <w:b/>
                <w:sz w:val="22"/>
                <w:lang w:val="en-US"/>
              </w:rPr>
            </w:pPr>
          </w:p>
        </w:tc>
      </w:tr>
      <w:tr w:rsidR="00D24D42" w:rsidRPr="007A7110" w14:paraId="61F9359A" w14:textId="77777777" w:rsidTr="00840285">
        <w:trPr>
          <w:trHeight w:val="402"/>
        </w:trPr>
        <w:tc>
          <w:tcPr>
            <w:tcW w:w="677" w:type="dxa"/>
            <w:shd w:val="clear" w:color="auto" w:fill="BFBFBF" w:themeFill="background1" w:themeFillShade="BF"/>
            <w:vAlign w:val="center"/>
          </w:tcPr>
          <w:p w14:paraId="42ACCBE5" w14:textId="77777777" w:rsidR="00D24D42" w:rsidRPr="001C6BD3" w:rsidRDefault="00D24D42" w:rsidP="002713EC">
            <w:pPr>
              <w:pStyle w:val="BodyText"/>
              <w:spacing w:before="11"/>
              <w:rPr>
                <w:sz w:val="22"/>
                <w:lang w:val="en-US"/>
              </w:rPr>
            </w:pPr>
          </w:p>
        </w:tc>
        <w:tc>
          <w:tcPr>
            <w:tcW w:w="1797" w:type="dxa"/>
            <w:shd w:val="clear" w:color="auto" w:fill="BFBFBF" w:themeFill="background1" w:themeFillShade="BF"/>
            <w:vAlign w:val="center"/>
          </w:tcPr>
          <w:p w14:paraId="7A16F7D0" w14:textId="77777777" w:rsidR="00D24D42" w:rsidRPr="001C6BD3" w:rsidRDefault="00D24D42" w:rsidP="002713EC">
            <w:pPr>
              <w:pStyle w:val="BodyText"/>
              <w:spacing w:before="11"/>
              <w:rPr>
                <w:rFonts w:ascii="Arial"/>
                <w:i/>
                <w:iCs/>
                <w:sz w:val="22"/>
              </w:rPr>
            </w:pPr>
          </w:p>
        </w:tc>
        <w:tc>
          <w:tcPr>
            <w:tcW w:w="3900" w:type="dxa"/>
            <w:shd w:val="clear" w:color="auto" w:fill="BFBFBF" w:themeFill="background1" w:themeFillShade="BF"/>
            <w:vAlign w:val="center"/>
          </w:tcPr>
          <w:p w14:paraId="5E2DEEC8" w14:textId="77777777" w:rsidR="00D24D42" w:rsidRPr="001C6BD3" w:rsidRDefault="00D24D42" w:rsidP="002713EC">
            <w:pPr>
              <w:pStyle w:val="TableParagraph"/>
              <w:tabs>
                <w:tab w:val="left" w:pos="499"/>
                <w:tab w:val="left" w:pos="500"/>
              </w:tabs>
              <w:ind w:right="109"/>
              <w:rPr>
                <w:szCs w:val="24"/>
              </w:rPr>
            </w:pPr>
          </w:p>
        </w:tc>
        <w:tc>
          <w:tcPr>
            <w:tcW w:w="6215" w:type="dxa"/>
            <w:gridSpan w:val="2"/>
            <w:shd w:val="clear" w:color="auto" w:fill="BFBFBF" w:themeFill="background1" w:themeFillShade="BF"/>
            <w:vAlign w:val="center"/>
          </w:tcPr>
          <w:p w14:paraId="42ED72CF" w14:textId="142DC43C" w:rsidR="00D24D42" w:rsidRPr="00D24D42" w:rsidRDefault="00D24D42" w:rsidP="00D24D42">
            <w:pPr>
              <w:pStyle w:val="BodyText"/>
              <w:spacing w:before="11"/>
              <w:jc w:val="right"/>
              <w:rPr>
                <w:b/>
                <w:bCs/>
                <w:sz w:val="22"/>
                <w:lang w:val="en-US"/>
              </w:rPr>
            </w:pPr>
            <w:r w:rsidRPr="00D24D42">
              <w:rPr>
                <w:b/>
                <w:bCs/>
                <w:sz w:val="22"/>
                <w:lang w:val="en-US"/>
              </w:rPr>
              <w:t xml:space="preserve">Total Cost (Development Budget) </w:t>
            </w:r>
          </w:p>
        </w:tc>
        <w:tc>
          <w:tcPr>
            <w:tcW w:w="1867" w:type="dxa"/>
            <w:shd w:val="clear" w:color="auto" w:fill="BFBFBF" w:themeFill="background1" w:themeFillShade="BF"/>
            <w:vAlign w:val="center"/>
          </w:tcPr>
          <w:p w14:paraId="2A5A36E8" w14:textId="6D3FF659" w:rsidR="00D24D42" w:rsidRPr="001C6BD3" w:rsidRDefault="00461D0D" w:rsidP="002713EC">
            <w:pPr>
              <w:pStyle w:val="BodyText"/>
              <w:spacing w:before="11"/>
              <w:jc w:val="right"/>
              <w:rPr>
                <w:rFonts w:ascii="Arial"/>
                <w:b/>
                <w:sz w:val="22"/>
                <w:lang w:val="en-US"/>
              </w:rPr>
            </w:pPr>
            <w:r>
              <w:rPr>
                <w:rFonts w:ascii="Arial"/>
                <w:b/>
                <w:sz w:val="22"/>
                <w:lang w:val="en-US"/>
              </w:rPr>
              <w:t>79,400.00</w:t>
            </w:r>
          </w:p>
        </w:tc>
      </w:tr>
      <w:tr w:rsidR="00DF7E9E" w:rsidRPr="007A7110" w14:paraId="528A816B" w14:textId="77777777" w:rsidTr="001A0750">
        <w:trPr>
          <w:trHeight w:val="2771"/>
        </w:trPr>
        <w:tc>
          <w:tcPr>
            <w:tcW w:w="677" w:type="dxa"/>
          </w:tcPr>
          <w:p w14:paraId="6AC9FAED" w14:textId="77777777" w:rsidR="002713EC" w:rsidRPr="001C6BD3" w:rsidRDefault="002713EC" w:rsidP="002713EC">
            <w:pPr>
              <w:pStyle w:val="BodyText"/>
              <w:spacing w:before="11"/>
              <w:rPr>
                <w:sz w:val="22"/>
                <w:szCs w:val="22"/>
                <w:lang w:val="en-US"/>
              </w:rPr>
            </w:pPr>
          </w:p>
          <w:p w14:paraId="5E0C91D2" w14:textId="171E2B85" w:rsidR="002713EC" w:rsidRPr="001C6BD3" w:rsidRDefault="00712878" w:rsidP="002713EC">
            <w:pPr>
              <w:pStyle w:val="BodyText"/>
              <w:spacing w:before="11"/>
              <w:rPr>
                <w:sz w:val="22"/>
                <w:szCs w:val="22"/>
                <w:lang w:val="en-US"/>
              </w:rPr>
            </w:pPr>
            <w:r>
              <w:rPr>
                <w:sz w:val="22"/>
                <w:szCs w:val="22"/>
                <w:lang w:val="en-US"/>
              </w:rPr>
              <w:t>3</w:t>
            </w:r>
            <w:r w:rsidR="002713EC" w:rsidRPr="001C6BD3">
              <w:rPr>
                <w:sz w:val="22"/>
                <w:szCs w:val="22"/>
                <w:lang w:val="en-US"/>
              </w:rPr>
              <w:t>.</w:t>
            </w:r>
          </w:p>
        </w:tc>
        <w:tc>
          <w:tcPr>
            <w:tcW w:w="1797" w:type="dxa"/>
          </w:tcPr>
          <w:p w14:paraId="1D90AB5B" w14:textId="77777777" w:rsidR="002713EC" w:rsidRPr="001C6BD3" w:rsidRDefault="002713EC" w:rsidP="002713EC">
            <w:pPr>
              <w:pStyle w:val="BodyText"/>
              <w:spacing w:before="11"/>
              <w:rPr>
                <w:rFonts w:ascii="Arial"/>
                <w:i/>
                <w:iCs/>
                <w:sz w:val="22"/>
                <w:szCs w:val="22"/>
              </w:rPr>
            </w:pPr>
          </w:p>
          <w:p w14:paraId="6221CC70" w14:textId="77777777" w:rsidR="002713EC" w:rsidRPr="001C6BD3" w:rsidRDefault="002713EC" w:rsidP="002713EC">
            <w:pPr>
              <w:pStyle w:val="BodyText"/>
              <w:spacing w:before="11"/>
              <w:rPr>
                <w:rFonts w:ascii="Arial"/>
                <w:i/>
                <w:iCs/>
                <w:sz w:val="22"/>
                <w:szCs w:val="22"/>
                <w:lang w:val="en-US"/>
              </w:rPr>
            </w:pPr>
            <w:r w:rsidRPr="001C6BD3">
              <w:rPr>
                <w:rFonts w:ascii="Arial"/>
                <w:i/>
                <w:iCs/>
                <w:sz w:val="22"/>
                <w:szCs w:val="22"/>
                <w:lang w:val="en-US"/>
              </w:rPr>
              <w:t>Logistic</w:t>
            </w:r>
          </w:p>
          <w:p w14:paraId="23431F46" w14:textId="1BE5E550" w:rsidR="002713EC" w:rsidRPr="001C6BD3" w:rsidRDefault="002713EC" w:rsidP="002713EC">
            <w:pPr>
              <w:pStyle w:val="BodyText"/>
              <w:spacing w:before="11"/>
              <w:rPr>
                <w:rFonts w:ascii="Arial"/>
                <w:b/>
                <w:bCs/>
                <w:i/>
                <w:iCs/>
                <w:sz w:val="22"/>
                <w:szCs w:val="22"/>
                <w:lang w:val="en-US"/>
              </w:rPr>
            </w:pPr>
            <w:r w:rsidRPr="001C6BD3">
              <w:rPr>
                <w:rFonts w:ascii="Arial"/>
                <w:b/>
                <w:bCs/>
                <w:i/>
                <w:iCs/>
                <w:sz w:val="22"/>
                <w:szCs w:val="22"/>
                <w:lang w:val="en-US"/>
              </w:rPr>
              <w:t>(</w:t>
            </w:r>
            <w:r w:rsidR="00DF7E9E" w:rsidRPr="001C6BD3">
              <w:rPr>
                <w:rFonts w:ascii="Arial"/>
                <w:b/>
                <w:bCs/>
                <w:i/>
                <w:iCs/>
                <w:sz w:val="22"/>
                <w:szCs w:val="22"/>
                <w:lang w:val="en-US"/>
              </w:rPr>
              <w:t>Operational Budget</w:t>
            </w:r>
            <w:r w:rsidRPr="001C6BD3">
              <w:rPr>
                <w:rFonts w:ascii="Arial"/>
                <w:b/>
                <w:bCs/>
                <w:i/>
                <w:iCs/>
                <w:sz w:val="22"/>
                <w:szCs w:val="22"/>
                <w:lang w:val="en-US"/>
              </w:rPr>
              <w:t>)</w:t>
            </w:r>
          </w:p>
        </w:tc>
        <w:tc>
          <w:tcPr>
            <w:tcW w:w="3900" w:type="dxa"/>
          </w:tcPr>
          <w:p w14:paraId="2B5A3A15" w14:textId="77777777" w:rsidR="002713EC" w:rsidRPr="001C6BD3" w:rsidRDefault="002713EC" w:rsidP="002713EC">
            <w:pPr>
              <w:pStyle w:val="TableParagraph"/>
              <w:tabs>
                <w:tab w:val="left" w:pos="499"/>
                <w:tab w:val="left" w:pos="500"/>
              </w:tabs>
              <w:ind w:right="109"/>
            </w:pPr>
          </w:p>
          <w:p w14:paraId="24B35B11" w14:textId="7B01B4C4" w:rsidR="002713EC" w:rsidRDefault="002713EC" w:rsidP="00DB3BC2">
            <w:pPr>
              <w:pStyle w:val="TableParagraph"/>
              <w:numPr>
                <w:ilvl w:val="0"/>
                <w:numId w:val="36"/>
              </w:numPr>
              <w:tabs>
                <w:tab w:val="left" w:pos="383"/>
              </w:tabs>
              <w:ind w:left="383" w:right="109" w:hanging="383"/>
            </w:pPr>
            <w:r w:rsidRPr="001C6BD3">
              <w:t>Libat urus bersama MPSP dan pihak berkepentingan</w:t>
            </w:r>
          </w:p>
          <w:p w14:paraId="4756ECC9" w14:textId="6CC6C32B" w:rsidR="00726264" w:rsidRDefault="00726264" w:rsidP="002713EC">
            <w:pPr>
              <w:pStyle w:val="TableParagraph"/>
              <w:tabs>
                <w:tab w:val="left" w:pos="499"/>
                <w:tab w:val="left" w:pos="500"/>
              </w:tabs>
              <w:ind w:right="109"/>
            </w:pPr>
          </w:p>
          <w:p w14:paraId="203A34E5" w14:textId="33D48511" w:rsidR="00726264" w:rsidRPr="00726264" w:rsidRDefault="00726264" w:rsidP="00DB3BC2">
            <w:pPr>
              <w:pStyle w:val="TableParagraph"/>
              <w:tabs>
                <w:tab w:val="left" w:pos="499"/>
                <w:tab w:val="left" w:pos="525"/>
              </w:tabs>
              <w:ind w:right="109"/>
              <w:rPr>
                <w:lang w:val="en-MY"/>
              </w:rPr>
            </w:pPr>
            <w:r>
              <w:rPr>
                <w:lang w:val="en-MY"/>
              </w:rPr>
              <w:t xml:space="preserve">ii. </w:t>
            </w:r>
            <w:r w:rsidR="00DB3BC2">
              <w:rPr>
                <w:lang w:val="en-MY"/>
              </w:rPr>
              <w:t xml:space="preserve">  </w:t>
            </w:r>
            <w:proofErr w:type="spellStart"/>
            <w:r>
              <w:rPr>
                <w:lang w:val="en-MY"/>
              </w:rPr>
              <w:t>Bengkel</w:t>
            </w:r>
            <w:proofErr w:type="spellEnd"/>
            <w:r>
              <w:rPr>
                <w:lang w:val="en-MY"/>
              </w:rPr>
              <w:t xml:space="preserve">/ </w:t>
            </w:r>
            <w:proofErr w:type="spellStart"/>
            <w:r>
              <w:rPr>
                <w:lang w:val="en-MY"/>
              </w:rPr>
              <w:t>Perbincangan</w:t>
            </w:r>
            <w:proofErr w:type="spellEnd"/>
          </w:p>
          <w:p w14:paraId="755BB6E6" w14:textId="77777777" w:rsidR="00726264" w:rsidRPr="001C6BD3" w:rsidRDefault="00726264" w:rsidP="002713EC">
            <w:pPr>
              <w:pStyle w:val="TableParagraph"/>
              <w:tabs>
                <w:tab w:val="left" w:pos="499"/>
                <w:tab w:val="left" w:pos="500"/>
              </w:tabs>
              <w:ind w:right="109"/>
            </w:pPr>
          </w:p>
          <w:p w14:paraId="54869D45" w14:textId="77777777" w:rsidR="002713EC" w:rsidRPr="001C6BD3" w:rsidRDefault="002713EC" w:rsidP="002713EC">
            <w:pPr>
              <w:pStyle w:val="TableParagraph"/>
              <w:tabs>
                <w:tab w:val="left" w:pos="499"/>
                <w:tab w:val="left" w:pos="500"/>
              </w:tabs>
              <w:ind w:right="109"/>
            </w:pPr>
          </w:p>
          <w:p w14:paraId="453C97A1" w14:textId="77777777" w:rsidR="002713EC" w:rsidRPr="001C6BD3" w:rsidRDefault="002713EC" w:rsidP="002713EC">
            <w:pPr>
              <w:pStyle w:val="TableParagraph"/>
              <w:tabs>
                <w:tab w:val="left" w:pos="499"/>
                <w:tab w:val="left" w:pos="500"/>
              </w:tabs>
              <w:ind w:right="109"/>
            </w:pPr>
          </w:p>
          <w:p w14:paraId="32E8E943" w14:textId="77777777" w:rsidR="002713EC" w:rsidRPr="001C6BD3" w:rsidRDefault="002713EC" w:rsidP="002713EC">
            <w:pPr>
              <w:pStyle w:val="TableParagraph"/>
              <w:tabs>
                <w:tab w:val="left" w:pos="499"/>
                <w:tab w:val="left" w:pos="500"/>
              </w:tabs>
              <w:ind w:right="109"/>
            </w:pPr>
          </w:p>
          <w:p w14:paraId="19FE53F5" w14:textId="77777777" w:rsidR="002713EC" w:rsidRPr="001C6BD3" w:rsidRDefault="002713EC" w:rsidP="002713EC">
            <w:pPr>
              <w:pStyle w:val="TableParagraph"/>
              <w:tabs>
                <w:tab w:val="left" w:pos="499"/>
                <w:tab w:val="left" w:pos="500"/>
              </w:tabs>
              <w:ind w:right="109"/>
            </w:pPr>
          </w:p>
          <w:p w14:paraId="61138F2D" w14:textId="2C497AF2" w:rsidR="002713EC" w:rsidRPr="001C6BD3" w:rsidRDefault="002713EC" w:rsidP="002713EC">
            <w:pPr>
              <w:pStyle w:val="TableParagraph"/>
              <w:tabs>
                <w:tab w:val="left" w:pos="499"/>
                <w:tab w:val="left" w:pos="500"/>
              </w:tabs>
              <w:ind w:right="109"/>
            </w:pPr>
          </w:p>
        </w:tc>
        <w:tc>
          <w:tcPr>
            <w:tcW w:w="4820" w:type="dxa"/>
          </w:tcPr>
          <w:p w14:paraId="3A3ABCD8" w14:textId="77777777" w:rsidR="001C6BD3" w:rsidRDefault="001C6BD3" w:rsidP="002713EC">
            <w:pPr>
              <w:pStyle w:val="TableParagraph"/>
              <w:ind w:left="44" w:right="28"/>
              <w:rPr>
                <w:b/>
                <w:bCs/>
                <w:u w:val="single"/>
                <w:lang w:val="en-US"/>
              </w:rPr>
            </w:pPr>
          </w:p>
          <w:p w14:paraId="652B0F25" w14:textId="49DAB5F5" w:rsidR="002713EC" w:rsidRPr="001C6BD3" w:rsidRDefault="002713EC" w:rsidP="002713EC">
            <w:pPr>
              <w:pStyle w:val="TableParagraph"/>
              <w:ind w:left="44" w:right="28"/>
              <w:rPr>
                <w:lang w:val="en-US"/>
              </w:rPr>
            </w:pPr>
            <w:proofErr w:type="spellStart"/>
            <w:r w:rsidRPr="001C6BD3">
              <w:rPr>
                <w:lang w:val="en-US"/>
              </w:rPr>
              <w:t>Penginapan</w:t>
            </w:r>
            <w:proofErr w:type="spellEnd"/>
            <w:r w:rsidRPr="001C6BD3">
              <w:rPr>
                <w:lang w:val="en-US"/>
              </w:rPr>
              <w:t xml:space="preserve"> </w:t>
            </w:r>
            <w:proofErr w:type="spellStart"/>
            <w:r w:rsidRPr="001C6BD3">
              <w:rPr>
                <w:lang w:val="en-US"/>
              </w:rPr>
              <w:t>bagi</w:t>
            </w:r>
            <w:proofErr w:type="spellEnd"/>
            <w:r w:rsidRPr="001C6BD3">
              <w:rPr>
                <w:lang w:val="en-US"/>
              </w:rPr>
              <w:t xml:space="preserve"> </w:t>
            </w:r>
            <w:proofErr w:type="spellStart"/>
            <w:r w:rsidRPr="001C6BD3">
              <w:rPr>
                <w:lang w:val="en-US"/>
              </w:rPr>
              <w:t>mesyuarat</w:t>
            </w:r>
            <w:proofErr w:type="spellEnd"/>
            <w:r w:rsidRPr="001C6BD3">
              <w:rPr>
                <w:lang w:val="en-US"/>
              </w:rPr>
              <w:t xml:space="preserve"> </w:t>
            </w:r>
          </w:p>
          <w:p w14:paraId="0A52C12D" w14:textId="3C5D2EF8" w:rsidR="002713EC" w:rsidRPr="001C6BD3" w:rsidRDefault="002713EC" w:rsidP="002713EC">
            <w:pPr>
              <w:pStyle w:val="TableParagraph"/>
              <w:ind w:left="44" w:right="28"/>
              <w:rPr>
                <w:lang w:val="en-US"/>
              </w:rPr>
            </w:pPr>
            <w:r w:rsidRPr="001C6BD3">
              <w:rPr>
                <w:lang w:val="en-US"/>
              </w:rPr>
              <w:t>RM 2</w:t>
            </w:r>
            <w:r w:rsidR="00DB3BC2">
              <w:rPr>
                <w:lang w:val="en-US"/>
              </w:rPr>
              <w:t>5</w:t>
            </w:r>
            <w:r w:rsidRPr="001C6BD3">
              <w:rPr>
                <w:lang w:val="en-US"/>
              </w:rPr>
              <w:t>0 x</w:t>
            </w:r>
            <w:r w:rsidR="00820194" w:rsidRPr="001C6BD3">
              <w:rPr>
                <w:lang w:val="en-US"/>
              </w:rPr>
              <w:t xml:space="preserve"> </w:t>
            </w:r>
            <w:r w:rsidR="00354DA7" w:rsidRPr="001C6BD3">
              <w:rPr>
                <w:lang w:val="en-US"/>
              </w:rPr>
              <w:t>2</w:t>
            </w:r>
            <w:r w:rsidRPr="001C6BD3">
              <w:rPr>
                <w:lang w:val="en-US"/>
              </w:rPr>
              <w:t xml:space="preserve"> pax</w:t>
            </w:r>
            <w:r w:rsidR="007E5E52">
              <w:rPr>
                <w:lang w:val="en-US"/>
              </w:rPr>
              <w:t xml:space="preserve"> (E44/E48)</w:t>
            </w:r>
            <w:r w:rsidRPr="001C6BD3">
              <w:rPr>
                <w:lang w:val="en-US"/>
              </w:rPr>
              <w:t xml:space="preserve"> x </w:t>
            </w:r>
            <w:r w:rsidR="00457EBD">
              <w:rPr>
                <w:lang w:val="en-US"/>
              </w:rPr>
              <w:t>5</w:t>
            </w:r>
            <w:r w:rsidRPr="001C6BD3">
              <w:rPr>
                <w:lang w:val="en-US"/>
              </w:rPr>
              <w:t xml:space="preserve"> kali </w:t>
            </w:r>
            <w:proofErr w:type="spellStart"/>
            <w:r w:rsidRPr="001C6BD3">
              <w:rPr>
                <w:lang w:val="en-US"/>
              </w:rPr>
              <w:t>sesi</w:t>
            </w:r>
            <w:proofErr w:type="spellEnd"/>
          </w:p>
          <w:p w14:paraId="06AFA3DF" w14:textId="77777777" w:rsidR="002713EC" w:rsidRPr="001C6BD3" w:rsidRDefault="002713EC" w:rsidP="002713EC">
            <w:pPr>
              <w:pStyle w:val="TableParagraph"/>
              <w:ind w:left="44" w:right="28"/>
              <w:rPr>
                <w:lang w:val="en-US"/>
              </w:rPr>
            </w:pPr>
          </w:p>
          <w:p w14:paraId="75819329" w14:textId="584C0D1A" w:rsidR="002713EC" w:rsidRPr="001C6BD3" w:rsidRDefault="002713EC" w:rsidP="002713EC">
            <w:pPr>
              <w:pStyle w:val="TableParagraph"/>
              <w:ind w:left="44" w:right="28"/>
              <w:rPr>
                <w:lang w:val="en-US"/>
              </w:rPr>
            </w:pPr>
            <w:proofErr w:type="spellStart"/>
            <w:r w:rsidRPr="001C6BD3">
              <w:rPr>
                <w:lang w:val="en-US"/>
              </w:rPr>
              <w:t>Tiket</w:t>
            </w:r>
            <w:proofErr w:type="spellEnd"/>
            <w:r w:rsidRPr="001C6BD3">
              <w:rPr>
                <w:lang w:val="en-US"/>
              </w:rPr>
              <w:t xml:space="preserve"> </w:t>
            </w:r>
            <w:proofErr w:type="spellStart"/>
            <w:r w:rsidRPr="001C6BD3">
              <w:rPr>
                <w:lang w:val="en-US"/>
              </w:rPr>
              <w:t>penerbangan</w:t>
            </w:r>
            <w:proofErr w:type="spellEnd"/>
            <w:r w:rsidRPr="001C6BD3">
              <w:rPr>
                <w:lang w:val="en-US"/>
              </w:rPr>
              <w:t xml:space="preserve"> </w:t>
            </w:r>
            <w:proofErr w:type="spellStart"/>
            <w:r w:rsidRPr="001C6BD3">
              <w:rPr>
                <w:lang w:val="en-US"/>
              </w:rPr>
              <w:t>pergi</w:t>
            </w:r>
            <w:proofErr w:type="spellEnd"/>
            <w:r w:rsidRPr="001C6BD3">
              <w:rPr>
                <w:lang w:val="en-US"/>
              </w:rPr>
              <w:t xml:space="preserve"> </w:t>
            </w:r>
            <w:proofErr w:type="spellStart"/>
            <w:r w:rsidRPr="001C6BD3">
              <w:rPr>
                <w:lang w:val="en-US"/>
              </w:rPr>
              <w:t>balik</w:t>
            </w:r>
            <w:proofErr w:type="spellEnd"/>
            <w:r w:rsidRPr="001C6BD3">
              <w:rPr>
                <w:lang w:val="en-US"/>
              </w:rPr>
              <w:t xml:space="preserve"> </w:t>
            </w:r>
          </w:p>
          <w:p w14:paraId="62D184B7" w14:textId="6BDE4CA1" w:rsidR="002464A9" w:rsidRPr="001C6BD3" w:rsidRDefault="002713EC" w:rsidP="002713EC">
            <w:pPr>
              <w:pStyle w:val="TableParagraph"/>
              <w:ind w:left="44" w:right="28"/>
              <w:rPr>
                <w:lang w:val="en-US"/>
              </w:rPr>
            </w:pPr>
            <w:r w:rsidRPr="001C6BD3">
              <w:rPr>
                <w:lang w:val="en-US"/>
              </w:rPr>
              <w:t xml:space="preserve">RM </w:t>
            </w:r>
            <w:r w:rsidR="004D2109">
              <w:rPr>
                <w:lang w:val="en-US"/>
              </w:rPr>
              <w:t>7</w:t>
            </w:r>
            <w:r w:rsidR="00354DA7" w:rsidRPr="001C6BD3">
              <w:rPr>
                <w:lang w:val="en-US"/>
              </w:rPr>
              <w:t>00</w:t>
            </w:r>
            <w:r w:rsidR="002464A9" w:rsidRPr="001C6BD3">
              <w:rPr>
                <w:lang w:val="en-US"/>
              </w:rPr>
              <w:t>.00</w:t>
            </w:r>
            <w:r w:rsidRPr="001C6BD3">
              <w:rPr>
                <w:lang w:val="en-US"/>
              </w:rPr>
              <w:t xml:space="preserve"> x </w:t>
            </w:r>
            <w:r w:rsidR="00354DA7" w:rsidRPr="001C6BD3">
              <w:rPr>
                <w:lang w:val="en-US"/>
              </w:rPr>
              <w:t>2</w:t>
            </w:r>
            <w:r w:rsidRPr="001C6BD3">
              <w:rPr>
                <w:lang w:val="en-US"/>
              </w:rPr>
              <w:t xml:space="preserve"> pax</w:t>
            </w:r>
            <w:r w:rsidR="007E5E52">
              <w:rPr>
                <w:lang w:val="en-US"/>
              </w:rPr>
              <w:t xml:space="preserve"> (E44/E48)</w:t>
            </w:r>
            <w:r w:rsidRPr="001C6BD3">
              <w:rPr>
                <w:lang w:val="en-US"/>
              </w:rPr>
              <w:t xml:space="preserve"> x </w:t>
            </w:r>
            <w:r w:rsidR="00457EBD">
              <w:rPr>
                <w:lang w:val="en-US"/>
              </w:rPr>
              <w:t>5</w:t>
            </w:r>
            <w:r w:rsidRPr="001C6BD3">
              <w:rPr>
                <w:lang w:val="en-US"/>
              </w:rPr>
              <w:t xml:space="preserve"> kali </w:t>
            </w:r>
            <w:proofErr w:type="spellStart"/>
            <w:r w:rsidRPr="001C6BD3">
              <w:rPr>
                <w:lang w:val="en-US"/>
              </w:rPr>
              <w:t>sesi</w:t>
            </w:r>
            <w:proofErr w:type="spellEnd"/>
          </w:p>
          <w:p w14:paraId="36F30C5B" w14:textId="77777777" w:rsidR="002464A9" w:rsidRPr="001C6BD3" w:rsidRDefault="002464A9" w:rsidP="002713EC">
            <w:pPr>
              <w:pStyle w:val="TableParagraph"/>
              <w:ind w:left="44" w:right="28"/>
              <w:rPr>
                <w:lang w:val="en-US"/>
              </w:rPr>
            </w:pPr>
          </w:p>
          <w:p w14:paraId="5AF4928D" w14:textId="314A3C52" w:rsidR="002713EC" w:rsidRPr="001C6BD3" w:rsidRDefault="002464A9" w:rsidP="002713EC">
            <w:pPr>
              <w:pStyle w:val="TableParagraph"/>
              <w:ind w:left="44" w:right="28"/>
              <w:rPr>
                <w:lang w:val="en-US"/>
              </w:rPr>
            </w:pPr>
            <w:proofErr w:type="spellStart"/>
            <w:r w:rsidRPr="001C6BD3">
              <w:rPr>
                <w:lang w:val="en-US"/>
              </w:rPr>
              <w:t>Tuntutan</w:t>
            </w:r>
            <w:proofErr w:type="spellEnd"/>
            <w:r w:rsidRPr="001C6BD3">
              <w:rPr>
                <w:lang w:val="en-US"/>
              </w:rPr>
              <w:t xml:space="preserve"> </w:t>
            </w:r>
            <w:proofErr w:type="spellStart"/>
            <w:r w:rsidRPr="001C6BD3">
              <w:rPr>
                <w:lang w:val="en-US"/>
              </w:rPr>
              <w:t>perjalanan</w:t>
            </w:r>
            <w:proofErr w:type="spellEnd"/>
            <w:r w:rsidRPr="001C6BD3">
              <w:rPr>
                <w:lang w:val="en-US"/>
              </w:rPr>
              <w:t xml:space="preserve">, </w:t>
            </w:r>
            <w:proofErr w:type="spellStart"/>
            <w:r w:rsidRPr="001C6BD3">
              <w:rPr>
                <w:lang w:val="en-US"/>
              </w:rPr>
              <w:t>tol</w:t>
            </w:r>
            <w:proofErr w:type="spellEnd"/>
            <w:r w:rsidRPr="001C6BD3">
              <w:rPr>
                <w:lang w:val="en-US"/>
              </w:rPr>
              <w:t xml:space="preserve">, </w:t>
            </w:r>
            <w:proofErr w:type="spellStart"/>
            <w:r w:rsidRPr="001C6BD3">
              <w:rPr>
                <w:lang w:val="en-US"/>
              </w:rPr>
              <w:t>elaun</w:t>
            </w:r>
            <w:proofErr w:type="spellEnd"/>
            <w:r w:rsidRPr="001C6BD3">
              <w:rPr>
                <w:lang w:val="en-US"/>
              </w:rPr>
              <w:t xml:space="preserve"> </w:t>
            </w:r>
            <w:proofErr w:type="spellStart"/>
            <w:r w:rsidRPr="001C6BD3">
              <w:rPr>
                <w:lang w:val="en-US"/>
              </w:rPr>
              <w:t>makan</w:t>
            </w:r>
            <w:proofErr w:type="spellEnd"/>
            <w:r w:rsidRPr="001C6BD3">
              <w:rPr>
                <w:lang w:val="en-US"/>
              </w:rPr>
              <w:t xml:space="preserve">, &amp; </w:t>
            </w:r>
            <w:proofErr w:type="spellStart"/>
            <w:r w:rsidRPr="001C6BD3">
              <w:rPr>
                <w:lang w:val="en-US"/>
              </w:rPr>
              <w:t>teksi</w:t>
            </w:r>
            <w:proofErr w:type="spellEnd"/>
            <w:r w:rsidRPr="001C6BD3">
              <w:rPr>
                <w:lang w:val="en-US"/>
              </w:rPr>
              <w:t xml:space="preserve"> / grab </w:t>
            </w:r>
            <w:proofErr w:type="spellStart"/>
            <w:r w:rsidR="00712878">
              <w:rPr>
                <w:lang w:val="en-US"/>
              </w:rPr>
              <w:t>dll</w:t>
            </w:r>
            <w:proofErr w:type="spellEnd"/>
          </w:p>
          <w:p w14:paraId="4668ADE1" w14:textId="3BBC8364" w:rsidR="002713EC" w:rsidRPr="001C6BD3" w:rsidRDefault="002464A9" w:rsidP="000F62CC">
            <w:pPr>
              <w:pStyle w:val="TableParagraph"/>
              <w:ind w:left="44" w:right="28"/>
              <w:rPr>
                <w:spacing w:val="-1"/>
                <w:lang w:val="en-US"/>
              </w:rPr>
            </w:pPr>
            <w:r w:rsidRPr="001C6BD3">
              <w:rPr>
                <w:spacing w:val="-1"/>
                <w:lang w:val="en-US"/>
              </w:rPr>
              <w:t xml:space="preserve">RM </w:t>
            </w:r>
            <w:r w:rsidR="005F21BF">
              <w:rPr>
                <w:spacing w:val="-1"/>
                <w:lang w:val="en-US"/>
              </w:rPr>
              <w:t>4</w:t>
            </w:r>
            <w:r w:rsidRPr="001C6BD3">
              <w:rPr>
                <w:spacing w:val="-1"/>
                <w:lang w:val="en-US"/>
              </w:rPr>
              <w:t xml:space="preserve">00.00 x </w:t>
            </w:r>
            <w:r w:rsidR="00354DA7" w:rsidRPr="001C6BD3">
              <w:rPr>
                <w:spacing w:val="-1"/>
                <w:lang w:val="en-US"/>
              </w:rPr>
              <w:t>2</w:t>
            </w:r>
            <w:r w:rsidRPr="001C6BD3">
              <w:rPr>
                <w:spacing w:val="-1"/>
                <w:lang w:val="en-US"/>
              </w:rPr>
              <w:t xml:space="preserve"> pax</w:t>
            </w:r>
            <w:r w:rsidR="007E5E52">
              <w:rPr>
                <w:spacing w:val="-1"/>
                <w:lang w:val="en-US"/>
              </w:rPr>
              <w:t xml:space="preserve"> </w:t>
            </w:r>
            <w:r w:rsidR="007E5E52">
              <w:rPr>
                <w:lang w:val="en-US"/>
              </w:rPr>
              <w:t>(E44/E48)</w:t>
            </w:r>
            <w:r w:rsidRPr="001C6BD3">
              <w:rPr>
                <w:spacing w:val="-1"/>
                <w:lang w:val="en-US"/>
              </w:rPr>
              <w:t xml:space="preserve"> x </w:t>
            </w:r>
            <w:r w:rsidR="00457EBD">
              <w:rPr>
                <w:spacing w:val="-1"/>
                <w:lang w:val="en-US"/>
              </w:rPr>
              <w:t xml:space="preserve">5 </w:t>
            </w:r>
            <w:r w:rsidRPr="001C6BD3">
              <w:rPr>
                <w:spacing w:val="-1"/>
                <w:lang w:val="en-US"/>
              </w:rPr>
              <w:t xml:space="preserve">kali </w:t>
            </w:r>
            <w:proofErr w:type="spellStart"/>
            <w:r w:rsidRPr="001C6BD3">
              <w:rPr>
                <w:spacing w:val="-1"/>
                <w:lang w:val="en-US"/>
              </w:rPr>
              <w:t>sesi</w:t>
            </w:r>
            <w:proofErr w:type="spellEnd"/>
          </w:p>
        </w:tc>
        <w:tc>
          <w:tcPr>
            <w:tcW w:w="1395" w:type="dxa"/>
          </w:tcPr>
          <w:p w14:paraId="46525892" w14:textId="77777777" w:rsidR="002713EC" w:rsidRPr="001C6BD3" w:rsidRDefault="002713EC" w:rsidP="002713EC">
            <w:pPr>
              <w:pStyle w:val="BodyText"/>
              <w:spacing w:before="11"/>
              <w:jc w:val="center"/>
              <w:rPr>
                <w:sz w:val="22"/>
                <w:szCs w:val="22"/>
                <w:lang w:val="en-US"/>
              </w:rPr>
            </w:pPr>
          </w:p>
          <w:p w14:paraId="7DF0C3EB" w14:textId="77777777" w:rsidR="00457EBD" w:rsidRDefault="00457EBD" w:rsidP="00820194">
            <w:pPr>
              <w:pStyle w:val="BodyText"/>
              <w:spacing w:before="11"/>
              <w:jc w:val="right"/>
              <w:rPr>
                <w:sz w:val="22"/>
                <w:szCs w:val="22"/>
                <w:lang w:val="en-US"/>
              </w:rPr>
            </w:pPr>
          </w:p>
          <w:p w14:paraId="6E99357B" w14:textId="745E4189" w:rsidR="00354DA7" w:rsidRPr="001C6BD3" w:rsidRDefault="00CE0837" w:rsidP="00820194">
            <w:pPr>
              <w:pStyle w:val="BodyText"/>
              <w:spacing w:before="11"/>
              <w:jc w:val="right"/>
              <w:rPr>
                <w:sz w:val="22"/>
                <w:szCs w:val="22"/>
                <w:lang w:val="en-US"/>
              </w:rPr>
            </w:pPr>
            <w:r>
              <w:rPr>
                <w:sz w:val="22"/>
                <w:szCs w:val="22"/>
                <w:lang w:val="en-US"/>
              </w:rPr>
              <w:t>2</w:t>
            </w:r>
            <w:r w:rsidR="00A602CD">
              <w:rPr>
                <w:sz w:val="22"/>
                <w:szCs w:val="22"/>
                <w:lang w:val="en-US"/>
              </w:rPr>
              <w:t>,</w:t>
            </w:r>
            <w:r w:rsidR="001A0750">
              <w:rPr>
                <w:sz w:val="22"/>
                <w:szCs w:val="22"/>
                <w:lang w:val="en-US"/>
              </w:rPr>
              <w:t>5</w:t>
            </w:r>
            <w:r>
              <w:rPr>
                <w:sz w:val="22"/>
                <w:szCs w:val="22"/>
                <w:lang w:val="en-US"/>
              </w:rPr>
              <w:t>0</w:t>
            </w:r>
            <w:r w:rsidR="00354DA7" w:rsidRPr="001C6BD3">
              <w:rPr>
                <w:sz w:val="22"/>
                <w:szCs w:val="22"/>
                <w:lang w:val="en-US"/>
              </w:rPr>
              <w:t>0.00</w:t>
            </w:r>
          </w:p>
          <w:p w14:paraId="6E569238" w14:textId="0A345A9E" w:rsidR="00457EBD" w:rsidRDefault="00457EBD" w:rsidP="00820194">
            <w:pPr>
              <w:pStyle w:val="BodyText"/>
              <w:spacing w:before="11"/>
              <w:jc w:val="right"/>
              <w:rPr>
                <w:sz w:val="22"/>
                <w:szCs w:val="22"/>
                <w:lang w:val="en-US"/>
              </w:rPr>
            </w:pPr>
          </w:p>
          <w:p w14:paraId="15852502" w14:textId="77777777" w:rsidR="00457EBD" w:rsidRDefault="00457EBD" w:rsidP="00820194">
            <w:pPr>
              <w:pStyle w:val="BodyText"/>
              <w:spacing w:before="11"/>
              <w:jc w:val="right"/>
              <w:rPr>
                <w:sz w:val="22"/>
                <w:szCs w:val="22"/>
                <w:lang w:val="en-US"/>
              </w:rPr>
            </w:pPr>
          </w:p>
          <w:p w14:paraId="4F9559C0" w14:textId="4D2AF9BF" w:rsidR="00354DA7" w:rsidRPr="001C6BD3" w:rsidRDefault="001A0750" w:rsidP="00820194">
            <w:pPr>
              <w:pStyle w:val="BodyText"/>
              <w:spacing w:before="11"/>
              <w:jc w:val="right"/>
              <w:rPr>
                <w:sz w:val="22"/>
                <w:szCs w:val="22"/>
                <w:lang w:val="en-US"/>
              </w:rPr>
            </w:pPr>
            <w:r>
              <w:rPr>
                <w:sz w:val="22"/>
                <w:szCs w:val="22"/>
                <w:lang w:val="en-US"/>
              </w:rPr>
              <w:t>7,000.00</w:t>
            </w:r>
          </w:p>
          <w:p w14:paraId="4AEB6C83" w14:textId="767AC5BC" w:rsidR="00354DA7" w:rsidRDefault="00354DA7" w:rsidP="00820194">
            <w:pPr>
              <w:pStyle w:val="BodyText"/>
              <w:spacing w:before="11"/>
              <w:jc w:val="right"/>
              <w:rPr>
                <w:sz w:val="22"/>
                <w:szCs w:val="22"/>
                <w:lang w:val="en-US"/>
              </w:rPr>
            </w:pPr>
          </w:p>
          <w:p w14:paraId="5F00B04F" w14:textId="77777777" w:rsidR="006C146B" w:rsidRPr="001C6BD3" w:rsidRDefault="006C146B" w:rsidP="00820194">
            <w:pPr>
              <w:pStyle w:val="BodyText"/>
              <w:spacing w:before="11"/>
              <w:jc w:val="right"/>
              <w:rPr>
                <w:sz w:val="22"/>
                <w:szCs w:val="22"/>
                <w:lang w:val="en-US"/>
              </w:rPr>
            </w:pPr>
          </w:p>
          <w:p w14:paraId="64F61014" w14:textId="77777777" w:rsidR="001A0750" w:rsidRDefault="001A0750" w:rsidP="00820194">
            <w:pPr>
              <w:pStyle w:val="BodyText"/>
              <w:spacing w:before="11"/>
              <w:jc w:val="right"/>
              <w:rPr>
                <w:sz w:val="22"/>
                <w:szCs w:val="22"/>
                <w:lang w:val="en-US"/>
              </w:rPr>
            </w:pPr>
          </w:p>
          <w:p w14:paraId="07E35427" w14:textId="232F16D4" w:rsidR="002713EC" w:rsidRDefault="001A0750" w:rsidP="001A0750">
            <w:pPr>
              <w:pStyle w:val="BodyText"/>
              <w:spacing w:before="11"/>
              <w:jc w:val="right"/>
              <w:rPr>
                <w:sz w:val="22"/>
                <w:szCs w:val="22"/>
                <w:lang w:val="en-US"/>
              </w:rPr>
            </w:pPr>
            <w:r>
              <w:rPr>
                <w:sz w:val="22"/>
                <w:szCs w:val="22"/>
                <w:lang w:val="en-US"/>
              </w:rPr>
              <w:t>4,000</w:t>
            </w:r>
            <w:r w:rsidR="00354DA7" w:rsidRPr="001C6BD3">
              <w:rPr>
                <w:sz w:val="22"/>
                <w:szCs w:val="22"/>
                <w:lang w:val="en-US"/>
              </w:rPr>
              <w:t>.00</w:t>
            </w:r>
          </w:p>
          <w:p w14:paraId="38E3663B" w14:textId="6F52A883" w:rsidR="001C6BD3" w:rsidRPr="001C6BD3" w:rsidRDefault="001C6BD3" w:rsidP="00354DA7">
            <w:pPr>
              <w:pStyle w:val="BodyText"/>
              <w:spacing w:before="11"/>
              <w:jc w:val="right"/>
              <w:rPr>
                <w:sz w:val="22"/>
                <w:szCs w:val="22"/>
                <w:lang w:val="en-US"/>
              </w:rPr>
            </w:pPr>
          </w:p>
        </w:tc>
        <w:tc>
          <w:tcPr>
            <w:tcW w:w="1867" w:type="dxa"/>
          </w:tcPr>
          <w:p w14:paraId="5E9FD81A" w14:textId="77777777" w:rsidR="002713EC" w:rsidRPr="001C6BD3" w:rsidRDefault="002713EC" w:rsidP="002713EC">
            <w:pPr>
              <w:pStyle w:val="BodyText"/>
              <w:spacing w:before="11"/>
              <w:jc w:val="right"/>
              <w:rPr>
                <w:rFonts w:ascii="Arial"/>
                <w:b/>
                <w:sz w:val="22"/>
                <w:szCs w:val="22"/>
                <w:lang w:val="en-US"/>
              </w:rPr>
            </w:pPr>
          </w:p>
          <w:p w14:paraId="433D1458" w14:textId="77777777" w:rsidR="00457EBD" w:rsidRDefault="00457EBD" w:rsidP="002713EC">
            <w:pPr>
              <w:pStyle w:val="BodyText"/>
              <w:spacing w:before="11"/>
              <w:jc w:val="right"/>
              <w:rPr>
                <w:rFonts w:ascii="Arial"/>
                <w:b/>
                <w:sz w:val="22"/>
                <w:szCs w:val="22"/>
                <w:lang w:val="en-US"/>
              </w:rPr>
            </w:pPr>
          </w:p>
          <w:p w14:paraId="704CB3DD" w14:textId="634B777F" w:rsidR="001C6BD3" w:rsidRPr="001C6BD3" w:rsidRDefault="00CE0837" w:rsidP="002713EC">
            <w:pPr>
              <w:pStyle w:val="BodyText"/>
              <w:spacing w:before="11"/>
              <w:jc w:val="right"/>
              <w:rPr>
                <w:rFonts w:ascii="Arial"/>
                <w:b/>
                <w:sz w:val="22"/>
                <w:szCs w:val="22"/>
                <w:lang w:val="en-US"/>
              </w:rPr>
            </w:pPr>
            <w:r>
              <w:rPr>
                <w:rFonts w:ascii="Arial"/>
                <w:b/>
                <w:sz w:val="22"/>
                <w:szCs w:val="22"/>
                <w:lang w:val="en-US"/>
              </w:rPr>
              <w:t>2</w:t>
            </w:r>
            <w:r w:rsidR="00A602CD">
              <w:rPr>
                <w:rFonts w:ascii="Arial"/>
                <w:b/>
                <w:sz w:val="22"/>
                <w:szCs w:val="22"/>
                <w:lang w:val="en-US"/>
              </w:rPr>
              <w:t>,</w:t>
            </w:r>
            <w:r w:rsidR="001A0750">
              <w:rPr>
                <w:rFonts w:ascii="Arial"/>
                <w:b/>
                <w:sz w:val="22"/>
                <w:szCs w:val="22"/>
                <w:lang w:val="en-US"/>
              </w:rPr>
              <w:t>5</w:t>
            </w:r>
            <w:r>
              <w:rPr>
                <w:rFonts w:ascii="Arial"/>
                <w:b/>
                <w:sz w:val="22"/>
                <w:szCs w:val="22"/>
                <w:lang w:val="en-US"/>
              </w:rPr>
              <w:t>0</w:t>
            </w:r>
            <w:r w:rsidR="001C6BD3" w:rsidRPr="001C6BD3">
              <w:rPr>
                <w:rFonts w:ascii="Arial"/>
                <w:b/>
                <w:sz w:val="22"/>
                <w:szCs w:val="22"/>
                <w:lang w:val="en-US"/>
              </w:rPr>
              <w:t>0.00</w:t>
            </w:r>
          </w:p>
          <w:p w14:paraId="2B219044" w14:textId="189905A9" w:rsidR="001C6BD3" w:rsidRDefault="001C6BD3" w:rsidP="002713EC">
            <w:pPr>
              <w:pStyle w:val="BodyText"/>
              <w:spacing w:before="11"/>
              <w:jc w:val="right"/>
              <w:rPr>
                <w:rFonts w:ascii="Arial"/>
                <w:b/>
                <w:sz w:val="22"/>
                <w:szCs w:val="22"/>
                <w:lang w:val="en-US"/>
              </w:rPr>
            </w:pPr>
          </w:p>
          <w:p w14:paraId="6E1A2C8B" w14:textId="77777777" w:rsidR="001C6BD3" w:rsidRPr="001C6BD3" w:rsidRDefault="001C6BD3" w:rsidP="002713EC">
            <w:pPr>
              <w:pStyle w:val="BodyText"/>
              <w:spacing w:before="11"/>
              <w:jc w:val="right"/>
              <w:rPr>
                <w:rFonts w:ascii="Arial"/>
                <w:b/>
                <w:sz w:val="22"/>
                <w:szCs w:val="22"/>
                <w:lang w:val="en-US"/>
              </w:rPr>
            </w:pPr>
          </w:p>
          <w:p w14:paraId="146AE274" w14:textId="58144F50" w:rsidR="001C6BD3" w:rsidRPr="001C6BD3" w:rsidRDefault="001A0750" w:rsidP="002713EC">
            <w:pPr>
              <w:pStyle w:val="BodyText"/>
              <w:spacing w:before="11"/>
              <w:jc w:val="right"/>
              <w:rPr>
                <w:rFonts w:ascii="Arial"/>
                <w:b/>
                <w:sz w:val="22"/>
                <w:szCs w:val="22"/>
                <w:lang w:val="en-US"/>
              </w:rPr>
            </w:pPr>
            <w:r>
              <w:rPr>
                <w:rFonts w:ascii="Arial"/>
                <w:b/>
                <w:sz w:val="22"/>
                <w:szCs w:val="22"/>
                <w:lang w:val="en-US"/>
              </w:rPr>
              <w:t>7,000.00</w:t>
            </w:r>
          </w:p>
          <w:p w14:paraId="7CB03E27" w14:textId="77777777" w:rsidR="001C6BD3" w:rsidRPr="001C6BD3" w:rsidRDefault="001C6BD3" w:rsidP="002713EC">
            <w:pPr>
              <w:pStyle w:val="BodyText"/>
              <w:spacing w:before="11"/>
              <w:jc w:val="right"/>
              <w:rPr>
                <w:rFonts w:ascii="Arial"/>
                <w:b/>
                <w:sz w:val="22"/>
                <w:szCs w:val="22"/>
                <w:lang w:val="en-US"/>
              </w:rPr>
            </w:pPr>
          </w:p>
          <w:p w14:paraId="1B54BBEA" w14:textId="77777777" w:rsidR="001C6BD3" w:rsidRPr="001C6BD3" w:rsidRDefault="001C6BD3" w:rsidP="002713EC">
            <w:pPr>
              <w:pStyle w:val="BodyText"/>
              <w:spacing w:before="11"/>
              <w:jc w:val="right"/>
              <w:rPr>
                <w:rFonts w:ascii="Arial"/>
                <w:b/>
                <w:sz w:val="22"/>
                <w:szCs w:val="22"/>
                <w:lang w:val="en-US"/>
              </w:rPr>
            </w:pPr>
          </w:p>
          <w:p w14:paraId="2B7B066B" w14:textId="77777777" w:rsidR="001A0750" w:rsidRDefault="001A0750" w:rsidP="002713EC">
            <w:pPr>
              <w:pStyle w:val="BodyText"/>
              <w:spacing w:before="11"/>
              <w:jc w:val="right"/>
              <w:rPr>
                <w:rFonts w:ascii="Arial"/>
                <w:b/>
                <w:sz w:val="22"/>
                <w:szCs w:val="22"/>
                <w:lang w:val="en-US"/>
              </w:rPr>
            </w:pPr>
          </w:p>
          <w:p w14:paraId="06D5C8F1" w14:textId="2A4B2363" w:rsidR="001C6BD3" w:rsidRPr="001C6BD3" w:rsidRDefault="001A0750" w:rsidP="002713EC">
            <w:pPr>
              <w:pStyle w:val="BodyText"/>
              <w:spacing w:before="11"/>
              <w:jc w:val="right"/>
              <w:rPr>
                <w:rFonts w:ascii="Arial"/>
                <w:b/>
                <w:sz w:val="22"/>
                <w:szCs w:val="22"/>
                <w:lang w:val="en-US"/>
              </w:rPr>
            </w:pPr>
            <w:r>
              <w:rPr>
                <w:rFonts w:ascii="Arial"/>
                <w:b/>
                <w:sz w:val="22"/>
                <w:szCs w:val="22"/>
                <w:lang w:val="en-US"/>
              </w:rPr>
              <w:t>4,000</w:t>
            </w:r>
            <w:r w:rsidR="001C6BD3" w:rsidRPr="001C6BD3">
              <w:rPr>
                <w:rFonts w:ascii="Arial"/>
                <w:b/>
                <w:sz w:val="22"/>
                <w:szCs w:val="22"/>
                <w:lang w:val="en-US"/>
              </w:rPr>
              <w:t>.00</w:t>
            </w:r>
          </w:p>
        </w:tc>
      </w:tr>
      <w:tr w:rsidR="00D24D42" w:rsidRPr="007A7110" w14:paraId="10428A24" w14:textId="77777777" w:rsidTr="00840285">
        <w:trPr>
          <w:trHeight w:val="499"/>
        </w:trPr>
        <w:tc>
          <w:tcPr>
            <w:tcW w:w="677" w:type="dxa"/>
            <w:shd w:val="clear" w:color="auto" w:fill="D9D9D9" w:themeFill="background1" w:themeFillShade="D9"/>
            <w:vAlign w:val="center"/>
          </w:tcPr>
          <w:p w14:paraId="4E3CF4DD" w14:textId="77777777" w:rsidR="00D24D42" w:rsidRPr="001C6BD3" w:rsidRDefault="00D24D42" w:rsidP="002713EC">
            <w:pPr>
              <w:pStyle w:val="BodyText"/>
              <w:spacing w:before="11"/>
              <w:rPr>
                <w:sz w:val="22"/>
                <w:szCs w:val="22"/>
                <w:lang w:val="en-US"/>
              </w:rPr>
            </w:pPr>
          </w:p>
        </w:tc>
        <w:tc>
          <w:tcPr>
            <w:tcW w:w="1797" w:type="dxa"/>
            <w:shd w:val="clear" w:color="auto" w:fill="D9D9D9" w:themeFill="background1" w:themeFillShade="D9"/>
            <w:vAlign w:val="center"/>
          </w:tcPr>
          <w:p w14:paraId="138A9FB9" w14:textId="77777777" w:rsidR="00D24D42" w:rsidRPr="001C6BD3" w:rsidRDefault="00D24D42" w:rsidP="002713EC">
            <w:pPr>
              <w:pStyle w:val="BodyText"/>
              <w:spacing w:before="11"/>
              <w:rPr>
                <w:rFonts w:ascii="Arial"/>
                <w:i/>
                <w:iCs/>
                <w:sz w:val="22"/>
                <w:szCs w:val="22"/>
              </w:rPr>
            </w:pPr>
          </w:p>
        </w:tc>
        <w:tc>
          <w:tcPr>
            <w:tcW w:w="3900" w:type="dxa"/>
            <w:shd w:val="clear" w:color="auto" w:fill="D9D9D9" w:themeFill="background1" w:themeFillShade="D9"/>
            <w:vAlign w:val="center"/>
          </w:tcPr>
          <w:p w14:paraId="481E4317" w14:textId="77777777" w:rsidR="00D24D42" w:rsidRPr="001C6BD3" w:rsidRDefault="00D24D42" w:rsidP="002713EC">
            <w:pPr>
              <w:pStyle w:val="TableParagraph"/>
              <w:tabs>
                <w:tab w:val="left" w:pos="499"/>
                <w:tab w:val="left" w:pos="500"/>
              </w:tabs>
              <w:ind w:right="109"/>
            </w:pPr>
          </w:p>
        </w:tc>
        <w:tc>
          <w:tcPr>
            <w:tcW w:w="6215" w:type="dxa"/>
            <w:gridSpan w:val="2"/>
            <w:shd w:val="clear" w:color="auto" w:fill="D9D9D9" w:themeFill="background1" w:themeFillShade="D9"/>
            <w:vAlign w:val="center"/>
          </w:tcPr>
          <w:p w14:paraId="4E8A51F5" w14:textId="2DE250AD" w:rsidR="00D24D42" w:rsidRPr="00D24D42" w:rsidRDefault="00D24D42" w:rsidP="00D24D42">
            <w:pPr>
              <w:pStyle w:val="BodyText"/>
              <w:spacing w:before="11"/>
              <w:jc w:val="right"/>
              <w:rPr>
                <w:b/>
                <w:bCs/>
                <w:sz w:val="22"/>
                <w:szCs w:val="22"/>
                <w:lang w:val="en-US"/>
              </w:rPr>
            </w:pPr>
            <w:r w:rsidRPr="00D24D42">
              <w:rPr>
                <w:b/>
                <w:bCs/>
                <w:sz w:val="22"/>
                <w:szCs w:val="22"/>
                <w:lang w:val="en-US"/>
              </w:rPr>
              <w:t>Total Cost (Operational Budget):</w:t>
            </w:r>
          </w:p>
        </w:tc>
        <w:tc>
          <w:tcPr>
            <w:tcW w:w="1867" w:type="dxa"/>
            <w:shd w:val="clear" w:color="auto" w:fill="D9D9D9" w:themeFill="background1" w:themeFillShade="D9"/>
            <w:vAlign w:val="center"/>
          </w:tcPr>
          <w:p w14:paraId="2B770689" w14:textId="28D4AA32" w:rsidR="00D24D42" w:rsidRPr="001C6BD3" w:rsidRDefault="00FC4966" w:rsidP="002713EC">
            <w:pPr>
              <w:pStyle w:val="BodyText"/>
              <w:spacing w:before="11"/>
              <w:jc w:val="right"/>
              <w:rPr>
                <w:rFonts w:ascii="Arial"/>
                <w:b/>
                <w:sz w:val="22"/>
                <w:szCs w:val="22"/>
                <w:lang w:val="en-US"/>
              </w:rPr>
            </w:pPr>
            <w:r>
              <w:rPr>
                <w:rFonts w:ascii="Arial"/>
                <w:b/>
                <w:sz w:val="22"/>
                <w:szCs w:val="22"/>
                <w:lang w:val="en-US"/>
              </w:rPr>
              <w:t>13,500.00</w:t>
            </w:r>
          </w:p>
        </w:tc>
      </w:tr>
      <w:tr w:rsidR="002713EC" w:rsidRPr="007A7110" w14:paraId="02F21955" w14:textId="77777777" w:rsidTr="00840285">
        <w:trPr>
          <w:trHeight w:val="521"/>
        </w:trPr>
        <w:tc>
          <w:tcPr>
            <w:tcW w:w="12589" w:type="dxa"/>
            <w:gridSpan w:val="5"/>
            <w:shd w:val="clear" w:color="auto" w:fill="D9D9D9" w:themeFill="background1" w:themeFillShade="D9"/>
            <w:vAlign w:val="center"/>
          </w:tcPr>
          <w:p w14:paraId="0F2B1219" w14:textId="77777777" w:rsidR="002713EC" w:rsidRPr="00C637D0" w:rsidRDefault="002713EC" w:rsidP="002713EC">
            <w:pPr>
              <w:pStyle w:val="BodyText"/>
              <w:spacing w:before="11"/>
              <w:jc w:val="right"/>
              <w:rPr>
                <w:lang w:val="en-US"/>
              </w:rPr>
            </w:pPr>
            <w:r w:rsidRPr="007A7110">
              <w:rPr>
                <w:rFonts w:ascii="Arial"/>
                <w:b/>
              </w:rPr>
              <w:t>JUMLAH</w:t>
            </w:r>
            <w:r>
              <w:rPr>
                <w:rFonts w:ascii="Arial"/>
                <w:b/>
                <w:lang w:val="en-US"/>
              </w:rPr>
              <w:t xml:space="preserve"> KESELURUHAN</w:t>
            </w:r>
          </w:p>
        </w:tc>
        <w:tc>
          <w:tcPr>
            <w:tcW w:w="1867" w:type="dxa"/>
            <w:shd w:val="clear" w:color="auto" w:fill="D9D9D9" w:themeFill="background1" w:themeFillShade="D9"/>
            <w:vAlign w:val="center"/>
          </w:tcPr>
          <w:p w14:paraId="0261F49F" w14:textId="22D31955" w:rsidR="002713EC" w:rsidRPr="00AF25F0" w:rsidRDefault="00FC4966" w:rsidP="002713EC">
            <w:pPr>
              <w:pStyle w:val="BodyText"/>
              <w:spacing w:before="11"/>
              <w:jc w:val="right"/>
              <w:rPr>
                <w:rFonts w:ascii="Arial"/>
                <w:b/>
                <w:lang w:val="en-US"/>
              </w:rPr>
            </w:pPr>
            <w:r>
              <w:rPr>
                <w:rFonts w:ascii="Arial"/>
                <w:b/>
                <w:lang w:val="en-US"/>
              </w:rPr>
              <w:t>92,900.00</w:t>
            </w:r>
          </w:p>
        </w:tc>
      </w:tr>
    </w:tbl>
    <w:p w14:paraId="1FD1A416" w14:textId="307AA322" w:rsidR="007D0DBE" w:rsidRDefault="007D0DBE" w:rsidP="007D0DBE">
      <w:pPr>
        <w:spacing w:line="276" w:lineRule="auto"/>
        <w:jc w:val="center"/>
        <w:rPr>
          <w:b/>
          <w:lang w:val="sv-SE"/>
        </w:rPr>
      </w:pPr>
    </w:p>
    <w:p w14:paraId="6A72772C" w14:textId="77777777" w:rsidR="00B211FF" w:rsidRDefault="00B211FF" w:rsidP="00B60B6A">
      <w:pPr>
        <w:jc w:val="right"/>
        <w:rPr>
          <w:b/>
          <w:bCs/>
        </w:rPr>
      </w:pPr>
    </w:p>
    <w:p w14:paraId="340D3D32" w14:textId="77777777" w:rsidR="00B211FF" w:rsidRDefault="00B211FF" w:rsidP="00B60B6A">
      <w:pPr>
        <w:jc w:val="right"/>
        <w:rPr>
          <w:b/>
          <w:bCs/>
        </w:rPr>
      </w:pPr>
    </w:p>
    <w:p w14:paraId="13E897EC" w14:textId="37BEF446" w:rsidR="00B60B6A" w:rsidRPr="00C93FA5" w:rsidRDefault="00B60B6A" w:rsidP="00B60B6A">
      <w:pPr>
        <w:jc w:val="right"/>
        <w:rPr>
          <w:b/>
          <w:bCs/>
        </w:rPr>
      </w:pPr>
      <w:r>
        <w:rPr>
          <w:b/>
          <w:bCs/>
        </w:rPr>
        <w:t>Lampiran 1</w:t>
      </w:r>
    </w:p>
    <w:p w14:paraId="5D18E7B7" w14:textId="77777777" w:rsidR="00B60B6A" w:rsidRDefault="00B60B6A" w:rsidP="00B60B6A">
      <w:pPr>
        <w:rPr>
          <w:b/>
          <w:bCs/>
        </w:rPr>
      </w:pPr>
    </w:p>
    <w:p w14:paraId="1F7E2D0D" w14:textId="77777777" w:rsidR="00B60B6A" w:rsidRPr="00C93FA5" w:rsidRDefault="00B60B6A" w:rsidP="00B60B6A">
      <w:pPr>
        <w:rPr>
          <w:b/>
          <w:bCs/>
        </w:rPr>
      </w:pPr>
      <w:proofErr w:type="spellStart"/>
      <w:r>
        <w:rPr>
          <w:b/>
          <w:bCs/>
        </w:rPr>
        <w:t>Tempoh</w:t>
      </w:r>
      <w:proofErr w:type="spellEnd"/>
      <w:r>
        <w:rPr>
          <w:b/>
          <w:bCs/>
        </w:rPr>
        <w:t xml:space="preserve"> Masa </w:t>
      </w:r>
      <w:proofErr w:type="spellStart"/>
      <w:r>
        <w:rPr>
          <w:b/>
          <w:bCs/>
        </w:rPr>
        <w:t>Projek</w:t>
      </w:r>
      <w:proofErr w:type="spellEnd"/>
      <w:r>
        <w:rPr>
          <w:b/>
          <w:bCs/>
        </w:rPr>
        <w:t xml:space="preserve"> </w:t>
      </w:r>
    </w:p>
    <w:p w14:paraId="46930FD5" w14:textId="77777777" w:rsidR="00B60B6A" w:rsidRPr="001B412B" w:rsidRDefault="00B60B6A" w:rsidP="00B60B6A">
      <w:pPr>
        <w:rPr>
          <w:b/>
          <w:bCs/>
        </w:rPr>
      </w:pPr>
    </w:p>
    <w:p w14:paraId="12D33C7E" w14:textId="77777777" w:rsidR="00B60B6A" w:rsidRPr="00A163E7" w:rsidRDefault="00B60B6A" w:rsidP="00B60B6A"/>
    <w:p w14:paraId="4CC466A5" w14:textId="34205A9B" w:rsidR="00B60B6A" w:rsidRDefault="00B60B6A" w:rsidP="00221558">
      <w:r w:rsidRPr="00A163E7">
        <w:t xml:space="preserve">Cadangan Pelan </w:t>
      </w:r>
      <w:proofErr w:type="spellStart"/>
      <w:r w:rsidR="00715654">
        <w:t>P</w:t>
      </w:r>
      <w:r w:rsidRPr="00A163E7">
        <w:t>elaksanaan</w:t>
      </w:r>
      <w:proofErr w:type="spellEnd"/>
      <w:r w:rsidR="003869C8">
        <w:t>/</w:t>
      </w:r>
      <w:proofErr w:type="spellStart"/>
      <w:r w:rsidR="003869C8">
        <w:t>Aktiviti</w:t>
      </w:r>
      <w:proofErr w:type="spellEnd"/>
      <w:r w:rsidRPr="00A163E7">
        <w:t xml:space="preserve"> </w:t>
      </w:r>
      <w:proofErr w:type="spellStart"/>
      <w:r w:rsidR="00715654" w:rsidRPr="00A163E7">
        <w:t>ini</w:t>
      </w:r>
      <w:proofErr w:type="spellEnd"/>
      <w:r w:rsidR="00715654" w:rsidRPr="00A163E7">
        <w:t xml:space="preserve"> </w:t>
      </w:r>
      <w:proofErr w:type="spellStart"/>
      <w:r w:rsidR="00715654" w:rsidRPr="00A163E7">
        <w:t>adalah</w:t>
      </w:r>
      <w:proofErr w:type="spellEnd"/>
      <w:r w:rsidR="00715654" w:rsidRPr="00A163E7">
        <w:t xml:space="preserve"> </w:t>
      </w:r>
      <w:proofErr w:type="spellStart"/>
      <w:r w:rsidR="00715654" w:rsidRPr="00A163E7">
        <w:t>seperti</w:t>
      </w:r>
      <w:proofErr w:type="spellEnd"/>
      <w:r w:rsidR="00715654" w:rsidRPr="00A163E7">
        <w:t xml:space="preserve"> </w:t>
      </w:r>
      <w:proofErr w:type="spellStart"/>
      <w:r w:rsidR="00715654" w:rsidRPr="00A163E7">
        <w:t>jadual</w:t>
      </w:r>
      <w:proofErr w:type="spellEnd"/>
      <w:r w:rsidR="00715654" w:rsidRPr="00A163E7">
        <w:t xml:space="preserve"> </w:t>
      </w:r>
      <w:proofErr w:type="spellStart"/>
      <w:r w:rsidR="00715654" w:rsidRPr="00A163E7">
        <w:t>berikut</w:t>
      </w:r>
      <w:proofErr w:type="spellEnd"/>
      <w:r w:rsidR="00715654" w:rsidRPr="00A163E7">
        <w:t>:</w:t>
      </w:r>
    </w:p>
    <w:p w14:paraId="33F3447E" w14:textId="77777777" w:rsidR="005C31AF" w:rsidRDefault="005C31AF" w:rsidP="00B60B6A">
      <w:pPr>
        <w:ind w:firstLine="720"/>
      </w:pPr>
    </w:p>
    <w:p w14:paraId="6BD1237E" w14:textId="21FE5B3E" w:rsidR="00B60B6A" w:rsidRDefault="00D24D42" w:rsidP="0072087A">
      <w:pPr>
        <w:ind w:firstLine="720"/>
        <w:rPr>
          <w:b/>
          <w:lang w:val="sv-SE"/>
        </w:rPr>
      </w:pPr>
      <w:r>
        <w:t xml:space="preserve">     </w:t>
      </w:r>
      <w:r w:rsidR="00221558" w:rsidRPr="00221558">
        <w:rPr>
          <w:b/>
          <w:bCs/>
          <w:u w:val="single"/>
        </w:rPr>
        <w:t>1.</w:t>
      </w:r>
      <w:r w:rsidR="00221558" w:rsidRPr="00221558">
        <w:rPr>
          <w:u w:val="single"/>
        </w:rPr>
        <w:t xml:space="preserve"> </w:t>
      </w:r>
      <w:proofErr w:type="spellStart"/>
      <w:r w:rsidRPr="00221558">
        <w:rPr>
          <w:b/>
          <w:bCs/>
          <w:u w:val="single"/>
        </w:rPr>
        <w:t>Projek</w:t>
      </w:r>
      <w:proofErr w:type="spellEnd"/>
      <w:r w:rsidRPr="00221558">
        <w:rPr>
          <w:b/>
          <w:bCs/>
          <w:u w:val="single"/>
        </w:rPr>
        <w:t xml:space="preserve"> </w:t>
      </w:r>
      <w:proofErr w:type="spellStart"/>
      <w:r w:rsidRPr="00221558">
        <w:rPr>
          <w:b/>
          <w:bCs/>
          <w:u w:val="single"/>
        </w:rPr>
        <w:t>Inisiatif</w:t>
      </w:r>
      <w:proofErr w:type="spellEnd"/>
      <w:r w:rsidRPr="00221558">
        <w:rPr>
          <w:b/>
          <w:bCs/>
          <w:u w:val="single"/>
        </w:rPr>
        <w:t xml:space="preserve"> BI </w:t>
      </w:r>
    </w:p>
    <w:tbl>
      <w:tblPr>
        <w:tblStyle w:val="TableGrid1"/>
        <w:tblpPr w:leftFromText="180" w:rightFromText="180" w:vertAnchor="text" w:horzAnchor="margin" w:tblpXSpec="center" w:tblpY="374"/>
        <w:tblW w:w="10485" w:type="dxa"/>
        <w:tblLayout w:type="fixed"/>
        <w:tblLook w:val="04A0" w:firstRow="1" w:lastRow="0" w:firstColumn="1" w:lastColumn="0" w:noHBand="0" w:noVBand="1"/>
      </w:tblPr>
      <w:tblGrid>
        <w:gridCol w:w="3681"/>
        <w:gridCol w:w="567"/>
        <w:gridCol w:w="567"/>
        <w:gridCol w:w="567"/>
        <w:gridCol w:w="567"/>
        <w:gridCol w:w="567"/>
        <w:gridCol w:w="567"/>
        <w:gridCol w:w="567"/>
        <w:gridCol w:w="567"/>
        <w:gridCol w:w="567"/>
        <w:gridCol w:w="567"/>
        <w:gridCol w:w="567"/>
        <w:gridCol w:w="567"/>
      </w:tblGrid>
      <w:tr w:rsidR="00DE755B" w:rsidRPr="0072087A" w14:paraId="316836CF" w14:textId="77777777" w:rsidTr="00DE755B">
        <w:trPr>
          <w:trHeight w:val="441"/>
        </w:trPr>
        <w:tc>
          <w:tcPr>
            <w:tcW w:w="3681" w:type="dxa"/>
            <w:vMerge w:val="restart"/>
            <w:vAlign w:val="center"/>
          </w:tcPr>
          <w:p w14:paraId="47E09333" w14:textId="77777777" w:rsidR="00DE755B" w:rsidRPr="0072087A" w:rsidRDefault="00DE755B" w:rsidP="0072087A">
            <w:pPr>
              <w:keepNext/>
              <w:keepLines/>
              <w:tabs>
                <w:tab w:val="left" w:pos="709"/>
                <w:tab w:val="left" w:pos="993"/>
              </w:tabs>
              <w:spacing w:before="75" w:line="360" w:lineRule="auto"/>
              <w:ind w:left="-108"/>
              <w:jc w:val="center"/>
              <w:outlineLvl w:val="1"/>
              <w:rPr>
                <w:rFonts w:eastAsiaTheme="majorEastAsia"/>
                <w:b/>
                <w:bCs/>
                <w:sz w:val="20"/>
                <w:szCs w:val="20"/>
                <w:lang w:val="en-MY"/>
              </w:rPr>
            </w:pPr>
            <w:bookmarkStart w:id="3" w:name="_Toc65965848"/>
            <w:bookmarkStart w:id="4" w:name="_Toc65966221"/>
            <w:proofErr w:type="spellStart"/>
            <w:r w:rsidRPr="0072087A">
              <w:rPr>
                <w:rFonts w:eastAsiaTheme="majorEastAsia"/>
                <w:b/>
                <w:bCs/>
                <w:sz w:val="20"/>
                <w:szCs w:val="20"/>
                <w:lang w:val="en-MY"/>
              </w:rPr>
              <w:t>Bulan</w:t>
            </w:r>
            <w:proofErr w:type="spellEnd"/>
            <w:r w:rsidRPr="0072087A">
              <w:rPr>
                <w:rFonts w:eastAsiaTheme="majorEastAsia"/>
                <w:b/>
                <w:bCs/>
                <w:sz w:val="20"/>
                <w:szCs w:val="20"/>
                <w:lang w:val="en-MY"/>
              </w:rPr>
              <w:t xml:space="preserve"> / </w:t>
            </w:r>
            <w:proofErr w:type="spellStart"/>
            <w:r w:rsidRPr="0072087A">
              <w:rPr>
                <w:rFonts w:eastAsiaTheme="majorEastAsia"/>
                <w:b/>
                <w:bCs/>
                <w:sz w:val="20"/>
                <w:szCs w:val="20"/>
                <w:lang w:val="en-MY"/>
              </w:rPr>
              <w:t>Aktiviti</w:t>
            </w:r>
            <w:proofErr w:type="spellEnd"/>
            <w:r w:rsidRPr="0072087A">
              <w:rPr>
                <w:rFonts w:eastAsiaTheme="majorEastAsia"/>
                <w:b/>
                <w:bCs/>
                <w:sz w:val="20"/>
                <w:szCs w:val="20"/>
                <w:lang w:val="en-MY"/>
              </w:rPr>
              <w:t xml:space="preserve"> </w:t>
            </w:r>
            <w:proofErr w:type="spellStart"/>
            <w:r w:rsidRPr="0072087A">
              <w:rPr>
                <w:rFonts w:eastAsiaTheme="majorEastAsia"/>
                <w:b/>
                <w:bCs/>
                <w:sz w:val="20"/>
                <w:szCs w:val="20"/>
                <w:lang w:val="en-MY"/>
              </w:rPr>
              <w:t>Mingguan</w:t>
            </w:r>
            <w:bookmarkEnd w:id="3"/>
            <w:bookmarkEnd w:id="4"/>
            <w:proofErr w:type="spellEnd"/>
          </w:p>
        </w:tc>
        <w:tc>
          <w:tcPr>
            <w:tcW w:w="2268" w:type="dxa"/>
            <w:gridSpan w:val="4"/>
            <w:shd w:val="clear" w:color="auto" w:fill="D9D9D9" w:themeFill="background1" w:themeFillShade="D9"/>
          </w:tcPr>
          <w:p w14:paraId="6828F5A4" w14:textId="77777777" w:rsidR="00DE755B" w:rsidRPr="0072087A" w:rsidRDefault="00DE755B" w:rsidP="0072087A">
            <w:pPr>
              <w:keepNext/>
              <w:keepLines/>
              <w:tabs>
                <w:tab w:val="left" w:pos="709"/>
                <w:tab w:val="left" w:pos="993"/>
              </w:tabs>
              <w:spacing w:before="75" w:line="360" w:lineRule="auto"/>
              <w:jc w:val="center"/>
              <w:outlineLvl w:val="1"/>
              <w:rPr>
                <w:rFonts w:eastAsiaTheme="majorEastAsia"/>
                <w:b/>
                <w:bCs/>
                <w:sz w:val="20"/>
                <w:szCs w:val="20"/>
                <w:lang w:val="en-MY"/>
              </w:rPr>
            </w:pPr>
            <w:r w:rsidRPr="0072087A">
              <w:rPr>
                <w:rFonts w:eastAsiaTheme="majorEastAsia"/>
                <w:b/>
                <w:bCs/>
                <w:sz w:val="20"/>
                <w:szCs w:val="20"/>
                <w:lang w:val="en-MY"/>
              </w:rPr>
              <w:t>1</w:t>
            </w:r>
          </w:p>
        </w:tc>
        <w:tc>
          <w:tcPr>
            <w:tcW w:w="2268" w:type="dxa"/>
            <w:gridSpan w:val="4"/>
            <w:shd w:val="clear" w:color="auto" w:fill="D9D9D9" w:themeFill="background1" w:themeFillShade="D9"/>
          </w:tcPr>
          <w:p w14:paraId="06648BF1" w14:textId="77777777" w:rsidR="00DE755B" w:rsidRPr="0072087A" w:rsidRDefault="00DE755B" w:rsidP="0072087A">
            <w:pPr>
              <w:keepNext/>
              <w:keepLines/>
              <w:tabs>
                <w:tab w:val="left" w:pos="709"/>
                <w:tab w:val="left" w:pos="993"/>
              </w:tabs>
              <w:spacing w:before="75" w:line="360" w:lineRule="auto"/>
              <w:jc w:val="center"/>
              <w:outlineLvl w:val="1"/>
              <w:rPr>
                <w:rFonts w:eastAsiaTheme="majorEastAsia"/>
                <w:b/>
                <w:bCs/>
                <w:sz w:val="20"/>
                <w:szCs w:val="20"/>
                <w:lang w:val="en-MY"/>
              </w:rPr>
            </w:pPr>
            <w:r w:rsidRPr="0072087A">
              <w:rPr>
                <w:rFonts w:eastAsiaTheme="majorEastAsia"/>
                <w:b/>
                <w:bCs/>
                <w:sz w:val="20"/>
                <w:szCs w:val="20"/>
                <w:lang w:val="en-MY"/>
              </w:rPr>
              <w:t>2</w:t>
            </w:r>
          </w:p>
        </w:tc>
        <w:tc>
          <w:tcPr>
            <w:tcW w:w="2268" w:type="dxa"/>
            <w:gridSpan w:val="4"/>
            <w:shd w:val="clear" w:color="auto" w:fill="D9D9D9" w:themeFill="background1" w:themeFillShade="D9"/>
          </w:tcPr>
          <w:p w14:paraId="5A595D96" w14:textId="77777777" w:rsidR="00DE755B" w:rsidRPr="0072087A" w:rsidRDefault="00DE755B" w:rsidP="0072087A">
            <w:pPr>
              <w:keepNext/>
              <w:keepLines/>
              <w:tabs>
                <w:tab w:val="left" w:pos="709"/>
                <w:tab w:val="left" w:pos="993"/>
              </w:tabs>
              <w:spacing w:before="75" w:line="360" w:lineRule="auto"/>
              <w:jc w:val="center"/>
              <w:outlineLvl w:val="1"/>
              <w:rPr>
                <w:rFonts w:eastAsiaTheme="majorEastAsia"/>
                <w:b/>
                <w:bCs/>
                <w:sz w:val="20"/>
                <w:szCs w:val="20"/>
                <w:lang w:val="en-MY"/>
              </w:rPr>
            </w:pPr>
            <w:r w:rsidRPr="0072087A">
              <w:rPr>
                <w:rFonts w:eastAsiaTheme="majorEastAsia"/>
                <w:b/>
                <w:bCs/>
                <w:sz w:val="20"/>
                <w:szCs w:val="20"/>
                <w:lang w:val="en-MY"/>
              </w:rPr>
              <w:t>3</w:t>
            </w:r>
          </w:p>
        </w:tc>
      </w:tr>
      <w:tr w:rsidR="0072087A" w:rsidRPr="0072087A" w14:paraId="0557E0D6" w14:textId="77777777" w:rsidTr="00C93381">
        <w:trPr>
          <w:trHeight w:val="441"/>
        </w:trPr>
        <w:tc>
          <w:tcPr>
            <w:tcW w:w="3681" w:type="dxa"/>
            <w:vMerge/>
          </w:tcPr>
          <w:p w14:paraId="060B6B95"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b/>
                <w:bCs/>
                <w:sz w:val="20"/>
                <w:szCs w:val="20"/>
                <w:lang w:val="en-MY"/>
              </w:rPr>
            </w:pPr>
          </w:p>
        </w:tc>
        <w:tc>
          <w:tcPr>
            <w:tcW w:w="567" w:type="dxa"/>
          </w:tcPr>
          <w:p w14:paraId="7F2AF86F"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r w:rsidRPr="0072087A">
              <w:rPr>
                <w:rFonts w:eastAsiaTheme="majorEastAsia"/>
                <w:b/>
                <w:bCs/>
                <w:sz w:val="20"/>
                <w:szCs w:val="20"/>
                <w:lang w:val="en-MY"/>
              </w:rPr>
              <w:t>M1</w:t>
            </w:r>
          </w:p>
        </w:tc>
        <w:tc>
          <w:tcPr>
            <w:tcW w:w="567" w:type="dxa"/>
          </w:tcPr>
          <w:p w14:paraId="2E89BB34"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5" w:name="_Toc65965852"/>
            <w:bookmarkStart w:id="6" w:name="_Toc65966225"/>
            <w:r w:rsidRPr="0072087A">
              <w:rPr>
                <w:rFonts w:eastAsiaTheme="majorEastAsia"/>
                <w:b/>
                <w:bCs/>
                <w:sz w:val="20"/>
                <w:szCs w:val="20"/>
                <w:lang w:val="en-MY"/>
              </w:rPr>
              <w:t>M2</w:t>
            </w:r>
            <w:bookmarkEnd w:id="5"/>
            <w:bookmarkEnd w:id="6"/>
          </w:p>
        </w:tc>
        <w:tc>
          <w:tcPr>
            <w:tcW w:w="567" w:type="dxa"/>
          </w:tcPr>
          <w:p w14:paraId="74DF7D8C"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7" w:name="_Toc65965853"/>
            <w:bookmarkStart w:id="8" w:name="_Toc65966226"/>
            <w:r w:rsidRPr="0072087A">
              <w:rPr>
                <w:rFonts w:eastAsiaTheme="majorEastAsia"/>
                <w:b/>
                <w:bCs/>
                <w:sz w:val="20"/>
                <w:szCs w:val="20"/>
                <w:lang w:val="en-MY"/>
              </w:rPr>
              <w:t>M3</w:t>
            </w:r>
            <w:bookmarkEnd w:id="7"/>
            <w:bookmarkEnd w:id="8"/>
          </w:p>
        </w:tc>
        <w:tc>
          <w:tcPr>
            <w:tcW w:w="567" w:type="dxa"/>
          </w:tcPr>
          <w:p w14:paraId="3CE064E3"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9" w:name="_Toc65965854"/>
            <w:bookmarkStart w:id="10" w:name="_Toc65966227"/>
            <w:r w:rsidRPr="0072087A">
              <w:rPr>
                <w:rFonts w:eastAsiaTheme="majorEastAsia"/>
                <w:b/>
                <w:bCs/>
                <w:sz w:val="20"/>
                <w:szCs w:val="20"/>
                <w:lang w:val="en-MY"/>
              </w:rPr>
              <w:t>M4</w:t>
            </w:r>
            <w:bookmarkEnd w:id="9"/>
            <w:bookmarkEnd w:id="10"/>
          </w:p>
        </w:tc>
        <w:tc>
          <w:tcPr>
            <w:tcW w:w="567" w:type="dxa"/>
          </w:tcPr>
          <w:p w14:paraId="078B2A37"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11" w:name="_Toc65965855"/>
            <w:bookmarkStart w:id="12" w:name="_Toc65966228"/>
            <w:r w:rsidRPr="0072087A">
              <w:rPr>
                <w:rFonts w:eastAsiaTheme="majorEastAsia"/>
                <w:b/>
                <w:bCs/>
                <w:sz w:val="20"/>
                <w:szCs w:val="20"/>
                <w:lang w:val="en-MY"/>
              </w:rPr>
              <w:t>M1</w:t>
            </w:r>
            <w:bookmarkEnd w:id="11"/>
            <w:bookmarkEnd w:id="12"/>
          </w:p>
        </w:tc>
        <w:tc>
          <w:tcPr>
            <w:tcW w:w="567" w:type="dxa"/>
          </w:tcPr>
          <w:p w14:paraId="00DF39FB"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13" w:name="_Toc65965856"/>
            <w:bookmarkStart w:id="14" w:name="_Toc65966229"/>
            <w:r w:rsidRPr="0072087A">
              <w:rPr>
                <w:rFonts w:eastAsiaTheme="majorEastAsia"/>
                <w:b/>
                <w:bCs/>
                <w:sz w:val="20"/>
                <w:szCs w:val="20"/>
                <w:lang w:val="en-MY"/>
              </w:rPr>
              <w:t>M2</w:t>
            </w:r>
            <w:bookmarkEnd w:id="13"/>
            <w:bookmarkEnd w:id="14"/>
          </w:p>
        </w:tc>
        <w:tc>
          <w:tcPr>
            <w:tcW w:w="567" w:type="dxa"/>
          </w:tcPr>
          <w:p w14:paraId="0EBFF5ED"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15" w:name="_Toc65965857"/>
            <w:bookmarkStart w:id="16" w:name="_Toc65966230"/>
            <w:r w:rsidRPr="0072087A">
              <w:rPr>
                <w:rFonts w:eastAsiaTheme="majorEastAsia"/>
                <w:b/>
                <w:bCs/>
                <w:sz w:val="20"/>
                <w:szCs w:val="20"/>
                <w:lang w:val="en-MY"/>
              </w:rPr>
              <w:t>M3</w:t>
            </w:r>
            <w:bookmarkEnd w:id="15"/>
            <w:bookmarkEnd w:id="16"/>
          </w:p>
        </w:tc>
        <w:tc>
          <w:tcPr>
            <w:tcW w:w="567" w:type="dxa"/>
          </w:tcPr>
          <w:p w14:paraId="754A5139"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17" w:name="_Toc65965858"/>
            <w:bookmarkStart w:id="18" w:name="_Toc65966231"/>
            <w:r w:rsidRPr="0072087A">
              <w:rPr>
                <w:rFonts w:eastAsiaTheme="majorEastAsia"/>
                <w:b/>
                <w:bCs/>
                <w:sz w:val="20"/>
                <w:szCs w:val="20"/>
                <w:lang w:val="en-MY"/>
              </w:rPr>
              <w:t>M4</w:t>
            </w:r>
            <w:bookmarkEnd w:id="17"/>
            <w:bookmarkEnd w:id="18"/>
          </w:p>
        </w:tc>
        <w:tc>
          <w:tcPr>
            <w:tcW w:w="567" w:type="dxa"/>
          </w:tcPr>
          <w:p w14:paraId="3F1AF207"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19" w:name="_Toc65965859"/>
            <w:bookmarkStart w:id="20" w:name="_Toc65966232"/>
            <w:r w:rsidRPr="0072087A">
              <w:rPr>
                <w:rFonts w:eastAsiaTheme="majorEastAsia"/>
                <w:b/>
                <w:bCs/>
                <w:sz w:val="20"/>
                <w:szCs w:val="20"/>
                <w:lang w:val="en-MY"/>
              </w:rPr>
              <w:t>M1</w:t>
            </w:r>
            <w:bookmarkEnd w:id="19"/>
            <w:bookmarkEnd w:id="20"/>
          </w:p>
        </w:tc>
        <w:tc>
          <w:tcPr>
            <w:tcW w:w="567" w:type="dxa"/>
          </w:tcPr>
          <w:p w14:paraId="07C3D196"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21" w:name="_Toc65965860"/>
            <w:bookmarkStart w:id="22" w:name="_Toc65966233"/>
            <w:r w:rsidRPr="0072087A">
              <w:rPr>
                <w:rFonts w:eastAsiaTheme="majorEastAsia"/>
                <w:b/>
                <w:bCs/>
                <w:sz w:val="20"/>
                <w:szCs w:val="20"/>
                <w:lang w:val="en-MY"/>
              </w:rPr>
              <w:t>M</w:t>
            </w:r>
            <w:bookmarkEnd w:id="21"/>
            <w:bookmarkEnd w:id="22"/>
            <w:r w:rsidRPr="0072087A">
              <w:rPr>
                <w:rFonts w:eastAsiaTheme="majorEastAsia"/>
                <w:b/>
                <w:bCs/>
                <w:sz w:val="20"/>
                <w:szCs w:val="20"/>
                <w:lang w:val="en-MY"/>
              </w:rPr>
              <w:t>2</w:t>
            </w:r>
          </w:p>
        </w:tc>
        <w:tc>
          <w:tcPr>
            <w:tcW w:w="567" w:type="dxa"/>
          </w:tcPr>
          <w:p w14:paraId="7E4C0F33"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23" w:name="_Toc65965861"/>
            <w:bookmarkStart w:id="24" w:name="_Toc65966234"/>
            <w:r w:rsidRPr="0072087A">
              <w:rPr>
                <w:rFonts w:eastAsiaTheme="majorEastAsia"/>
                <w:b/>
                <w:bCs/>
                <w:sz w:val="20"/>
                <w:szCs w:val="20"/>
                <w:lang w:val="en-MY"/>
              </w:rPr>
              <w:t>M3</w:t>
            </w:r>
            <w:bookmarkEnd w:id="23"/>
            <w:bookmarkEnd w:id="24"/>
          </w:p>
        </w:tc>
        <w:tc>
          <w:tcPr>
            <w:tcW w:w="567" w:type="dxa"/>
          </w:tcPr>
          <w:p w14:paraId="46F02212" w14:textId="77777777" w:rsidR="0072087A" w:rsidRPr="0072087A" w:rsidRDefault="0072087A" w:rsidP="0072087A">
            <w:pPr>
              <w:keepNext/>
              <w:keepLines/>
              <w:tabs>
                <w:tab w:val="left" w:pos="709"/>
                <w:tab w:val="left" w:pos="993"/>
              </w:tabs>
              <w:spacing w:before="75" w:line="360" w:lineRule="auto"/>
              <w:jc w:val="center"/>
              <w:outlineLvl w:val="1"/>
              <w:rPr>
                <w:rFonts w:eastAsiaTheme="majorEastAsia"/>
                <w:b/>
                <w:bCs/>
                <w:sz w:val="20"/>
                <w:szCs w:val="20"/>
                <w:lang w:val="en-MY"/>
              </w:rPr>
            </w:pPr>
            <w:bookmarkStart w:id="25" w:name="_Toc65965862"/>
            <w:bookmarkStart w:id="26" w:name="_Toc65966235"/>
            <w:r w:rsidRPr="0072087A">
              <w:rPr>
                <w:rFonts w:eastAsiaTheme="majorEastAsia"/>
                <w:b/>
                <w:bCs/>
                <w:sz w:val="20"/>
                <w:szCs w:val="20"/>
                <w:lang w:val="en-MY"/>
              </w:rPr>
              <w:t>M4</w:t>
            </w:r>
            <w:bookmarkEnd w:id="25"/>
            <w:bookmarkEnd w:id="26"/>
          </w:p>
        </w:tc>
      </w:tr>
      <w:tr w:rsidR="0072087A" w:rsidRPr="0072087A" w14:paraId="562D8638" w14:textId="77777777" w:rsidTr="00DE755B">
        <w:trPr>
          <w:trHeight w:val="1216"/>
        </w:trPr>
        <w:tc>
          <w:tcPr>
            <w:tcW w:w="3681" w:type="dxa"/>
            <w:vAlign w:val="center"/>
          </w:tcPr>
          <w:p w14:paraId="1759327C" w14:textId="77777777" w:rsidR="0072087A" w:rsidRPr="0072087A" w:rsidRDefault="0072087A" w:rsidP="0072087A">
            <w:pPr>
              <w:keepNext/>
              <w:keepLines/>
              <w:tabs>
                <w:tab w:val="left" w:pos="709"/>
                <w:tab w:val="left" w:pos="993"/>
              </w:tabs>
              <w:jc w:val="both"/>
              <w:outlineLvl w:val="1"/>
              <w:rPr>
                <w:rFonts w:eastAsiaTheme="majorEastAsia"/>
                <w:b/>
                <w:bCs/>
                <w:sz w:val="20"/>
                <w:szCs w:val="20"/>
                <w:lang w:val="en-MY"/>
              </w:rPr>
            </w:pPr>
            <w:bookmarkStart w:id="27" w:name="_Toc65965863"/>
            <w:bookmarkStart w:id="28" w:name="_Toc65966236"/>
            <w:r w:rsidRPr="0072087A">
              <w:rPr>
                <w:rFonts w:eastAsiaTheme="majorEastAsia"/>
                <w:b/>
                <w:bCs/>
                <w:sz w:val="20"/>
                <w:szCs w:val="20"/>
                <w:lang w:val="en-MY"/>
              </w:rPr>
              <w:t xml:space="preserve">1.  </w:t>
            </w:r>
            <w:proofErr w:type="spellStart"/>
            <w:r w:rsidRPr="0072087A">
              <w:rPr>
                <w:rFonts w:eastAsiaTheme="majorEastAsia"/>
                <w:b/>
                <w:bCs/>
                <w:sz w:val="20"/>
                <w:szCs w:val="20"/>
                <w:lang w:val="en-MY"/>
              </w:rPr>
              <w:t>Peringkat</w:t>
            </w:r>
            <w:proofErr w:type="spellEnd"/>
            <w:r w:rsidRPr="0072087A">
              <w:rPr>
                <w:rFonts w:eastAsiaTheme="majorEastAsia"/>
                <w:b/>
                <w:bCs/>
                <w:sz w:val="20"/>
                <w:szCs w:val="20"/>
                <w:lang w:val="en-MY"/>
              </w:rPr>
              <w:t xml:space="preserve"> 1</w:t>
            </w:r>
          </w:p>
          <w:bookmarkEnd w:id="27"/>
          <w:bookmarkEnd w:id="28"/>
          <w:p w14:paraId="53F27020" w14:textId="77777777" w:rsidR="0072087A" w:rsidRPr="0072087A" w:rsidRDefault="0072087A" w:rsidP="0072087A">
            <w:pPr>
              <w:keepNext/>
              <w:keepLines/>
              <w:tabs>
                <w:tab w:val="left" w:pos="306"/>
                <w:tab w:val="left" w:pos="709"/>
                <w:tab w:val="left" w:pos="993"/>
              </w:tabs>
              <w:jc w:val="both"/>
              <w:outlineLvl w:val="1"/>
              <w:rPr>
                <w:rFonts w:eastAsiaTheme="majorEastAsia"/>
                <w:sz w:val="20"/>
                <w:szCs w:val="20"/>
                <w:lang w:val="en-MY"/>
              </w:rPr>
            </w:pPr>
            <w:proofErr w:type="spellStart"/>
            <w:r w:rsidRPr="0072087A">
              <w:rPr>
                <w:rFonts w:eastAsiaTheme="majorEastAsia"/>
                <w:b/>
                <w:bCs/>
                <w:sz w:val="20"/>
                <w:szCs w:val="20"/>
                <w:lang w:val="en-MY"/>
              </w:rPr>
              <w:t>i</w:t>
            </w:r>
            <w:proofErr w:type="spellEnd"/>
            <w:r w:rsidRPr="0072087A">
              <w:rPr>
                <w:rFonts w:eastAsiaTheme="majorEastAsia"/>
                <w:b/>
                <w:bCs/>
                <w:sz w:val="20"/>
                <w:szCs w:val="20"/>
                <w:lang w:val="en-MY"/>
              </w:rPr>
              <w:t xml:space="preserve">)   </w:t>
            </w:r>
            <w:proofErr w:type="spellStart"/>
            <w:r w:rsidRPr="0072087A">
              <w:rPr>
                <w:rFonts w:eastAsiaTheme="majorEastAsia"/>
                <w:sz w:val="20"/>
                <w:szCs w:val="20"/>
                <w:lang w:val="en-MY"/>
              </w:rPr>
              <w:t>Pemerkasaan</w:t>
            </w:r>
            <w:proofErr w:type="spellEnd"/>
            <w:r w:rsidRPr="0072087A">
              <w:rPr>
                <w:rFonts w:eastAsiaTheme="majorEastAsia"/>
                <w:sz w:val="20"/>
                <w:szCs w:val="20"/>
                <w:lang w:val="en-MY"/>
              </w:rPr>
              <w:t xml:space="preserve"> </w:t>
            </w:r>
            <w:proofErr w:type="spellStart"/>
            <w:r w:rsidRPr="0072087A">
              <w:rPr>
                <w:rFonts w:eastAsiaTheme="majorEastAsia"/>
                <w:sz w:val="20"/>
                <w:szCs w:val="20"/>
                <w:lang w:val="en-MY"/>
              </w:rPr>
              <w:t>kertas</w:t>
            </w:r>
            <w:proofErr w:type="spellEnd"/>
            <w:r w:rsidRPr="0072087A">
              <w:rPr>
                <w:rFonts w:eastAsiaTheme="majorEastAsia"/>
                <w:sz w:val="20"/>
                <w:szCs w:val="20"/>
                <w:lang w:val="en-MY"/>
              </w:rPr>
              <w:t xml:space="preserve"> </w:t>
            </w:r>
            <w:proofErr w:type="spellStart"/>
            <w:r w:rsidRPr="0072087A">
              <w:rPr>
                <w:rFonts w:eastAsiaTheme="majorEastAsia"/>
                <w:sz w:val="20"/>
                <w:szCs w:val="20"/>
                <w:lang w:val="en-MY"/>
              </w:rPr>
              <w:t>cadangan</w:t>
            </w:r>
            <w:proofErr w:type="spellEnd"/>
          </w:p>
          <w:p w14:paraId="16C4547E" w14:textId="77777777" w:rsidR="0072087A" w:rsidRPr="0072087A" w:rsidRDefault="0072087A" w:rsidP="0072087A">
            <w:pPr>
              <w:keepNext/>
              <w:keepLines/>
              <w:tabs>
                <w:tab w:val="left" w:pos="306"/>
                <w:tab w:val="left" w:pos="709"/>
                <w:tab w:val="left" w:pos="993"/>
              </w:tabs>
              <w:jc w:val="both"/>
              <w:outlineLvl w:val="1"/>
              <w:rPr>
                <w:rFonts w:eastAsiaTheme="majorEastAsia"/>
                <w:sz w:val="20"/>
                <w:szCs w:val="20"/>
                <w:lang w:val="en-MY"/>
              </w:rPr>
            </w:pPr>
            <w:r w:rsidRPr="0072087A">
              <w:rPr>
                <w:rFonts w:eastAsiaTheme="majorEastAsia"/>
                <w:sz w:val="20"/>
                <w:szCs w:val="20"/>
                <w:lang w:val="en-MY"/>
              </w:rPr>
              <w:t xml:space="preserve">ii)  </w:t>
            </w:r>
            <w:proofErr w:type="spellStart"/>
            <w:r w:rsidRPr="0072087A">
              <w:rPr>
                <w:rFonts w:eastAsiaTheme="majorEastAsia"/>
                <w:sz w:val="20"/>
                <w:szCs w:val="20"/>
                <w:lang w:val="en-MY"/>
              </w:rPr>
              <w:t>Menganalisa</w:t>
            </w:r>
            <w:proofErr w:type="spellEnd"/>
            <w:r w:rsidRPr="0072087A">
              <w:rPr>
                <w:rFonts w:eastAsiaTheme="majorEastAsia"/>
                <w:sz w:val="20"/>
                <w:szCs w:val="20"/>
                <w:lang w:val="en-MY"/>
              </w:rPr>
              <w:t xml:space="preserve"> data </w:t>
            </w:r>
            <w:proofErr w:type="spellStart"/>
            <w:r w:rsidRPr="0072087A">
              <w:rPr>
                <w:rFonts w:eastAsiaTheme="majorEastAsia"/>
                <w:sz w:val="20"/>
                <w:szCs w:val="20"/>
                <w:lang w:val="en-MY"/>
              </w:rPr>
              <w:t>sekonder</w:t>
            </w:r>
            <w:proofErr w:type="spellEnd"/>
            <w:r w:rsidRPr="0072087A">
              <w:rPr>
                <w:rFonts w:eastAsiaTheme="majorEastAsia"/>
                <w:sz w:val="20"/>
                <w:szCs w:val="20"/>
                <w:lang w:val="en-MY"/>
              </w:rPr>
              <w:t xml:space="preserve"> (</w:t>
            </w:r>
            <w:proofErr w:type="spellStart"/>
            <w:r w:rsidRPr="0072087A">
              <w:rPr>
                <w:rFonts w:eastAsiaTheme="majorEastAsia"/>
                <w:sz w:val="20"/>
                <w:szCs w:val="20"/>
                <w:lang w:val="en-MY"/>
              </w:rPr>
              <w:t>arkib</w:t>
            </w:r>
            <w:proofErr w:type="spellEnd"/>
            <w:r w:rsidRPr="0072087A">
              <w:rPr>
                <w:rFonts w:eastAsiaTheme="majorEastAsia"/>
                <w:sz w:val="20"/>
                <w:szCs w:val="20"/>
                <w:lang w:val="en-MY"/>
              </w:rPr>
              <w:t>)</w:t>
            </w:r>
          </w:p>
          <w:p w14:paraId="04EA2996" w14:textId="77777777" w:rsidR="0072087A" w:rsidRPr="0072087A" w:rsidRDefault="0072087A" w:rsidP="0072087A">
            <w:pPr>
              <w:keepNext/>
              <w:keepLines/>
              <w:tabs>
                <w:tab w:val="left" w:pos="306"/>
                <w:tab w:val="left" w:pos="709"/>
                <w:tab w:val="left" w:pos="993"/>
              </w:tabs>
              <w:jc w:val="both"/>
              <w:outlineLvl w:val="1"/>
              <w:rPr>
                <w:rFonts w:eastAsiaTheme="majorEastAsia"/>
                <w:sz w:val="20"/>
                <w:szCs w:val="20"/>
                <w:lang w:val="en-MY"/>
              </w:rPr>
            </w:pPr>
            <w:r w:rsidRPr="0072087A">
              <w:rPr>
                <w:rFonts w:eastAsiaTheme="majorEastAsia"/>
                <w:sz w:val="20"/>
                <w:szCs w:val="20"/>
                <w:lang w:val="en-MY"/>
              </w:rPr>
              <w:t xml:space="preserve">iii)  </w:t>
            </w:r>
            <w:proofErr w:type="spellStart"/>
            <w:r w:rsidRPr="0072087A">
              <w:rPr>
                <w:rFonts w:eastAsiaTheme="majorEastAsia"/>
                <w:sz w:val="20"/>
                <w:szCs w:val="20"/>
                <w:lang w:val="en-MY"/>
              </w:rPr>
              <w:t>Penyediaan</w:t>
            </w:r>
            <w:proofErr w:type="spellEnd"/>
            <w:r w:rsidRPr="0072087A">
              <w:rPr>
                <w:rFonts w:eastAsiaTheme="majorEastAsia"/>
                <w:sz w:val="20"/>
                <w:szCs w:val="20"/>
                <w:lang w:val="en-MY"/>
              </w:rPr>
              <w:t xml:space="preserve"> instrument </w:t>
            </w:r>
            <w:proofErr w:type="spellStart"/>
            <w:r w:rsidRPr="0072087A">
              <w:rPr>
                <w:rFonts w:eastAsiaTheme="majorEastAsia"/>
                <w:sz w:val="20"/>
                <w:szCs w:val="20"/>
                <w:lang w:val="en-MY"/>
              </w:rPr>
              <w:t>untuk</w:t>
            </w:r>
            <w:proofErr w:type="spellEnd"/>
            <w:r w:rsidRPr="0072087A">
              <w:rPr>
                <w:rFonts w:eastAsiaTheme="majorEastAsia"/>
                <w:sz w:val="20"/>
                <w:szCs w:val="20"/>
                <w:lang w:val="en-MY"/>
              </w:rPr>
              <w:t xml:space="preserve"> Kajian</w:t>
            </w:r>
          </w:p>
          <w:p w14:paraId="264A21BB" w14:textId="77777777" w:rsidR="0072087A" w:rsidRPr="0072087A" w:rsidRDefault="0072087A" w:rsidP="0072087A">
            <w:pPr>
              <w:keepNext/>
              <w:keepLines/>
              <w:tabs>
                <w:tab w:val="left" w:pos="306"/>
                <w:tab w:val="left" w:pos="709"/>
                <w:tab w:val="left" w:pos="993"/>
              </w:tabs>
              <w:jc w:val="both"/>
              <w:outlineLvl w:val="1"/>
              <w:rPr>
                <w:rFonts w:eastAsiaTheme="majorEastAsia"/>
                <w:b/>
                <w:bCs/>
                <w:sz w:val="20"/>
                <w:szCs w:val="20"/>
                <w:lang w:val="en-MY"/>
              </w:rPr>
            </w:pPr>
            <w:r w:rsidRPr="0072087A">
              <w:rPr>
                <w:rFonts w:eastAsiaTheme="majorEastAsia"/>
                <w:sz w:val="20"/>
                <w:szCs w:val="20"/>
                <w:lang w:val="en-MY"/>
              </w:rPr>
              <w:t xml:space="preserve">     Baseline</w:t>
            </w:r>
          </w:p>
        </w:tc>
        <w:tc>
          <w:tcPr>
            <w:tcW w:w="567" w:type="dxa"/>
            <w:shd w:val="clear" w:color="auto" w:fill="8EAADB" w:themeFill="accent1" w:themeFillTint="99"/>
          </w:tcPr>
          <w:p w14:paraId="04FCCC4B"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92D050"/>
                <w:sz w:val="20"/>
                <w:szCs w:val="20"/>
                <w:highlight w:val="green"/>
                <w:lang w:val="en-MY"/>
              </w:rPr>
            </w:pPr>
          </w:p>
        </w:tc>
        <w:tc>
          <w:tcPr>
            <w:tcW w:w="567" w:type="dxa"/>
            <w:shd w:val="clear" w:color="auto" w:fill="8EAADB" w:themeFill="accent1" w:themeFillTint="99"/>
          </w:tcPr>
          <w:p w14:paraId="7136060D"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92D050"/>
                <w:sz w:val="20"/>
                <w:szCs w:val="20"/>
                <w:highlight w:val="green"/>
                <w:lang w:val="en-MY"/>
              </w:rPr>
            </w:pPr>
          </w:p>
        </w:tc>
        <w:tc>
          <w:tcPr>
            <w:tcW w:w="567" w:type="dxa"/>
            <w:shd w:val="clear" w:color="auto" w:fill="8EAADB" w:themeFill="accent1" w:themeFillTint="99"/>
          </w:tcPr>
          <w:p w14:paraId="40931264"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92D050"/>
                <w:sz w:val="20"/>
                <w:szCs w:val="20"/>
                <w:highlight w:val="green"/>
                <w:lang w:val="en-MY"/>
              </w:rPr>
            </w:pPr>
          </w:p>
        </w:tc>
        <w:tc>
          <w:tcPr>
            <w:tcW w:w="567" w:type="dxa"/>
            <w:tcBorders>
              <w:bottom w:val="single" w:sz="4" w:space="0" w:color="auto"/>
            </w:tcBorders>
            <w:shd w:val="clear" w:color="auto" w:fill="8EAADB" w:themeFill="accent1" w:themeFillTint="99"/>
          </w:tcPr>
          <w:p w14:paraId="65354EEF"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92D050"/>
                <w:sz w:val="20"/>
                <w:szCs w:val="20"/>
                <w:highlight w:val="green"/>
                <w:lang w:val="en-MY"/>
              </w:rPr>
            </w:pPr>
          </w:p>
        </w:tc>
        <w:tc>
          <w:tcPr>
            <w:tcW w:w="567" w:type="dxa"/>
            <w:tcBorders>
              <w:bottom w:val="single" w:sz="4" w:space="0" w:color="auto"/>
            </w:tcBorders>
            <w:shd w:val="clear" w:color="auto" w:fill="FFFFFF" w:themeFill="background1"/>
          </w:tcPr>
          <w:p w14:paraId="4922010A"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tcPr>
          <w:p w14:paraId="388EAAC9"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tcPr>
          <w:p w14:paraId="543AA5CE"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tcPr>
          <w:p w14:paraId="68F79FEF"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7EBF7454"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11DEB8EC"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2868F9B2"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5E3FF1D6"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r>
      <w:tr w:rsidR="0072087A" w:rsidRPr="0072087A" w14:paraId="58268203" w14:textId="77777777" w:rsidTr="00DE755B">
        <w:trPr>
          <w:trHeight w:val="413"/>
        </w:trPr>
        <w:tc>
          <w:tcPr>
            <w:tcW w:w="3681" w:type="dxa"/>
            <w:vAlign w:val="center"/>
          </w:tcPr>
          <w:p w14:paraId="2B82E644" w14:textId="77777777" w:rsidR="0072087A" w:rsidRPr="0072087A" w:rsidRDefault="0072087A" w:rsidP="0072087A">
            <w:pPr>
              <w:keepNext/>
              <w:keepLines/>
              <w:tabs>
                <w:tab w:val="left" w:pos="709"/>
                <w:tab w:val="left" w:pos="993"/>
              </w:tabs>
              <w:spacing w:line="360" w:lineRule="auto"/>
              <w:jc w:val="both"/>
              <w:outlineLvl w:val="1"/>
              <w:rPr>
                <w:rFonts w:eastAsiaTheme="majorEastAsia"/>
                <w:b/>
                <w:bCs/>
                <w:sz w:val="20"/>
                <w:szCs w:val="20"/>
                <w:lang w:val="en-MY"/>
              </w:rPr>
            </w:pPr>
            <w:r w:rsidRPr="0072087A">
              <w:rPr>
                <w:rFonts w:eastAsiaTheme="majorEastAsia"/>
                <w:b/>
                <w:bCs/>
                <w:sz w:val="20"/>
                <w:szCs w:val="20"/>
                <w:lang w:val="en-MY"/>
              </w:rPr>
              <w:t xml:space="preserve">2. </w:t>
            </w:r>
            <w:proofErr w:type="spellStart"/>
            <w:r w:rsidRPr="0072087A">
              <w:rPr>
                <w:rFonts w:eastAsiaTheme="majorEastAsia"/>
                <w:b/>
                <w:bCs/>
                <w:sz w:val="20"/>
                <w:szCs w:val="20"/>
                <w:lang w:val="en-MY"/>
              </w:rPr>
              <w:t>Laporan</w:t>
            </w:r>
            <w:proofErr w:type="spellEnd"/>
            <w:r w:rsidRPr="0072087A">
              <w:rPr>
                <w:rFonts w:eastAsiaTheme="majorEastAsia"/>
                <w:b/>
                <w:bCs/>
                <w:sz w:val="20"/>
                <w:szCs w:val="20"/>
                <w:lang w:val="en-MY"/>
              </w:rPr>
              <w:t xml:space="preserve"> Interim</w:t>
            </w:r>
          </w:p>
        </w:tc>
        <w:tc>
          <w:tcPr>
            <w:tcW w:w="567" w:type="dxa"/>
            <w:shd w:val="clear" w:color="auto" w:fill="FFFFFF" w:themeFill="background1"/>
          </w:tcPr>
          <w:p w14:paraId="57C882F6"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tcPr>
          <w:p w14:paraId="4255036A"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tcPr>
          <w:p w14:paraId="5270D080"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shd w:val="clear" w:color="auto" w:fill="8EAADB" w:themeFill="accent1" w:themeFillTint="99"/>
          </w:tcPr>
          <w:p w14:paraId="4CFB93EB"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shd w:val="clear" w:color="auto" w:fill="FFFFFF" w:themeFill="background1"/>
          </w:tcPr>
          <w:p w14:paraId="6A667AE8"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tcPr>
          <w:p w14:paraId="7885FCA1"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tcPr>
          <w:p w14:paraId="4739B156"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Borders>
              <w:bottom w:val="single" w:sz="4" w:space="0" w:color="auto"/>
            </w:tcBorders>
          </w:tcPr>
          <w:p w14:paraId="0B550C08"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58BB55F0"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25DCB985"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1FC5FB49"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tcPr>
          <w:p w14:paraId="0945DC71"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r>
      <w:tr w:rsidR="0072087A" w:rsidRPr="0072087A" w14:paraId="047443CF" w14:textId="77777777" w:rsidTr="00DE755B">
        <w:trPr>
          <w:trHeight w:val="1249"/>
        </w:trPr>
        <w:tc>
          <w:tcPr>
            <w:tcW w:w="3681" w:type="dxa"/>
            <w:vAlign w:val="center"/>
          </w:tcPr>
          <w:p w14:paraId="58569850" w14:textId="77777777" w:rsidR="0072087A" w:rsidRPr="0072087A" w:rsidRDefault="0072087A" w:rsidP="0072087A">
            <w:pPr>
              <w:shd w:val="clear" w:color="auto" w:fill="FFFFFF"/>
              <w:ind w:left="176" w:hanging="176"/>
              <w:jc w:val="both"/>
              <w:textAlignment w:val="baseline"/>
              <w:rPr>
                <w:rFonts w:eastAsiaTheme="majorEastAsia"/>
                <w:b/>
                <w:bCs/>
                <w:sz w:val="20"/>
                <w:szCs w:val="20"/>
                <w:lang w:val="en-MY" w:eastAsia="en-MY"/>
              </w:rPr>
            </w:pPr>
            <w:r w:rsidRPr="0072087A">
              <w:rPr>
                <w:rFonts w:eastAsiaTheme="majorEastAsia"/>
                <w:b/>
                <w:bCs/>
                <w:sz w:val="20"/>
                <w:szCs w:val="20"/>
                <w:lang w:val="en-MY" w:eastAsia="en-MY"/>
              </w:rPr>
              <w:t>3</w:t>
            </w:r>
            <w:r w:rsidRPr="0072087A">
              <w:rPr>
                <w:rFonts w:eastAsiaTheme="majorEastAsia"/>
                <w:sz w:val="20"/>
                <w:szCs w:val="20"/>
                <w:lang w:val="en-MY" w:eastAsia="en-MY"/>
              </w:rPr>
              <w:t xml:space="preserve">.  </w:t>
            </w:r>
            <w:proofErr w:type="spellStart"/>
            <w:r w:rsidRPr="0072087A">
              <w:rPr>
                <w:rFonts w:eastAsiaTheme="majorEastAsia"/>
                <w:b/>
                <w:bCs/>
                <w:sz w:val="20"/>
                <w:szCs w:val="20"/>
                <w:lang w:val="en-MY" w:eastAsia="en-MY"/>
              </w:rPr>
              <w:t>Peringkat</w:t>
            </w:r>
            <w:proofErr w:type="spellEnd"/>
            <w:r w:rsidRPr="0072087A">
              <w:rPr>
                <w:rFonts w:eastAsiaTheme="majorEastAsia"/>
                <w:b/>
                <w:bCs/>
                <w:sz w:val="20"/>
                <w:szCs w:val="20"/>
                <w:lang w:val="en-MY" w:eastAsia="en-MY"/>
              </w:rPr>
              <w:t xml:space="preserve"> 2 </w:t>
            </w:r>
          </w:p>
          <w:p w14:paraId="0D1E0C22" w14:textId="77777777" w:rsidR="0072087A" w:rsidRPr="0072087A" w:rsidRDefault="0072087A" w:rsidP="0072087A">
            <w:pPr>
              <w:shd w:val="clear" w:color="auto" w:fill="FFFFFF"/>
              <w:ind w:left="176" w:hanging="176"/>
              <w:jc w:val="both"/>
              <w:textAlignment w:val="baseline"/>
              <w:rPr>
                <w:rFonts w:eastAsiaTheme="majorEastAsia"/>
                <w:sz w:val="20"/>
                <w:szCs w:val="20"/>
                <w:lang w:val="en-MY" w:eastAsia="en-MY"/>
              </w:rPr>
            </w:pPr>
            <w:proofErr w:type="spellStart"/>
            <w:r w:rsidRPr="0072087A">
              <w:rPr>
                <w:rFonts w:eastAsiaTheme="majorEastAsia"/>
                <w:b/>
                <w:bCs/>
                <w:sz w:val="20"/>
                <w:szCs w:val="20"/>
                <w:lang w:val="en-MY" w:eastAsia="en-MY"/>
              </w:rPr>
              <w:t>i</w:t>
            </w:r>
            <w:proofErr w:type="spellEnd"/>
            <w:r w:rsidRPr="0072087A">
              <w:rPr>
                <w:rFonts w:eastAsiaTheme="majorEastAsia"/>
                <w:b/>
                <w:bCs/>
                <w:sz w:val="20"/>
                <w:szCs w:val="20"/>
                <w:lang w:val="en-MY" w:eastAsia="en-MY"/>
              </w:rPr>
              <w:t xml:space="preserve">)   </w:t>
            </w:r>
            <w:proofErr w:type="spellStart"/>
            <w:r w:rsidRPr="0072087A">
              <w:rPr>
                <w:rFonts w:eastAsiaTheme="majorEastAsia"/>
                <w:sz w:val="20"/>
                <w:szCs w:val="20"/>
                <w:lang w:val="en-MY" w:eastAsia="en-MY"/>
              </w:rPr>
              <w:t>Mengumpul</w:t>
            </w:r>
            <w:proofErr w:type="spellEnd"/>
            <w:r w:rsidRPr="0072087A">
              <w:rPr>
                <w:rFonts w:eastAsiaTheme="majorEastAsia"/>
                <w:sz w:val="20"/>
                <w:szCs w:val="20"/>
                <w:lang w:val="en-MY" w:eastAsia="en-MY"/>
              </w:rPr>
              <w:t xml:space="preserve"> data </w:t>
            </w:r>
            <w:proofErr w:type="spellStart"/>
            <w:r w:rsidRPr="0072087A">
              <w:rPr>
                <w:rFonts w:eastAsiaTheme="majorEastAsia"/>
                <w:sz w:val="20"/>
                <w:szCs w:val="20"/>
                <w:lang w:val="en-MY" w:eastAsia="en-MY"/>
              </w:rPr>
              <w:t>Kuantitatif</w:t>
            </w:r>
            <w:proofErr w:type="spellEnd"/>
          </w:p>
          <w:p w14:paraId="54C42A60" w14:textId="77777777" w:rsidR="0072087A" w:rsidRPr="0072087A" w:rsidRDefault="0072087A" w:rsidP="0072087A">
            <w:pPr>
              <w:shd w:val="clear" w:color="auto" w:fill="FFFFFF"/>
              <w:ind w:left="176" w:hanging="176"/>
              <w:jc w:val="both"/>
              <w:textAlignment w:val="baseline"/>
              <w:rPr>
                <w:rFonts w:eastAsiaTheme="majorEastAsia"/>
                <w:sz w:val="20"/>
                <w:szCs w:val="20"/>
                <w:lang w:val="en-MY" w:eastAsia="en-MY"/>
              </w:rPr>
            </w:pPr>
            <w:r w:rsidRPr="0072087A">
              <w:rPr>
                <w:rFonts w:eastAsiaTheme="majorEastAsia"/>
                <w:sz w:val="20"/>
                <w:szCs w:val="20"/>
                <w:lang w:val="en-MY" w:eastAsia="en-MY"/>
              </w:rPr>
              <w:t xml:space="preserve">ii)   </w:t>
            </w:r>
            <w:proofErr w:type="spellStart"/>
            <w:r w:rsidRPr="0072087A">
              <w:rPr>
                <w:rFonts w:eastAsiaTheme="majorEastAsia"/>
                <w:sz w:val="20"/>
                <w:szCs w:val="20"/>
                <w:lang w:val="en-MY" w:eastAsia="en-MY"/>
              </w:rPr>
              <w:t>Membuat</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temubual</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dengan</w:t>
            </w:r>
            <w:proofErr w:type="spellEnd"/>
            <w:r w:rsidRPr="0072087A">
              <w:rPr>
                <w:rFonts w:eastAsiaTheme="majorEastAsia"/>
                <w:sz w:val="20"/>
                <w:szCs w:val="20"/>
                <w:lang w:val="en-MY" w:eastAsia="en-MY"/>
              </w:rPr>
              <w:t xml:space="preserve"> informer</w:t>
            </w:r>
          </w:p>
          <w:p w14:paraId="049A7D4B" w14:textId="77777777" w:rsidR="0072087A" w:rsidRPr="0072087A" w:rsidRDefault="0072087A" w:rsidP="0072087A">
            <w:pPr>
              <w:shd w:val="clear" w:color="auto" w:fill="FFFFFF"/>
              <w:ind w:left="176" w:hanging="176"/>
              <w:jc w:val="both"/>
              <w:textAlignment w:val="baseline"/>
              <w:rPr>
                <w:rFonts w:eastAsiaTheme="majorEastAsia"/>
                <w:sz w:val="20"/>
                <w:szCs w:val="20"/>
                <w:lang w:val="en-MY" w:eastAsia="en-MY"/>
              </w:rPr>
            </w:pPr>
            <w:r w:rsidRPr="0072087A">
              <w:rPr>
                <w:rFonts w:eastAsiaTheme="majorEastAsia"/>
                <w:sz w:val="20"/>
                <w:szCs w:val="20"/>
                <w:lang w:val="en-MY" w:eastAsia="en-MY"/>
              </w:rPr>
              <w:t xml:space="preserve">iii) </w:t>
            </w:r>
            <w:proofErr w:type="spellStart"/>
            <w:r w:rsidRPr="0072087A">
              <w:rPr>
                <w:rFonts w:eastAsiaTheme="majorEastAsia"/>
                <w:sz w:val="20"/>
                <w:szCs w:val="20"/>
                <w:lang w:val="en-MY" w:eastAsia="en-MY"/>
              </w:rPr>
              <w:t>Menganalisa</w:t>
            </w:r>
            <w:proofErr w:type="spellEnd"/>
            <w:r w:rsidRPr="0072087A">
              <w:rPr>
                <w:rFonts w:eastAsiaTheme="majorEastAsia"/>
                <w:sz w:val="20"/>
                <w:szCs w:val="20"/>
                <w:lang w:val="en-MY" w:eastAsia="en-MY"/>
              </w:rPr>
              <w:t xml:space="preserve"> data </w:t>
            </w:r>
            <w:proofErr w:type="spellStart"/>
            <w:r w:rsidRPr="0072087A">
              <w:rPr>
                <w:rFonts w:eastAsiaTheme="majorEastAsia"/>
                <w:sz w:val="20"/>
                <w:szCs w:val="20"/>
                <w:lang w:val="en-MY" w:eastAsia="en-MY"/>
              </w:rPr>
              <w:t>Kualitatif</w:t>
            </w:r>
            <w:proofErr w:type="spellEnd"/>
            <w:r w:rsidRPr="0072087A">
              <w:rPr>
                <w:rFonts w:eastAsiaTheme="majorEastAsia"/>
                <w:sz w:val="20"/>
                <w:szCs w:val="20"/>
                <w:lang w:val="en-MY" w:eastAsia="en-MY"/>
              </w:rPr>
              <w:t xml:space="preserve"> dan </w:t>
            </w:r>
            <w:proofErr w:type="spellStart"/>
            <w:r w:rsidRPr="0072087A">
              <w:rPr>
                <w:rFonts w:eastAsiaTheme="majorEastAsia"/>
                <w:sz w:val="20"/>
                <w:szCs w:val="20"/>
                <w:lang w:val="en-MY" w:eastAsia="en-MY"/>
              </w:rPr>
              <w:t>Kuantitatif</w:t>
            </w:r>
            <w:proofErr w:type="spellEnd"/>
          </w:p>
        </w:tc>
        <w:tc>
          <w:tcPr>
            <w:tcW w:w="567" w:type="dxa"/>
          </w:tcPr>
          <w:p w14:paraId="35C5669C"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auto"/>
            <w:vAlign w:val="center"/>
          </w:tcPr>
          <w:p w14:paraId="70FE49A2"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auto"/>
            <w:vAlign w:val="center"/>
          </w:tcPr>
          <w:p w14:paraId="665BB952"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67E16729"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highlight w:val="darkBlue"/>
                <w:lang w:val="en-MY"/>
              </w:rPr>
            </w:pPr>
          </w:p>
        </w:tc>
        <w:tc>
          <w:tcPr>
            <w:tcW w:w="567" w:type="dxa"/>
            <w:shd w:val="clear" w:color="auto" w:fill="8EAADB" w:themeFill="accent1" w:themeFillTint="99"/>
            <w:vAlign w:val="center"/>
          </w:tcPr>
          <w:p w14:paraId="4D3F9112"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highlight w:val="darkBlue"/>
                <w:lang w:val="en-MY"/>
              </w:rPr>
            </w:pPr>
          </w:p>
        </w:tc>
        <w:tc>
          <w:tcPr>
            <w:tcW w:w="567" w:type="dxa"/>
            <w:shd w:val="clear" w:color="auto" w:fill="8EAADB" w:themeFill="accent1" w:themeFillTint="99"/>
            <w:vAlign w:val="center"/>
          </w:tcPr>
          <w:p w14:paraId="1AAD3F13"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highlight w:val="darkBlue"/>
                <w:lang w:val="en-MY"/>
              </w:rPr>
            </w:pPr>
          </w:p>
        </w:tc>
        <w:tc>
          <w:tcPr>
            <w:tcW w:w="567" w:type="dxa"/>
            <w:shd w:val="clear" w:color="auto" w:fill="8EAADB" w:themeFill="accent1" w:themeFillTint="99"/>
            <w:vAlign w:val="center"/>
          </w:tcPr>
          <w:p w14:paraId="03598616"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highlight w:val="darkBlue"/>
                <w:lang w:val="en-MY"/>
              </w:rPr>
            </w:pPr>
          </w:p>
        </w:tc>
        <w:tc>
          <w:tcPr>
            <w:tcW w:w="567" w:type="dxa"/>
            <w:shd w:val="clear" w:color="auto" w:fill="8EAADB" w:themeFill="accent1" w:themeFillTint="99"/>
            <w:vAlign w:val="center"/>
          </w:tcPr>
          <w:p w14:paraId="1C79A6BA"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highlight w:val="darkBlue"/>
                <w:lang w:val="en-MY"/>
              </w:rPr>
            </w:pPr>
          </w:p>
        </w:tc>
        <w:tc>
          <w:tcPr>
            <w:tcW w:w="567" w:type="dxa"/>
            <w:vAlign w:val="center"/>
          </w:tcPr>
          <w:p w14:paraId="01FDF1E9"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vAlign w:val="center"/>
          </w:tcPr>
          <w:p w14:paraId="06361DF0"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vAlign w:val="center"/>
          </w:tcPr>
          <w:p w14:paraId="65272CB2"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vAlign w:val="center"/>
          </w:tcPr>
          <w:p w14:paraId="2AEA9574"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r>
      <w:tr w:rsidR="0072087A" w:rsidRPr="0072087A" w14:paraId="27E41230" w14:textId="77777777" w:rsidTr="00DE755B">
        <w:trPr>
          <w:trHeight w:val="1401"/>
        </w:trPr>
        <w:tc>
          <w:tcPr>
            <w:tcW w:w="3681" w:type="dxa"/>
            <w:vAlign w:val="center"/>
          </w:tcPr>
          <w:p w14:paraId="7B5A064E" w14:textId="77777777" w:rsidR="0072087A" w:rsidRPr="0072087A" w:rsidRDefault="0072087A" w:rsidP="0072087A">
            <w:pPr>
              <w:shd w:val="clear" w:color="auto" w:fill="FFFFFF"/>
              <w:jc w:val="both"/>
              <w:textAlignment w:val="baseline"/>
              <w:rPr>
                <w:rFonts w:eastAsiaTheme="majorEastAsia"/>
                <w:sz w:val="20"/>
                <w:szCs w:val="20"/>
                <w:lang w:val="en-MY" w:eastAsia="en-MY"/>
              </w:rPr>
            </w:pPr>
            <w:r w:rsidRPr="0072087A">
              <w:rPr>
                <w:rFonts w:eastAsiaTheme="majorEastAsia"/>
                <w:b/>
                <w:bCs/>
                <w:sz w:val="20"/>
                <w:szCs w:val="20"/>
                <w:lang w:val="en-MY" w:eastAsia="en-MY"/>
              </w:rPr>
              <w:t>4.</w:t>
            </w:r>
            <w:r w:rsidRPr="0072087A">
              <w:rPr>
                <w:rFonts w:eastAsiaTheme="majorEastAsia"/>
                <w:sz w:val="20"/>
                <w:szCs w:val="20"/>
                <w:lang w:val="en-MY" w:eastAsia="en-MY"/>
              </w:rPr>
              <w:t xml:space="preserve">  </w:t>
            </w:r>
            <w:proofErr w:type="spellStart"/>
            <w:r w:rsidRPr="0072087A">
              <w:rPr>
                <w:rFonts w:eastAsiaTheme="majorEastAsia"/>
                <w:b/>
                <w:bCs/>
                <w:sz w:val="20"/>
                <w:szCs w:val="20"/>
                <w:lang w:val="en-MY" w:eastAsia="en-MY"/>
              </w:rPr>
              <w:t>Peringkat</w:t>
            </w:r>
            <w:proofErr w:type="spellEnd"/>
            <w:r w:rsidRPr="0072087A">
              <w:rPr>
                <w:rFonts w:eastAsiaTheme="majorEastAsia"/>
                <w:b/>
                <w:bCs/>
                <w:sz w:val="20"/>
                <w:szCs w:val="20"/>
                <w:lang w:val="en-MY" w:eastAsia="en-MY"/>
              </w:rPr>
              <w:t xml:space="preserve"> 3</w:t>
            </w:r>
          </w:p>
          <w:p w14:paraId="47B0E1AF" w14:textId="77777777" w:rsidR="0072087A" w:rsidRPr="0072087A" w:rsidRDefault="0072087A" w:rsidP="0072087A">
            <w:pPr>
              <w:shd w:val="clear" w:color="auto" w:fill="FFFFFF"/>
              <w:jc w:val="both"/>
              <w:textAlignment w:val="baseline"/>
              <w:rPr>
                <w:rFonts w:eastAsiaTheme="majorEastAsia"/>
                <w:sz w:val="20"/>
                <w:szCs w:val="20"/>
                <w:lang w:val="en-MY" w:eastAsia="en-MY"/>
              </w:rPr>
            </w:pPr>
            <w:proofErr w:type="spellStart"/>
            <w:r w:rsidRPr="0072087A">
              <w:rPr>
                <w:rFonts w:eastAsiaTheme="majorEastAsia"/>
                <w:b/>
                <w:bCs/>
                <w:sz w:val="20"/>
                <w:szCs w:val="20"/>
                <w:lang w:val="en-MY" w:eastAsia="en-MY"/>
              </w:rPr>
              <w:t>i</w:t>
            </w:r>
            <w:proofErr w:type="spellEnd"/>
            <w:r w:rsidRPr="0072087A">
              <w:rPr>
                <w:rFonts w:eastAsiaTheme="majorEastAsia"/>
                <w:b/>
                <w:bCs/>
                <w:sz w:val="20"/>
                <w:szCs w:val="20"/>
                <w:lang w:val="en-MY" w:eastAsia="en-MY"/>
              </w:rPr>
              <w:t xml:space="preserve">)   </w:t>
            </w:r>
            <w:proofErr w:type="spellStart"/>
            <w:r w:rsidRPr="0072087A">
              <w:rPr>
                <w:rFonts w:eastAsiaTheme="majorEastAsia"/>
                <w:sz w:val="20"/>
                <w:szCs w:val="20"/>
                <w:lang w:val="en-MY" w:eastAsia="en-MY"/>
              </w:rPr>
              <w:t>Penyediaan</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Laporan</w:t>
            </w:r>
            <w:proofErr w:type="spellEnd"/>
            <w:r w:rsidRPr="0072087A">
              <w:rPr>
                <w:rFonts w:eastAsiaTheme="majorEastAsia"/>
                <w:sz w:val="20"/>
                <w:szCs w:val="20"/>
                <w:lang w:val="en-MY" w:eastAsia="en-MY"/>
              </w:rPr>
              <w:t xml:space="preserve"> </w:t>
            </w:r>
          </w:p>
          <w:p w14:paraId="67CEE072" w14:textId="77777777" w:rsidR="0072087A" w:rsidRPr="0072087A" w:rsidRDefault="0072087A" w:rsidP="0072087A">
            <w:pPr>
              <w:shd w:val="clear" w:color="auto" w:fill="FFFFFF"/>
              <w:jc w:val="both"/>
              <w:textAlignment w:val="baseline"/>
              <w:rPr>
                <w:rFonts w:eastAsiaTheme="majorEastAsia"/>
                <w:sz w:val="20"/>
                <w:szCs w:val="20"/>
                <w:lang w:val="en-MY" w:eastAsia="en-MY"/>
              </w:rPr>
            </w:pPr>
            <w:r w:rsidRPr="0072087A">
              <w:rPr>
                <w:rFonts w:eastAsiaTheme="majorEastAsia"/>
                <w:sz w:val="20"/>
                <w:szCs w:val="20"/>
                <w:lang w:val="en-MY" w:eastAsia="en-MY"/>
              </w:rPr>
              <w:t xml:space="preserve">     Baseline</w:t>
            </w:r>
          </w:p>
          <w:p w14:paraId="06856882" w14:textId="77777777" w:rsidR="0072087A" w:rsidRPr="0072087A" w:rsidRDefault="0072087A" w:rsidP="0072087A">
            <w:pPr>
              <w:shd w:val="clear" w:color="auto" w:fill="FFFFFF"/>
              <w:jc w:val="both"/>
              <w:textAlignment w:val="baseline"/>
              <w:rPr>
                <w:rFonts w:eastAsiaTheme="majorEastAsia"/>
                <w:sz w:val="20"/>
                <w:szCs w:val="20"/>
                <w:lang w:val="en-MY" w:eastAsia="en-MY"/>
              </w:rPr>
            </w:pPr>
            <w:r w:rsidRPr="0072087A">
              <w:rPr>
                <w:rFonts w:eastAsiaTheme="majorEastAsia"/>
                <w:sz w:val="20"/>
                <w:szCs w:val="20"/>
                <w:lang w:val="en-MY" w:eastAsia="en-MY"/>
              </w:rPr>
              <w:t xml:space="preserve">ii) </w:t>
            </w:r>
            <w:proofErr w:type="spellStart"/>
            <w:r w:rsidRPr="0072087A">
              <w:rPr>
                <w:rFonts w:eastAsiaTheme="majorEastAsia"/>
                <w:sz w:val="20"/>
                <w:szCs w:val="20"/>
                <w:lang w:val="en-MY" w:eastAsia="en-MY"/>
              </w:rPr>
              <w:t>Mengemukakan</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Penemuan</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kajian</w:t>
            </w:r>
            <w:proofErr w:type="spellEnd"/>
            <w:r w:rsidRPr="0072087A">
              <w:rPr>
                <w:rFonts w:eastAsiaTheme="majorEastAsia"/>
                <w:sz w:val="20"/>
                <w:szCs w:val="20"/>
                <w:lang w:val="en-MY" w:eastAsia="en-MY"/>
              </w:rPr>
              <w:t>,</w:t>
            </w:r>
          </w:p>
          <w:p w14:paraId="4706F6B4" w14:textId="77777777" w:rsidR="0072087A" w:rsidRPr="0072087A" w:rsidRDefault="0072087A" w:rsidP="0072087A">
            <w:pPr>
              <w:shd w:val="clear" w:color="auto" w:fill="FFFFFF"/>
              <w:jc w:val="both"/>
              <w:textAlignment w:val="baseline"/>
              <w:rPr>
                <w:rFonts w:eastAsiaTheme="majorEastAsia"/>
                <w:sz w:val="20"/>
                <w:szCs w:val="20"/>
                <w:lang w:val="en-MY" w:eastAsia="en-MY"/>
              </w:rPr>
            </w:pPr>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cadangan</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penambahbaikan</w:t>
            </w:r>
            <w:proofErr w:type="spellEnd"/>
            <w:r w:rsidRPr="0072087A">
              <w:rPr>
                <w:rFonts w:eastAsiaTheme="majorEastAsia"/>
                <w:sz w:val="20"/>
                <w:szCs w:val="20"/>
                <w:lang w:val="en-MY" w:eastAsia="en-MY"/>
              </w:rPr>
              <w:t xml:space="preserve"> dan</w:t>
            </w:r>
          </w:p>
          <w:p w14:paraId="7133290F" w14:textId="77777777" w:rsidR="0072087A" w:rsidRPr="0072087A" w:rsidRDefault="0072087A" w:rsidP="0072087A">
            <w:pPr>
              <w:shd w:val="clear" w:color="auto" w:fill="FFFFFF"/>
              <w:jc w:val="both"/>
              <w:textAlignment w:val="baseline"/>
              <w:rPr>
                <w:rFonts w:eastAsiaTheme="majorEastAsia"/>
                <w:sz w:val="20"/>
                <w:szCs w:val="20"/>
                <w:lang w:val="en-MY" w:eastAsia="en-MY"/>
              </w:rPr>
            </w:pPr>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cadangan</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instrumen</w:t>
            </w:r>
            <w:proofErr w:type="spellEnd"/>
            <w:r w:rsidRPr="0072087A">
              <w:rPr>
                <w:rFonts w:eastAsiaTheme="majorEastAsia"/>
                <w:sz w:val="20"/>
                <w:szCs w:val="20"/>
                <w:lang w:val="en-MY" w:eastAsia="en-MY"/>
              </w:rPr>
              <w:t xml:space="preserve"> </w:t>
            </w:r>
            <w:proofErr w:type="spellStart"/>
            <w:r w:rsidRPr="0072087A">
              <w:rPr>
                <w:rFonts w:eastAsiaTheme="majorEastAsia"/>
                <w:sz w:val="20"/>
                <w:szCs w:val="20"/>
                <w:lang w:val="en-MY" w:eastAsia="en-MY"/>
              </w:rPr>
              <w:t>intervensi</w:t>
            </w:r>
            <w:proofErr w:type="spellEnd"/>
          </w:p>
        </w:tc>
        <w:tc>
          <w:tcPr>
            <w:tcW w:w="567" w:type="dxa"/>
          </w:tcPr>
          <w:p w14:paraId="52BB2433"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vAlign w:val="center"/>
          </w:tcPr>
          <w:p w14:paraId="7068AD30"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vAlign w:val="center"/>
          </w:tcPr>
          <w:p w14:paraId="7AC90385"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0C98F38A"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62C3B019"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0847AD6A"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40D4786D"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321CBAED"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133BDAF6"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7A4BC011"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47144EED"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7124B296"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r>
      <w:tr w:rsidR="0072087A" w:rsidRPr="0072087A" w14:paraId="4910D67B" w14:textId="77777777" w:rsidTr="00DE755B">
        <w:trPr>
          <w:trHeight w:val="58"/>
        </w:trPr>
        <w:tc>
          <w:tcPr>
            <w:tcW w:w="3681" w:type="dxa"/>
            <w:vAlign w:val="center"/>
          </w:tcPr>
          <w:p w14:paraId="739A9247" w14:textId="1EFB587C" w:rsidR="0072087A" w:rsidRPr="0072087A" w:rsidRDefault="0072087A" w:rsidP="0072087A">
            <w:pPr>
              <w:shd w:val="clear" w:color="auto" w:fill="FFFFFF"/>
              <w:jc w:val="both"/>
              <w:textAlignment w:val="baseline"/>
              <w:rPr>
                <w:rFonts w:eastAsiaTheme="majorEastAsia"/>
                <w:b/>
                <w:bCs/>
                <w:sz w:val="20"/>
                <w:szCs w:val="20"/>
                <w:lang w:val="en-MY" w:eastAsia="en-MY"/>
              </w:rPr>
            </w:pPr>
            <w:r w:rsidRPr="0072087A">
              <w:rPr>
                <w:rFonts w:eastAsiaTheme="majorEastAsia"/>
                <w:b/>
                <w:bCs/>
                <w:sz w:val="20"/>
                <w:szCs w:val="20"/>
                <w:lang w:val="en-MY" w:eastAsia="en-MY"/>
              </w:rPr>
              <w:t xml:space="preserve">5. </w:t>
            </w:r>
            <w:proofErr w:type="spellStart"/>
            <w:r w:rsidRPr="0072087A">
              <w:rPr>
                <w:rFonts w:eastAsiaTheme="majorEastAsia"/>
                <w:b/>
                <w:bCs/>
                <w:sz w:val="20"/>
                <w:szCs w:val="20"/>
                <w:lang w:val="en-MY" w:eastAsia="en-MY"/>
              </w:rPr>
              <w:t>Laporan</w:t>
            </w:r>
            <w:proofErr w:type="spellEnd"/>
            <w:r w:rsidRPr="0072087A">
              <w:rPr>
                <w:rFonts w:eastAsiaTheme="majorEastAsia"/>
                <w:b/>
                <w:bCs/>
                <w:sz w:val="20"/>
                <w:szCs w:val="20"/>
                <w:lang w:val="en-MY" w:eastAsia="en-MY"/>
              </w:rPr>
              <w:t xml:space="preserve"> Akhir</w:t>
            </w:r>
          </w:p>
        </w:tc>
        <w:tc>
          <w:tcPr>
            <w:tcW w:w="567" w:type="dxa"/>
          </w:tcPr>
          <w:p w14:paraId="0BEA9BA4"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vAlign w:val="center"/>
          </w:tcPr>
          <w:p w14:paraId="4261A125"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vAlign w:val="center"/>
          </w:tcPr>
          <w:p w14:paraId="366FD59E"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7B62EBAE"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1CF877E3"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031BF4BE"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6288D61E"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368B267A"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134FDE2E"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7A0B459A"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FFFFFF" w:themeFill="background1"/>
            <w:vAlign w:val="center"/>
          </w:tcPr>
          <w:p w14:paraId="1D7A1C4F"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c>
          <w:tcPr>
            <w:tcW w:w="567" w:type="dxa"/>
            <w:shd w:val="clear" w:color="auto" w:fill="8EAADB" w:themeFill="accent1" w:themeFillTint="99"/>
            <w:vAlign w:val="center"/>
          </w:tcPr>
          <w:p w14:paraId="709CC3CF" w14:textId="77777777" w:rsidR="0072087A" w:rsidRPr="0072087A" w:rsidRDefault="0072087A" w:rsidP="0072087A">
            <w:pPr>
              <w:keepNext/>
              <w:keepLines/>
              <w:tabs>
                <w:tab w:val="left" w:pos="709"/>
                <w:tab w:val="left" w:pos="993"/>
              </w:tabs>
              <w:spacing w:before="75" w:line="360" w:lineRule="auto"/>
              <w:jc w:val="both"/>
              <w:outlineLvl w:val="1"/>
              <w:rPr>
                <w:rFonts w:eastAsiaTheme="majorEastAsia"/>
                <w:color w:val="2F5496" w:themeColor="accent1" w:themeShade="BF"/>
                <w:sz w:val="20"/>
                <w:szCs w:val="20"/>
                <w:lang w:val="en-MY"/>
              </w:rPr>
            </w:pPr>
          </w:p>
        </w:tc>
      </w:tr>
    </w:tbl>
    <w:p w14:paraId="672FBCF0" w14:textId="2D703109" w:rsidR="00715654" w:rsidRDefault="00715654" w:rsidP="007D0DBE">
      <w:pPr>
        <w:spacing w:line="276" w:lineRule="auto"/>
        <w:jc w:val="center"/>
        <w:rPr>
          <w:b/>
          <w:lang w:val="sv-SE"/>
        </w:rPr>
      </w:pPr>
    </w:p>
    <w:p w14:paraId="4415E4AF" w14:textId="16F2F32E" w:rsidR="00715654" w:rsidRDefault="00715654" w:rsidP="007D0DBE">
      <w:pPr>
        <w:spacing w:line="276" w:lineRule="auto"/>
        <w:jc w:val="center"/>
        <w:rPr>
          <w:b/>
          <w:lang w:val="sv-SE"/>
        </w:rPr>
      </w:pPr>
    </w:p>
    <w:p w14:paraId="60472AB5" w14:textId="77777777" w:rsidR="00715654" w:rsidRDefault="00715654" w:rsidP="00712878">
      <w:pPr>
        <w:spacing w:line="276" w:lineRule="auto"/>
        <w:rPr>
          <w:b/>
          <w:lang w:val="sv-SE"/>
        </w:rPr>
      </w:pPr>
    </w:p>
    <w:bookmarkEnd w:id="0"/>
    <w:bookmarkEnd w:id="1"/>
    <w:p w14:paraId="78E683BB" w14:textId="77777777" w:rsidR="00715654" w:rsidRDefault="00715654" w:rsidP="007D0DBE">
      <w:pPr>
        <w:spacing w:line="276" w:lineRule="auto"/>
        <w:jc w:val="center"/>
        <w:rPr>
          <w:b/>
          <w:lang w:val="sv-SE"/>
        </w:rPr>
      </w:pPr>
    </w:p>
    <w:sectPr w:rsidR="00715654" w:rsidSect="00820194">
      <w:pgSz w:w="16838" w:h="11906" w:orient="landscape"/>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8DC8" w14:textId="77777777" w:rsidR="00616894" w:rsidRDefault="00616894" w:rsidP="00965EDD">
      <w:r>
        <w:separator/>
      </w:r>
    </w:p>
  </w:endnote>
  <w:endnote w:type="continuationSeparator" w:id="0">
    <w:p w14:paraId="0A545648" w14:textId="77777777" w:rsidR="00616894" w:rsidRDefault="00616894"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A5B2" w14:textId="77777777" w:rsidR="00616894" w:rsidRDefault="00616894" w:rsidP="00965EDD">
      <w:r>
        <w:separator/>
      </w:r>
    </w:p>
  </w:footnote>
  <w:footnote w:type="continuationSeparator" w:id="0">
    <w:p w14:paraId="6AD07E8F" w14:textId="77777777" w:rsidR="00616894" w:rsidRDefault="00616894"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BA7"/>
    <w:multiLevelType w:val="hybridMultilevel"/>
    <w:tmpl w:val="AE6E66BE"/>
    <w:lvl w:ilvl="0" w:tplc="1DA6D494">
      <w:start w:val="1"/>
      <w:numFmt w:val="bullet"/>
      <w:lvlText w:val="-"/>
      <w:lvlJc w:val="left"/>
      <w:pPr>
        <w:ind w:left="810" w:hanging="360"/>
      </w:pPr>
      <w:rPr>
        <w:rFonts w:ascii="Arial MT" w:eastAsia="Arial MT" w:hAnsi="Arial MT" w:cs="Arial MT" w:hint="default"/>
      </w:rPr>
    </w:lvl>
    <w:lvl w:ilvl="1" w:tplc="44090003" w:tentative="1">
      <w:start w:val="1"/>
      <w:numFmt w:val="bullet"/>
      <w:lvlText w:val="o"/>
      <w:lvlJc w:val="left"/>
      <w:pPr>
        <w:ind w:left="1530" w:hanging="360"/>
      </w:pPr>
      <w:rPr>
        <w:rFonts w:ascii="Courier New" w:hAnsi="Courier New" w:cs="Courier New" w:hint="default"/>
      </w:rPr>
    </w:lvl>
    <w:lvl w:ilvl="2" w:tplc="44090005" w:tentative="1">
      <w:start w:val="1"/>
      <w:numFmt w:val="bullet"/>
      <w:lvlText w:val=""/>
      <w:lvlJc w:val="left"/>
      <w:pPr>
        <w:ind w:left="2250" w:hanging="360"/>
      </w:pPr>
      <w:rPr>
        <w:rFonts w:ascii="Wingdings" w:hAnsi="Wingdings" w:hint="default"/>
      </w:rPr>
    </w:lvl>
    <w:lvl w:ilvl="3" w:tplc="44090001" w:tentative="1">
      <w:start w:val="1"/>
      <w:numFmt w:val="bullet"/>
      <w:lvlText w:val=""/>
      <w:lvlJc w:val="left"/>
      <w:pPr>
        <w:ind w:left="2970" w:hanging="360"/>
      </w:pPr>
      <w:rPr>
        <w:rFonts w:ascii="Symbol" w:hAnsi="Symbol" w:hint="default"/>
      </w:rPr>
    </w:lvl>
    <w:lvl w:ilvl="4" w:tplc="44090003" w:tentative="1">
      <w:start w:val="1"/>
      <w:numFmt w:val="bullet"/>
      <w:lvlText w:val="o"/>
      <w:lvlJc w:val="left"/>
      <w:pPr>
        <w:ind w:left="3690" w:hanging="360"/>
      </w:pPr>
      <w:rPr>
        <w:rFonts w:ascii="Courier New" w:hAnsi="Courier New" w:cs="Courier New" w:hint="default"/>
      </w:rPr>
    </w:lvl>
    <w:lvl w:ilvl="5" w:tplc="44090005" w:tentative="1">
      <w:start w:val="1"/>
      <w:numFmt w:val="bullet"/>
      <w:lvlText w:val=""/>
      <w:lvlJc w:val="left"/>
      <w:pPr>
        <w:ind w:left="4410" w:hanging="360"/>
      </w:pPr>
      <w:rPr>
        <w:rFonts w:ascii="Wingdings" w:hAnsi="Wingdings" w:hint="default"/>
      </w:rPr>
    </w:lvl>
    <w:lvl w:ilvl="6" w:tplc="44090001" w:tentative="1">
      <w:start w:val="1"/>
      <w:numFmt w:val="bullet"/>
      <w:lvlText w:val=""/>
      <w:lvlJc w:val="left"/>
      <w:pPr>
        <w:ind w:left="5130" w:hanging="360"/>
      </w:pPr>
      <w:rPr>
        <w:rFonts w:ascii="Symbol" w:hAnsi="Symbol" w:hint="default"/>
      </w:rPr>
    </w:lvl>
    <w:lvl w:ilvl="7" w:tplc="44090003" w:tentative="1">
      <w:start w:val="1"/>
      <w:numFmt w:val="bullet"/>
      <w:lvlText w:val="o"/>
      <w:lvlJc w:val="left"/>
      <w:pPr>
        <w:ind w:left="5850" w:hanging="360"/>
      </w:pPr>
      <w:rPr>
        <w:rFonts w:ascii="Courier New" w:hAnsi="Courier New" w:cs="Courier New" w:hint="default"/>
      </w:rPr>
    </w:lvl>
    <w:lvl w:ilvl="8" w:tplc="44090005" w:tentative="1">
      <w:start w:val="1"/>
      <w:numFmt w:val="bullet"/>
      <w:lvlText w:val=""/>
      <w:lvlJc w:val="left"/>
      <w:pPr>
        <w:ind w:left="6570" w:hanging="360"/>
      </w:pPr>
      <w:rPr>
        <w:rFonts w:ascii="Wingdings" w:hAnsi="Wingdings" w:hint="default"/>
      </w:rPr>
    </w:lvl>
  </w:abstractNum>
  <w:abstractNum w:abstractNumId="1" w15:restartNumberingAfterBreak="0">
    <w:nsid w:val="01DE58D3"/>
    <w:multiLevelType w:val="hybridMultilevel"/>
    <w:tmpl w:val="A1E0A788"/>
    <w:lvl w:ilvl="0" w:tplc="A588DE16">
      <w:start w:val="1"/>
      <w:numFmt w:val="lowerRoman"/>
      <w:lvlText w:val="%1."/>
      <w:lvlJc w:val="left"/>
      <w:pPr>
        <w:ind w:left="558" w:hanging="384"/>
        <w:jc w:val="right"/>
      </w:pPr>
      <w:rPr>
        <w:rFonts w:ascii="Arial MT" w:eastAsia="Arial MT" w:hAnsi="Arial MT" w:cs="Arial MT" w:hint="default"/>
        <w:spacing w:val="-4"/>
        <w:w w:val="100"/>
        <w:sz w:val="22"/>
        <w:szCs w:val="22"/>
        <w:lang w:val="id" w:eastAsia="en-US" w:bidi="ar-SA"/>
      </w:rPr>
    </w:lvl>
    <w:lvl w:ilvl="1" w:tplc="971A3E80">
      <w:numFmt w:val="bullet"/>
      <w:lvlText w:val="•"/>
      <w:lvlJc w:val="left"/>
      <w:pPr>
        <w:ind w:left="1094" w:hanging="384"/>
      </w:pPr>
      <w:rPr>
        <w:rFonts w:hint="default"/>
        <w:lang w:val="id" w:eastAsia="en-US" w:bidi="ar-SA"/>
      </w:rPr>
    </w:lvl>
    <w:lvl w:ilvl="2" w:tplc="2A0C7F6E">
      <w:numFmt w:val="bullet"/>
      <w:lvlText w:val="•"/>
      <w:lvlJc w:val="left"/>
      <w:pPr>
        <w:ind w:left="1629" w:hanging="384"/>
      </w:pPr>
      <w:rPr>
        <w:rFonts w:hint="default"/>
        <w:lang w:val="id" w:eastAsia="en-US" w:bidi="ar-SA"/>
      </w:rPr>
    </w:lvl>
    <w:lvl w:ilvl="3" w:tplc="29B44610">
      <w:numFmt w:val="bullet"/>
      <w:lvlText w:val="•"/>
      <w:lvlJc w:val="left"/>
      <w:pPr>
        <w:ind w:left="2164" w:hanging="384"/>
      </w:pPr>
      <w:rPr>
        <w:rFonts w:hint="default"/>
        <w:lang w:val="id" w:eastAsia="en-US" w:bidi="ar-SA"/>
      </w:rPr>
    </w:lvl>
    <w:lvl w:ilvl="4" w:tplc="2BA0155C">
      <w:numFmt w:val="bullet"/>
      <w:lvlText w:val="•"/>
      <w:lvlJc w:val="left"/>
      <w:pPr>
        <w:ind w:left="2699" w:hanging="384"/>
      </w:pPr>
      <w:rPr>
        <w:rFonts w:hint="default"/>
        <w:lang w:val="id" w:eastAsia="en-US" w:bidi="ar-SA"/>
      </w:rPr>
    </w:lvl>
    <w:lvl w:ilvl="5" w:tplc="C622C338">
      <w:numFmt w:val="bullet"/>
      <w:lvlText w:val="•"/>
      <w:lvlJc w:val="left"/>
      <w:pPr>
        <w:ind w:left="3234" w:hanging="384"/>
      </w:pPr>
      <w:rPr>
        <w:rFonts w:hint="default"/>
        <w:lang w:val="id" w:eastAsia="en-US" w:bidi="ar-SA"/>
      </w:rPr>
    </w:lvl>
    <w:lvl w:ilvl="6" w:tplc="E5A473DE">
      <w:numFmt w:val="bullet"/>
      <w:lvlText w:val="•"/>
      <w:lvlJc w:val="left"/>
      <w:pPr>
        <w:ind w:left="3768" w:hanging="384"/>
      </w:pPr>
      <w:rPr>
        <w:rFonts w:hint="default"/>
        <w:lang w:val="id" w:eastAsia="en-US" w:bidi="ar-SA"/>
      </w:rPr>
    </w:lvl>
    <w:lvl w:ilvl="7" w:tplc="7DD61A1A">
      <w:numFmt w:val="bullet"/>
      <w:lvlText w:val="•"/>
      <w:lvlJc w:val="left"/>
      <w:pPr>
        <w:ind w:left="4303" w:hanging="384"/>
      </w:pPr>
      <w:rPr>
        <w:rFonts w:hint="default"/>
        <w:lang w:val="id" w:eastAsia="en-US" w:bidi="ar-SA"/>
      </w:rPr>
    </w:lvl>
    <w:lvl w:ilvl="8" w:tplc="CFE66006">
      <w:numFmt w:val="bullet"/>
      <w:lvlText w:val="•"/>
      <w:lvlJc w:val="left"/>
      <w:pPr>
        <w:ind w:left="4838" w:hanging="384"/>
      </w:pPr>
      <w:rPr>
        <w:rFonts w:hint="default"/>
        <w:lang w:val="id" w:eastAsia="en-US" w:bidi="ar-SA"/>
      </w:rPr>
    </w:lvl>
  </w:abstractNum>
  <w:abstractNum w:abstractNumId="2" w15:restartNumberingAfterBreak="0">
    <w:nsid w:val="02982A73"/>
    <w:multiLevelType w:val="hybridMultilevel"/>
    <w:tmpl w:val="70F24CA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4C47036"/>
    <w:multiLevelType w:val="multilevel"/>
    <w:tmpl w:val="4D5AC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31278"/>
    <w:multiLevelType w:val="hybridMultilevel"/>
    <w:tmpl w:val="65DE515A"/>
    <w:lvl w:ilvl="0" w:tplc="4409000B">
      <w:start w:val="1"/>
      <w:numFmt w:val="bullet"/>
      <w:lvlText w:val=""/>
      <w:lvlJc w:val="left"/>
      <w:pPr>
        <w:ind w:left="990" w:hanging="360"/>
      </w:pPr>
      <w:rPr>
        <w:rFonts w:ascii="Wingdings" w:hAnsi="Wingdings" w:hint="default"/>
      </w:rPr>
    </w:lvl>
    <w:lvl w:ilvl="1" w:tplc="44090003" w:tentative="1">
      <w:start w:val="1"/>
      <w:numFmt w:val="bullet"/>
      <w:lvlText w:val="o"/>
      <w:lvlJc w:val="left"/>
      <w:pPr>
        <w:ind w:left="1710" w:hanging="360"/>
      </w:pPr>
      <w:rPr>
        <w:rFonts w:ascii="Courier New" w:hAnsi="Courier New" w:cs="Courier New" w:hint="default"/>
      </w:rPr>
    </w:lvl>
    <w:lvl w:ilvl="2" w:tplc="44090005" w:tentative="1">
      <w:start w:val="1"/>
      <w:numFmt w:val="bullet"/>
      <w:lvlText w:val=""/>
      <w:lvlJc w:val="left"/>
      <w:pPr>
        <w:ind w:left="2430" w:hanging="360"/>
      </w:pPr>
      <w:rPr>
        <w:rFonts w:ascii="Wingdings" w:hAnsi="Wingdings" w:hint="default"/>
      </w:rPr>
    </w:lvl>
    <w:lvl w:ilvl="3" w:tplc="44090001" w:tentative="1">
      <w:start w:val="1"/>
      <w:numFmt w:val="bullet"/>
      <w:lvlText w:val=""/>
      <w:lvlJc w:val="left"/>
      <w:pPr>
        <w:ind w:left="3150" w:hanging="360"/>
      </w:pPr>
      <w:rPr>
        <w:rFonts w:ascii="Symbol" w:hAnsi="Symbol" w:hint="default"/>
      </w:rPr>
    </w:lvl>
    <w:lvl w:ilvl="4" w:tplc="44090003" w:tentative="1">
      <w:start w:val="1"/>
      <w:numFmt w:val="bullet"/>
      <w:lvlText w:val="o"/>
      <w:lvlJc w:val="left"/>
      <w:pPr>
        <w:ind w:left="3870" w:hanging="360"/>
      </w:pPr>
      <w:rPr>
        <w:rFonts w:ascii="Courier New" w:hAnsi="Courier New" w:cs="Courier New" w:hint="default"/>
      </w:rPr>
    </w:lvl>
    <w:lvl w:ilvl="5" w:tplc="44090005" w:tentative="1">
      <w:start w:val="1"/>
      <w:numFmt w:val="bullet"/>
      <w:lvlText w:val=""/>
      <w:lvlJc w:val="left"/>
      <w:pPr>
        <w:ind w:left="4590" w:hanging="360"/>
      </w:pPr>
      <w:rPr>
        <w:rFonts w:ascii="Wingdings" w:hAnsi="Wingdings" w:hint="default"/>
      </w:rPr>
    </w:lvl>
    <w:lvl w:ilvl="6" w:tplc="44090001" w:tentative="1">
      <w:start w:val="1"/>
      <w:numFmt w:val="bullet"/>
      <w:lvlText w:val=""/>
      <w:lvlJc w:val="left"/>
      <w:pPr>
        <w:ind w:left="5310" w:hanging="360"/>
      </w:pPr>
      <w:rPr>
        <w:rFonts w:ascii="Symbol" w:hAnsi="Symbol" w:hint="default"/>
      </w:rPr>
    </w:lvl>
    <w:lvl w:ilvl="7" w:tplc="44090003" w:tentative="1">
      <w:start w:val="1"/>
      <w:numFmt w:val="bullet"/>
      <w:lvlText w:val="o"/>
      <w:lvlJc w:val="left"/>
      <w:pPr>
        <w:ind w:left="6030" w:hanging="360"/>
      </w:pPr>
      <w:rPr>
        <w:rFonts w:ascii="Courier New" w:hAnsi="Courier New" w:cs="Courier New" w:hint="default"/>
      </w:rPr>
    </w:lvl>
    <w:lvl w:ilvl="8" w:tplc="44090005" w:tentative="1">
      <w:start w:val="1"/>
      <w:numFmt w:val="bullet"/>
      <w:lvlText w:val=""/>
      <w:lvlJc w:val="left"/>
      <w:pPr>
        <w:ind w:left="6750" w:hanging="360"/>
      </w:pPr>
      <w:rPr>
        <w:rFonts w:ascii="Wingdings" w:hAnsi="Wingdings" w:hint="default"/>
      </w:rPr>
    </w:lvl>
  </w:abstractNum>
  <w:abstractNum w:abstractNumId="5" w15:restartNumberingAfterBreak="0">
    <w:nsid w:val="09FC3444"/>
    <w:multiLevelType w:val="hybridMultilevel"/>
    <w:tmpl w:val="9258AB4E"/>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1396EA0"/>
    <w:multiLevelType w:val="multilevel"/>
    <w:tmpl w:val="7BF4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E5916"/>
    <w:multiLevelType w:val="hybridMultilevel"/>
    <w:tmpl w:val="B4A809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D086FBE"/>
    <w:multiLevelType w:val="hybridMultilevel"/>
    <w:tmpl w:val="21004ACA"/>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9" w15:restartNumberingAfterBreak="0">
    <w:nsid w:val="1F506BE6"/>
    <w:multiLevelType w:val="multilevel"/>
    <w:tmpl w:val="39B6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81EA5"/>
    <w:multiLevelType w:val="multilevel"/>
    <w:tmpl w:val="B64C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96C4C"/>
    <w:multiLevelType w:val="hybridMultilevel"/>
    <w:tmpl w:val="E86863F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AF8333F"/>
    <w:multiLevelType w:val="hybridMultilevel"/>
    <w:tmpl w:val="2F0C3710"/>
    <w:lvl w:ilvl="0" w:tplc="8DDA532C">
      <w:start w:val="1"/>
      <w:numFmt w:val="lowerRoman"/>
      <w:lvlText w:val="%1)"/>
      <w:lvlJc w:val="left"/>
      <w:pPr>
        <w:ind w:left="828" w:hanging="720"/>
      </w:pPr>
      <w:rPr>
        <w:rFonts w:hint="default"/>
      </w:rPr>
    </w:lvl>
    <w:lvl w:ilvl="1" w:tplc="44090019" w:tentative="1">
      <w:start w:val="1"/>
      <w:numFmt w:val="lowerLetter"/>
      <w:lvlText w:val="%2."/>
      <w:lvlJc w:val="left"/>
      <w:pPr>
        <w:ind w:left="1188" w:hanging="360"/>
      </w:pPr>
    </w:lvl>
    <w:lvl w:ilvl="2" w:tplc="4409001B" w:tentative="1">
      <w:start w:val="1"/>
      <w:numFmt w:val="lowerRoman"/>
      <w:lvlText w:val="%3."/>
      <w:lvlJc w:val="right"/>
      <w:pPr>
        <w:ind w:left="1908" w:hanging="180"/>
      </w:pPr>
    </w:lvl>
    <w:lvl w:ilvl="3" w:tplc="4409000F" w:tentative="1">
      <w:start w:val="1"/>
      <w:numFmt w:val="decimal"/>
      <w:lvlText w:val="%4."/>
      <w:lvlJc w:val="left"/>
      <w:pPr>
        <w:ind w:left="2628" w:hanging="360"/>
      </w:pPr>
    </w:lvl>
    <w:lvl w:ilvl="4" w:tplc="44090019" w:tentative="1">
      <w:start w:val="1"/>
      <w:numFmt w:val="lowerLetter"/>
      <w:lvlText w:val="%5."/>
      <w:lvlJc w:val="left"/>
      <w:pPr>
        <w:ind w:left="3348" w:hanging="360"/>
      </w:pPr>
    </w:lvl>
    <w:lvl w:ilvl="5" w:tplc="4409001B" w:tentative="1">
      <w:start w:val="1"/>
      <w:numFmt w:val="lowerRoman"/>
      <w:lvlText w:val="%6."/>
      <w:lvlJc w:val="right"/>
      <w:pPr>
        <w:ind w:left="4068" w:hanging="180"/>
      </w:pPr>
    </w:lvl>
    <w:lvl w:ilvl="6" w:tplc="4409000F" w:tentative="1">
      <w:start w:val="1"/>
      <w:numFmt w:val="decimal"/>
      <w:lvlText w:val="%7."/>
      <w:lvlJc w:val="left"/>
      <w:pPr>
        <w:ind w:left="4788" w:hanging="360"/>
      </w:pPr>
    </w:lvl>
    <w:lvl w:ilvl="7" w:tplc="44090019" w:tentative="1">
      <w:start w:val="1"/>
      <w:numFmt w:val="lowerLetter"/>
      <w:lvlText w:val="%8."/>
      <w:lvlJc w:val="left"/>
      <w:pPr>
        <w:ind w:left="5508" w:hanging="360"/>
      </w:pPr>
    </w:lvl>
    <w:lvl w:ilvl="8" w:tplc="4409001B" w:tentative="1">
      <w:start w:val="1"/>
      <w:numFmt w:val="lowerRoman"/>
      <w:lvlText w:val="%9."/>
      <w:lvlJc w:val="right"/>
      <w:pPr>
        <w:ind w:left="6228" w:hanging="180"/>
      </w:pPr>
    </w:lvl>
  </w:abstractNum>
  <w:abstractNum w:abstractNumId="13" w15:restartNumberingAfterBreak="0">
    <w:nsid w:val="35A415D3"/>
    <w:multiLevelType w:val="hybridMultilevel"/>
    <w:tmpl w:val="D902E38E"/>
    <w:lvl w:ilvl="0" w:tplc="763EA16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 w15:restartNumberingAfterBreak="0">
    <w:nsid w:val="37974969"/>
    <w:multiLevelType w:val="multilevel"/>
    <w:tmpl w:val="F4A0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B3869"/>
    <w:multiLevelType w:val="hybridMultilevel"/>
    <w:tmpl w:val="95545F72"/>
    <w:lvl w:ilvl="0" w:tplc="0FF6D43E">
      <w:start w:val="1"/>
      <w:numFmt w:val="lowerRoman"/>
      <w:lvlText w:val="%1."/>
      <w:lvlJc w:val="left"/>
      <w:pPr>
        <w:ind w:left="520" w:hanging="416"/>
      </w:pPr>
      <w:rPr>
        <w:rFonts w:ascii="Arial MT" w:eastAsia="Arial MT" w:hAnsi="Arial MT" w:cs="Arial MT" w:hint="default"/>
        <w:spacing w:val="-2"/>
        <w:w w:val="97"/>
        <w:sz w:val="24"/>
        <w:szCs w:val="24"/>
        <w:lang w:val="id" w:eastAsia="en-US" w:bidi="ar-SA"/>
      </w:rPr>
    </w:lvl>
    <w:lvl w:ilvl="1" w:tplc="CD8AAEDE">
      <w:numFmt w:val="bullet"/>
      <w:lvlText w:val="•"/>
      <w:lvlJc w:val="left"/>
      <w:pPr>
        <w:ind w:left="1058" w:hanging="416"/>
      </w:pPr>
      <w:rPr>
        <w:rFonts w:hint="default"/>
        <w:lang w:val="id" w:eastAsia="en-US" w:bidi="ar-SA"/>
      </w:rPr>
    </w:lvl>
    <w:lvl w:ilvl="2" w:tplc="28968E48">
      <w:numFmt w:val="bullet"/>
      <w:lvlText w:val="•"/>
      <w:lvlJc w:val="left"/>
      <w:pPr>
        <w:ind w:left="1597" w:hanging="416"/>
      </w:pPr>
      <w:rPr>
        <w:rFonts w:hint="default"/>
        <w:lang w:val="id" w:eastAsia="en-US" w:bidi="ar-SA"/>
      </w:rPr>
    </w:lvl>
    <w:lvl w:ilvl="3" w:tplc="DAC425AC">
      <w:numFmt w:val="bullet"/>
      <w:lvlText w:val="•"/>
      <w:lvlJc w:val="left"/>
      <w:pPr>
        <w:ind w:left="2136" w:hanging="416"/>
      </w:pPr>
      <w:rPr>
        <w:rFonts w:hint="default"/>
        <w:lang w:val="id" w:eastAsia="en-US" w:bidi="ar-SA"/>
      </w:rPr>
    </w:lvl>
    <w:lvl w:ilvl="4" w:tplc="7FC62DD4">
      <w:numFmt w:val="bullet"/>
      <w:lvlText w:val="•"/>
      <w:lvlJc w:val="left"/>
      <w:pPr>
        <w:ind w:left="2675" w:hanging="416"/>
      </w:pPr>
      <w:rPr>
        <w:rFonts w:hint="default"/>
        <w:lang w:val="id" w:eastAsia="en-US" w:bidi="ar-SA"/>
      </w:rPr>
    </w:lvl>
    <w:lvl w:ilvl="5" w:tplc="A6D0E7AA">
      <w:numFmt w:val="bullet"/>
      <w:lvlText w:val="•"/>
      <w:lvlJc w:val="left"/>
      <w:pPr>
        <w:ind w:left="3214" w:hanging="416"/>
      </w:pPr>
      <w:rPr>
        <w:rFonts w:hint="default"/>
        <w:lang w:val="id" w:eastAsia="en-US" w:bidi="ar-SA"/>
      </w:rPr>
    </w:lvl>
    <w:lvl w:ilvl="6" w:tplc="E32C8C2C">
      <w:numFmt w:val="bullet"/>
      <w:lvlText w:val="•"/>
      <w:lvlJc w:val="left"/>
      <w:pPr>
        <w:ind w:left="3752" w:hanging="416"/>
      </w:pPr>
      <w:rPr>
        <w:rFonts w:hint="default"/>
        <w:lang w:val="id" w:eastAsia="en-US" w:bidi="ar-SA"/>
      </w:rPr>
    </w:lvl>
    <w:lvl w:ilvl="7" w:tplc="06400B58">
      <w:numFmt w:val="bullet"/>
      <w:lvlText w:val="•"/>
      <w:lvlJc w:val="left"/>
      <w:pPr>
        <w:ind w:left="4291" w:hanging="416"/>
      </w:pPr>
      <w:rPr>
        <w:rFonts w:hint="default"/>
        <w:lang w:val="id" w:eastAsia="en-US" w:bidi="ar-SA"/>
      </w:rPr>
    </w:lvl>
    <w:lvl w:ilvl="8" w:tplc="99B8A622">
      <w:numFmt w:val="bullet"/>
      <w:lvlText w:val="•"/>
      <w:lvlJc w:val="left"/>
      <w:pPr>
        <w:ind w:left="4830" w:hanging="416"/>
      </w:pPr>
      <w:rPr>
        <w:rFonts w:hint="default"/>
        <w:lang w:val="id" w:eastAsia="en-US" w:bidi="ar-SA"/>
      </w:rPr>
    </w:lvl>
  </w:abstractNum>
  <w:abstractNum w:abstractNumId="16" w15:restartNumberingAfterBreak="0">
    <w:nsid w:val="46A97F6E"/>
    <w:multiLevelType w:val="hybridMultilevel"/>
    <w:tmpl w:val="9258AB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928508D"/>
    <w:multiLevelType w:val="hybridMultilevel"/>
    <w:tmpl w:val="0B1EEBE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AF56865"/>
    <w:multiLevelType w:val="hybridMultilevel"/>
    <w:tmpl w:val="8A8CC33A"/>
    <w:lvl w:ilvl="0" w:tplc="30F0DD70">
      <w:start w:val="1"/>
      <w:numFmt w:val="bullet"/>
      <w:lvlText w:val="-"/>
      <w:lvlJc w:val="left"/>
      <w:pPr>
        <w:ind w:left="810" w:hanging="360"/>
      </w:pPr>
      <w:rPr>
        <w:rFonts w:ascii="Arial MT" w:eastAsia="Arial MT" w:hAnsi="Arial MT" w:cs="Arial MT" w:hint="default"/>
      </w:rPr>
    </w:lvl>
    <w:lvl w:ilvl="1" w:tplc="44090003" w:tentative="1">
      <w:start w:val="1"/>
      <w:numFmt w:val="bullet"/>
      <w:lvlText w:val="o"/>
      <w:lvlJc w:val="left"/>
      <w:pPr>
        <w:ind w:left="1530" w:hanging="360"/>
      </w:pPr>
      <w:rPr>
        <w:rFonts w:ascii="Courier New" w:hAnsi="Courier New" w:cs="Courier New" w:hint="default"/>
      </w:rPr>
    </w:lvl>
    <w:lvl w:ilvl="2" w:tplc="44090005" w:tentative="1">
      <w:start w:val="1"/>
      <w:numFmt w:val="bullet"/>
      <w:lvlText w:val=""/>
      <w:lvlJc w:val="left"/>
      <w:pPr>
        <w:ind w:left="2250" w:hanging="360"/>
      </w:pPr>
      <w:rPr>
        <w:rFonts w:ascii="Wingdings" w:hAnsi="Wingdings" w:hint="default"/>
      </w:rPr>
    </w:lvl>
    <w:lvl w:ilvl="3" w:tplc="44090001" w:tentative="1">
      <w:start w:val="1"/>
      <w:numFmt w:val="bullet"/>
      <w:lvlText w:val=""/>
      <w:lvlJc w:val="left"/>
      <w:pPr>
        <w:ind w:left="2970" w:hanging="360"/>
      </w:pPr>
      <w:rPr>
        <w:rFonts w:ascii="Symbol" w:hAnsi="Symbol" w:hint="default"/>
      </w:rPr>
    </w:lvl>
    <w:lvl w:ilvl="4" w:tplc="44090003" w:tentative="1">
      <w:start w:val="1"/>
      <w:numFmt w:val="bullet"/>
      <w:lvlText w:val="o"/>
      <w:lvlJc w:val="left"/>
      <w:pPr>
        <w:ind w:left="3690" w:hanging="360"/>
      </w:pPr>
      <w:rPr>
        <w:rFonts w:ascii="Courier New" w:hAnsi="Courier New" w:cs="Courier New" w:hint="default"/>
      </w:rPr>
    </w:lvl>
    <w:lvl w:ilvl="5" w:tplc="44090005" w:tentative="1">
      <w:start w:val="1"/>
      <w:numFmt w:val="bullet"/>
      <w:lvlText w:val=""/>
      <w:lvlJc w:val="left"/>
      <w:pPr>
        <w:ind w:left="4410" w:hanging="360"/>
      </w:pPr>
      <w:rPr>
        <w:rFonts w:ascii="Wingdings" w:hAnsi="Wingdings" w:hint="default"/>
      </w:rPr>
    </w:lvl>
    <w:lvl w:ilvl="6" w:tplc="44090001" w:tentative="1">
      <w:start w:val="1"/>
      <w:numFmt w:val="bullet"/>
      <w:lvlText w:val=""/>
      <w:lvlJc w:val="left"/>
      <w:pPr>
        <w:ind w:left="5130" w:hanging="360"/>
      </w:pPr>
      <w:rPr>
        <w:rFonts w:ascii="Symbol" w:hAnsi="Symbol" w:hint="default"/>
      </w:rPr>
    </w:lvl>
    <w:lvl w:ilvl="7" w:tplc="44090003" w:tentative="1">
      <w:start w:val="1"/>
      <w:numFmt w:val="bullet"/>
      <w:lvlText w:val="o"/>
      <w:lvlJc w:val="left"/>
      <w:pPr>
        <w:ind w:left="5850" w:hanging="360"/>
      </w:pPr>
      <w:rPr>
        <w:rFonts w:ascii="Courier New" w:hAnsi="Courier New" w:cs="Courier New" w:hint="default"/>
      </w:rPr>
    </w:lvl>
    <w:lvl w:ilvl="8" w:tplc="44090005" w:tentative="1">
      <w:start w:val="1"/>
      <w:numFmt w:val="bullet"/>
      <w:lvlText w:val=""/>
      <w:lvlJc w:val="left"/>
      <w:pPr>
        <w:ind w:left="6570" w:hanging="360"/>
      </w:pPr>
      <w:rPr>
        <w:rFonts w:ascii="Wingdings" w:hAnsi="Wingdings" w:hint="default"/>
      </w:rPr>
    </w:lvl>
  </w:abstractNum>
  <w:abstractNum w:abstractNumId="19" w15:restartNumberingAfterBreak="0">
    <w:nsid w:val="4C1E696B"/>
    <w:multiLevelType w:val="hybridMultilevel"/>
    <w:tmpl w:val="DEF85ACC"/>
    <w:lvl w:ilvl="0" w:tplc="B818FD3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2C63EC7"/>
    <w:multiLevelType w:val="multilevel"/>
    <w:tmpl w:val="6142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7B421B"/>
    <w:multiLevelType w:val="multilevel"/>
    <w:tmpl w:val="9FD2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F602C5"/>
    <w:multiLevelType w:val="hybridMultilevel"/>
    <w:tmpl w:val="DE5E5F10"/>
    <w:lvl w:ilvl="0" w:tplc="44090001">
      <w:start w:val="1"/>
      <w:numFmt w:val="bullet"/>
      <w:lvlText w:val=""/>
      <w:lvlJc w:val="left"/>
      <w:pPr>
        <w:ind w:left="796" w:hanging="360"/>
      </w:pPr>
      <w:rPr>
        <w:rFonts w:ascii="Symbol" w:hAnsi="Symbol" w:hint="default"/>
      </w:rPr>
    </w:lvl>
    <w:lvl w:ilvl="1" w:tplc="44090003" w:tentative="1">
      <w:start w:val="1"/>
      <w:numFmt w:val="bullet"/>
      <w:lvlText w:val="o"/>
      <w:lvlJc w:val="left"/>
      <w:pPr>
        <w:ind w:left="1516" w:hanging="360"/>
      </w:pPr>
      <w:rPr>
        <w:rFonts w:ascii="Courier New" w:hAnsi="Courier New" w:cs="Courier New" w:hint="default"/>
      </w:rPr>
    </w:lvl>
    <w:lvl w:ilvl="2" w:tplc="44090005" w:tentative="1">
      <w:start w:val="1"/>
      <w:numFmt w:val="bullet"/>
      <w:lvlText w:val=""/>
      <w:lvlJc w:val="left"/>
      <w:pPr>
        <w:ind w:left="2236" w:hanging="360"/>
      </w:pPr>
      <w:rPr>
        <w:rFonts w:ascii="Wingdings" w:hAnsi="Wingdings" w:hint="default"/>
      </w:rPr>
    </w:lvl>
    <w:lvl w:ilvl="3" w:tplc="44090001" w:tentative="1">
      <w:start w:val="1"/>
      <w:numFmt w:val="bullet"/>
      <w:lvlText w:val=""/>
      <w:lvlJc w:val="left"/>
      <w:pPr>
        <w:ind w:left="2956" w:hanging="360"/>
      </w:pPr>
      <w:rPr>
        <w:rFonts w:ascii="Symbol" w:hAnsi="Symbol" w:hint="default"/>
      </w:rPr>
    </w:lvl>
    <w:lvl w:ilvl="4" w:tplc="44090003" w:tentative="1">
      <w:start w:val="1"/>
      <w:numFmt w:val="bullet"/>
      <w:lvlText w:val="o"/>
      <w:lvlJc w:val="left"/>
      <w:pPr>
        <w:ind w:left="3676" w:hanging="360"/>
      </w:pPr>
      <w:rPr>
        <w:rFonts w:ascii="Courier New" w:hAnsi="Courier New" w:cs="Courier New" w:hint="default"/>
      </w:rPr>
    </w:lvl>
    <w:lvl w:ilvl="5" w:tplc="44090005" w:tentative="1">
      <w:start w:val="1"/>
      <w:numFmt w:val="bullet"/>
      <w:lvlText w:val=""/>
      <w:lvlJc w:val="left"/>
      <w:pPr>
        <w:ind w:left="4396" w:hanging="360"/>
      </w:pPr>
      <w:rPr>
        <w:rFonts w:ascii="Wingdings" w:hAnsi="Wingdings" w:hint="default"/>
      </w:rPr>
    </w:lvl>
    <w:lvl w:ilvl="6" w:tplc="44090001" w:tentative="1">
      <w:start w:val="1"/>
      <w:numFmt w:val="bullet"/>
      <w:lvlText w:val=""/>
      <w:lvlJc w:val="left"/>
      <w:pPr>
        <w:ind w:left="5116" w:hanging="360"/>
      </w:pPr>
      <w:rPr>
        <w:rFonts w:ascii="Symbol" w:hAnsi="Symbol" w:hint="default"/>
      </w:rPr>
    </w:lvl>
    <w:lvl w:ilvl="7" w:tplc="44090003" w:tentative="1">
      <w:start w:val="1"/>
      <w:numFmt w:val="bullet"/>
      <w:lvlText w:val="o"/>
      <w:lvlJc w:val="left"/>
      <w:pPr>
        <w:ind w:left="5836" w:hanging="360"/>
      </w:pPr>
      <w:rPr>
        <w:rFonts w:ascii="Courier New" w:hAnsi="Courier New" w:cs="Courier New" w:hint="default"/>
      </w:rPr>
    </w:lvl>
    <w:lvl w:ilvl="8" w:tplc="44090005" w:tentative="1">
      <w:start w:val="1"/>
      <w:numFmt w:val="bullet"/>
      <w:lvlText w:val=""/>
      <w:lvlJc w:val="left"/>
      <w:pPr>
        <w:ind w:left="6556" w:hanging="360"/>
      </w:pPr>
      <w:rPr>
        <w:rFonts w:ascii="Wingdings" w:hAnsi="Wingdings" w:hint="default"/>
      </w:rPr>
    </w:lvl>
  </w:abstractNum>
  <w:abstractNum w:abstractNumId="23" w15:restartNumberingAfterBreak="0">
    <w:nsid w:val="5C474A4B"/>
    <w:multiLevelType w:val="hybridMultilevel"/>
    <w:tmpl w:val="D10C3F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F1F7C96"/>
    <w:multiLevelType w:val="hybridMultilevel"/>
    <w:tmpl w:val="8FB6B0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187407F"/>
    <w:multiLevelType w:val="hybridMultilevel"/>
    <w:tmpl w:val="2D7C7E4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6F05ECC"/>
    <w:multiLevelType w:val="multilevel"/>
    <w:tmpl w:val="FA58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AB3D28"/>
    <w:multiLevelType w:val="hybridMultilevel"/>
    <w:tmpl w:val="BA724FCC"/>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A9A701B"/>
    <w:multiLevelType w:val="hybridMultilevel"/>
    <w:tmpl w:val="CAC8F484"/>
    <w:lvl w:ilvl="0" w:tplc="C1D2121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B5F575A"/>
    <w:multiLevelType w:val="hybridMultilevel"/>
    <w:tmpl w:val="E436A890"/>
    <w:lvl w:ilvl="0" w:tplc="4088042A">
      <w:start w:val="1"/>
      <w:numFmt w:val="decimal"/>
      <w:lvlText w:val="%1."/>
      <w:lvlJc w:val="left"/>
      <w:pPr>
        <w:tabs>
          <w:tab w:val="num" w:pos="720"/>
        </w:tabs>
        <w:ind w:left="720" w:hanging="360"/>
      </w:pPr>
    </w:lvl>
    <w:lvl w:ilvl="1" w:tplc="2B64E350" w:tentative="1">
      <w:start w:val="1"/>
      <w:numFmt w:val="decimal"/>
      <w:lvlText w:val="%2."/>
      <w:lvlJc w:val="left"/>
      <w:pPr>
        <w:tabs>
          <w:tab w:val="num" w:pos="1440"/>
        </w:tabs>
        <w:ind w:left="1440" w:hanging="360"/>
      </w:pPr>
    </w:lvl>
    <w:lvl w:ilvl="2" w:tplc="F51A966A" w:tentative="1">
      <w:start w:val="1"/>
      <w:numFmt w:val="decimal"/>
      <w:lvlText w:val="%3."/>
      <w:lvlJc w:val="left"/>
      <w:pPr>
        <w:tabs>
          <w:tab w:val="num" w:pos="2160"/>
        </w:tabs>
        <w:ind w:left="2160" w:hanging="360"/>
      </w:pPr>
    </w:lvl>
    <w:lvl w:ilvl="3" w:tplc="F67CA824" w:tentative="1">
      <w:start w:val="1"/>
      <w:numFmt w:val="decimal"/>
      <w:lvlText w:val="%4."/>
      <w:lvlJc w:val="left"/>
      <w:pPr>
        <w:tabs>
          <w:tab w:val="num" w:pos="2880"/>
        </w:tabs>
        <w:ind w:left="2880" w:hanging="360"/>
      </w:pPr>
    </w:lvl>
    <w:lvl w:ilvl="4" w:tplc="E3BC37F0" w:tentative="1">
      <w:start w:val="1"/>
      <w:numFmt w:val="decimal"/>
      <w:lvlText w:val="%5."/>
      <w:lvlJc w:val="left"/>
      <w:pPr>
        <w:tabs>
          <w:tab w:val="num" w:pos="3600"/>
        </w:tabs>
        <w:ind w:left="3600" w:hanging="360"/>
      </w:pPr>
    </w:lvl>
    <w:lvl w:ilvl="5" w:tplc="554E10D0" w:tentative="1">
      <w:start w:val="1"/>
      <w:numFmt w:val="decimal"/>
      <w:lvlText w:val="%6."/>
      <w:lvlJc w:val="left"/>
      <w:pPr>
        <w:tabs>
          <w:tab w:val="num" w:pos="4320"/>
        </w:tabs>
        <w:ind w:left="4320" w:hanging="360"/>
      </w:pPr>
    </w:lvl>
    <w:lvl w:ilvl="6" w:tplc="46EE8522" w:tentative="1">
      <w:start w:val="1"/>
      <w:numFmt w:val="decimal"/>
      <w:lvlText w:val="%7."/>
      <w:lvlJc w:val="left"/>
      <w:pPr>
        <w:tabs>
          <w:tab w:val="num" w:pos="5040"/>
        </w:tabs>
        <w:ind w:left="5040" w:hanging="360"/>
      </w:pPr>
    </w:lvl>
    <w:lvl w:ilvl="7" w:tplc="10AE5B8C" w:tentative="1">
      <w:start w:val="1"/>
      <w:numFmt w:val="decimal"/>
      <w:lvlText w:val="%8."/>
      <w:lvlJc w:val="left"/>
      <w:pPr>
        <w:tabs>
          <w:tab w:val="num" w:pos="5760"/>
        </w:tabs>
        <w:ind w:left="5760" w:hanging="360"/>
      </w:pPr>
    </w:lvl>
    <w:lvl w:ilvl="8" w:tplc="A198CB1C" w:tentative="1">
      <w:start w:val="1"/>
      <w:numFmt w:val="decimal"/>
      <w:lvlText w:val="%9."/>
      <w:lvlJc w:val="left"/>
      <w:pPr>
        <w:tabs>
          <w:tab w:val="num" w:pos="6480"/>
        </w:tabs>
        <w:ind w:left="6480" w:hanging="360"/>
      </w:pPr>
    </w:lvl>
  </w:abstractNum>
  <w:abstractNum w:abstractNumId="30" w15:restartNumberingAfterBreak="0">
    <w:nsid w:val="6F654BA1"/>
    <w:multiLevelType w:val="hybridMultilevel"/>
    <w:tmpl w:val="E0FCA10E"/>
    <w:lvl w:ilvl="0" w:tplc="0FBE64F0">
      <w:start w:val="2"/>
      <w:numFmt w:val="upperLetter"/>
      <w:lvlText w:val="%1."/>
      <w:lvlJc w:val="left"/>
      <w:pPr>
        <w:tabs>
          <w:tab w:val="num" w:pos="720"/>
        </w:tabs>
        <w:ind w:left="720" w:hanging="360"/>
      </w:pPr>
      <w:rPr>
        <w:b/>
        <w:bCs/>
      </w:rPr>
    </w:lvl>
    <w:lvl w:ilvl="1" w:tplc="74AC8E0C" w:tentative="1">
      <w:start w:val="1"/>
      <w:numFmt w:val="decimal"/>
      <w:lvlText w:val="%2."/>
      <w:lvlJc w:val="left"/>
      <w:pPr>
        <w:tabs>
          <w:tab w:val="num" w:pos="1440"/>
        </w:tabs>
        <w:ind w:left="1440" w:hanging="360"/>
      </w:pPr>
    </w:lvl>
    <w:lvl w:ilvl="2" w:tplc="F140BF9E" w:tentative="1">
      <w:start w:val="1"/>
      <w:numFmt w:val="decimal"/>
      <w:lvlText w:val="%3."/>
      <w:lvlJc w:val="left"/>
      <w:pPr>
        <w:tabs>
          <w:tab w:val="num" w:pos="2160"/>
        </w:tabs>
        <w:ind w:left="2160" w:hanging="360"/>
      </w:pPr>
    </w:lvl>
    <w:lvl w:ilvl="3" w:tplc="9E92AF6A" w:tentative="1">
      <w:start w:val="1"/>
      <w:numFmt w:val="decimal"/>
      <w:lvlText w:val="%4."/>
      <w:lvlJc w:val="left"/>
      <w:pPr>
        <w:tabs>
          <w:tab w:val="num" w:pos="2880"/>
        </w:tabs>
        <w:ind w:left="2880" w:hanging="360"/>
      </w:pPr>
    </w:lvl>
    <w:lvl w:ilvl="4" w:tplc="EBCA4EA4" w:tentative="1">
      <w:start w:val="1"/>
      <w:numFmt w:val="decimal"/>
      <w:lvlText w:val="%5."/>
      <w:lvlJc w:val="left"/>
      <w:pPr>
        <w:tabs>
          <w:tab w:val="num" w:pos="3600"/>
        </w:tabs>
        <w:ind w:left="3600" w:hanging="360"/>
      </w:pPr>
    </w:lvl>
    <w:lvl w:ilvl="5" w:tplc="7B9A5E6E" w:tentative="1">
      <w:start w:val="1"/>
      <w:numFmt w:val="decimal"/>
      <w:lvlText w:val="%6."/>
      <w:lvlJc w:val="left"/>
      <w:pPr>
        <w:tabs>
          <w:tab w:val="num" w:pos="4320"/>
        </w:tabs>
        <w:ind w:left="4320" w:hanging="360"/>
      </w:pPr>
    </w:lvl>
    <w:lvl w:ilvl="6" w:tplc="3996A32C" w:tentative="1">
      <w:start w:val="1"/>
      <w:numFmt w:val="decimal"/>
      <w:lvlText w:val="%7."/>
      <w:lvlJc w:val="left"/>
      <w:pPr>
        <w:tabs>
          <w:tab w:val="num" w:pos="5040"/>
        </w:tabs>
        <w:ind w:left="5040" w:hanging="360"/>
      </w:pPr>
    </w:lvl>
    <w:lvl w:ilvl="7" w:tplc="6ECC2312" w:tentative="1">
      <w:start w:val="1"/>
      <w:numFmt w:val="decimal"/>
      <w:lvlText w:val="%8."/>
      <w:lvlJc w:val="left"/>
      <w:pPr>
        <w:tabs>
          <w:tab w:val="num" w:pos="5760"/>
        </w:tabs>
        <w:ind w:left="5760" w:hanging="360"/>
      </w:pPr>
    </w:lvl>
    <w:lvl w:ilvl="8" w:tplc="BE6CDA40" w:tentative="1">
      <w:start w:val="1"/>
      <w:numFmt w:val="decimal"/>
      <w:lvlText w:val="%9."/>
      <w:lvlJc w:val="left"/>
      <w:pPr>
        <w:tabs>
          <w:tab w:val="num" w:pos="6480"/>
        </w:tabs>
        <w:ind w:left="6480" w:hanging="360"/>
      </w:pPr>
    </w:lvl>
  </w:abstractNum>
  <w:abstractNum w:abstractNumId="31" w15:restartNumberingAfterBreak="0">
    <w:nsid w:val="74407F8C"/>
    <w:multiLevelType w:val="hybridMultilevel"/>
    <w:tmpl w:val="0B1EEBE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0F3DE6"/>
    <w:multiLevelType w:val="hybridMultilevel"/>
    <w:tmpl w:val="5F34DF34"/>
    <w:lvl w:ilvl="0" w:tplc="57EED844">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CEC3086"/>
    <w:multiLevelType w:val="hybridMultilevel"/>
    <w:tmpl w:val="80C459D0"/>
    <w:lvl w:ilvl="0" w:tplc="33A828E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F291072"/>
    <w:multiLevelType w:val="hybridMultilevel"/>
    <w:tmpl w:val="4FA8388E"/>
    <w:lvl w:ilvl="0" w:tplc="FACAA712">
      <w:start w:val="3"/>
      <w:numFmt w:val="upperLetter"/>
      <w:lvlText w:val="%1."/>
      <w:lvlJc w:val="left"/>
      <w:pPr>
        <w:tabs>
          <w:tab w:val="num" w:pos="720"/>
        </w:tabs>
        <w:ind w:left="720" w:hanging="360"/>
      </w:pPr>
    </w:lvl>
    <w:lvl w:ilvl="1" w:tplc="E7B2492C" w:tentative="1">
      <w:start w:val="1"/>
      <w:numFmt w:val="decimal"/>
      <w:lvlText w:val="%2."/>
      <w:lvlJc w:val="left"/>
      <w:pPr>
        <w:tabs>
          <w:tab w:val="num" w:pos="1440"/>
        </w:tabs>
        <w:ind w:left="1440" w:hanging="360"/>
      </w:pPr>
    </w:lvl>
    <w:lvl w:ilvl="2" w:tplc="9488A3F0" w:tentative="1">
      <w:start w:val="1"/>
      <w:numFmt w:val="decimal"/>
      <w:lvlText w:val="%3."/>
      <w:lvlJc w:val="left"/>
      <w:pPr>
        <w:tabs>
          <w:tab w:val="num" w:pos="2160"/>
        </w:tabs>
        <w:ind w:left="2160" w:hanging="360"/>
      </w:pPr>
    </w:lvl>
    <w:lvl w:ilvl="3" w:tplc="A33E33D4" w:tentative="1">
      <w:start w:val="1"/>
      <w:numFmt w:val="decimal"/>
      <w:lvlText w:val="%4."/>
      <w:lvlJc w:val="left"/>
      <w:pPr>
        <w:tabs>
          <w:tab w:val="num" w:pos="2880"/>
        </w:tabs>
        <w:ind w:left="2880" w:hanging="360"/>
      </w:pPr>
    </w:lvl>
    <w:lvl w:ilvl="4" w:tplc="CEB8E34C" w:tentative="1">
      <w:start w:val="1"/>
      <w:numFmt w:val="decimal"/>
      <w:lvlText w:val="%5."/>
      <w:lvlJc w:val="left"/>
      <w:pPr>
        <w:tabs>
          <w:tab w:val="num" w:pos="3600"/>
        </w:tabs>
        <w:ind w:left="3600" w:hanging="360"/>
      </w:pPr>
    </w:lvl>
    <w:lvl w:ilvl="5" w:tplc="9272827E" w:tentative="1">
      <w:start w:val="1"/>
      <w:numFmt w:val="decimal"/>
      <w:lvlText w:val="%6."/>
      <w:lvlJc w:val="left"/>
      <w:pPr>
        <w:tabs>
          <w:tab w:val="num" w:pos="4320"/>
        </w:tabs>
        <w:ind w:left="4320" w:hanging="360"/>
      </w:pPr>
    </w:lvl>
    <w:lvl w:ilvl="6" w:tplc="C2E2C8EE" w:tentative="1">
      <w:start w:val="1"/>
      <w:numFmt w:val="decimal"/>
      <w:lvlText w:val="%7."/>
      <w:lvlJc w:val="left"/>
      <w:pPr>
        <w:tabs>
          <w:tab w:val="num" w:pos="5040"/>
        </w:tabs>
        <w:ind w:left="5040" w:hanging="360"/>
      </w:pPr>
    </w:lvl>
    <w:lvl w:ilvl="7" w:tplc="06B81ADA" w:tentative="1">
      <w:start w:val="1"/>
      <w:numFmt w:val="decimal"/>
      <w:lvlText w:val="%8."/>
      <w:lvlJc w:val="left"/>
      <w:pPr>
        <w:tabs>
          <w:tab w:val="num" w:pos="5760"/>
        </w:tabs>
        <w:ind w:left="5760" w:hanging="360"/>
      </w:pPr>
    </w:lvl>
    <w:lvl w:ilvl="8" w:tplc="A470D4FE" w:tentative="1">
      <w:start w:val="1"/>
      <w:numFmt w:val="decimal"/>
      <w:lvlText w:val="%9."/>
      <w:lvlJc w:val="left"/>
      <w:pPr>
        <w:tabs>
          <w:tab w:val="num" w:pos="6480"/>
        </w:tabs>
        <w:ind w:left="6480" w:hanging="360"/>
      </w:pPr>
    </w:lvl>
  </w:abstractNum>
  <w:num w:numId="1" w16cid:durableId="1426225540">
    <w:abstractNumId w:val="4"/>
  </w:num>
  <w:num w:numId="2" w16cid:durableId="619650454">
    <w:abstractNumId w:val="33"/>
  </w:num>
  <w:num w:numId="3" w16cid:durableId="1407998947">
    <w:abstractNumId w:val="27"/>
  </w:num>
  <w:num w:numId="4" w16cid:durableId="1189179499">
    <w:abstractNumId w:val="5"/>
  </w:num>
  <w:num w:numId="5" w16cid:durableId="1417820745">
    <w:abstractNumId w:val="16"/>
  </w:num>
  <w:num w:numId="6" w16cid:durableId="1534033450">
    <w:abstractNumId w:val="8"/>
  </w:num>
  <w:num w:numId="7" w16cid:durableId="1124737663">
    <w:abstractNumId w:val="29"/>
  </w:num>
  <w:num w:numId="8" w16cid:durableId="1998415212">
    <w:abstractNumId w:val="17"/>
  </w:num>
  <w:num w:numId="9" w16cid:durableId="132716341">
    <w:abstractNumId w:val="31"/>
  </w:num>
  <w:num w:numId="10" w16cid:durableId="1786386903">
    <w:abstractNumId w:val="2"/>
  </w:num>
  <w:num w:numId="11" w16cid:durableId="1625885986">
    <w:abstractNumId w:val="9"/>
    <w:lvlOverride w:ilvl="0">
      <w:lvl w:ilvl="0">
        <w:numFmt w:val="upperLetter"/>
        <w:lvlText w:val="%1."/>
        <w:lvlJc w:val="left"/>
      </w:lvl>
    </w:lvlOverride>
  </w:num>
  <w:num w:numId="12" w16cid:durableId="1580602265">
    <w:abstractNumId w:val="26"/>
    <w:lvlOverride w:ilvl="0">
      <w:lvl w:ilvl="0">
        <w:numFmt w:val="lowerRoman"/>
        <w:lvlText w:val="%1."/>
        <w:lvlJc w:val="right"/>
      </w:lvl>
    </w:lvlOverride>
  </w:num>
  <w:num w:numId="13" w16cid:durableId="182206680">
    <w:abstractNumId w:val="14"/>
    <w:lvlOverride w:ilvl="0">
      <w:lvl w:ilvl="0">
        <w:numFmt w:val="lowerRoman"/>
        <w:lvlText w:val="%1."/>
        <w:lvlJc w:val="right"/>
      </w:lvl>
    </w:lvlOverride>
  </w:num>
  <w:num w:numId="14" w16cid:durableId="339552671">
    <w:abstractNumId w:val="20"/>
    <w:lvlOverride w:ilvl="0">
      <w:lvl w:ilvl="0">
        <w:numFmt w:val="lowerRoman"/>
        <w:lvlText w:val="%1."/>
        <w:lvlJc w:val="right"/>
        <w:rPr>
          <w:b w:val="0"/>
          <w:bCs w:val="0"/>
        </w:rPr>
      </w:lvl>
    </w:lvlOverride>
  </w:num>
  <w:num w:numId="15" w16cid:durableId="1141843013">
    <w:abstractNumId w:val="30"/>
  </w:num>
  <w:num w:numId="16" w16cid:durableId="1778601171">
    <w:abstractNumId w:val="10"/>
    <w:lvlOverride w:ilvl="0">
      <w:lvl w:ilvl="0">
        <w:numFmt w:val="lowerRoman"/>
        <w:lvlText w:val="%1."/>
        <w:lvlJc w:val="right"/>
      </w:lvl>
    </w:lvlOverride>
  </w:num>
  <w:num w:numId="17" w16cid:durableId="1168979476">
    <w:abstractNumId w:val="35"/>
  </w:num>
  <w:num w:numId="18" w16cid:durableId="1289238189">
    <w:abstractNumId w:val="21"/>
    <w:lvlOverride w:ilvl="0">
      <w:lvl w:ilvl="0">
        <w:numFmt w:val="lowerRoman"/>
        <w:lvlText w:val="%1."/>
        <w:lvlJc w:val="right"/>
      </w:lvl>
    </w:lvlOverride>
  </w:num>
  <w:num w:numId="19" w16cid:durableId="1471367386">
    <w:abstractNumId w:val="6"/>
    <w:lvlOverride w:ilvl="0">
      <w:lvl w:ilvl="0">
        <w:numFmt w:val="lowerRoman"/>
        <w:lvlText w:val="%1."/>
        <w:lvlJc w:val="right"/>
      </w:lvl>
    </w:lvlOverride>
  </w:num>
  <w:num w:numId="20" w16cid:durableId="802892316">
    <w:abstractNumId w:val="3"/>
    <w:lvlOverride w:ilvl="0">
      <w:lvl w:ilvl="0">
        <w:numFmt w:val="lowerRoman"/>
        <w:lvlText w:val="%1."/>
        <w:lvlJc w:val="right"/>
      </w:lvl>
    </w:lvlOverride>
  </w:num>
  <w:num w:numId="21" w16cid:durableId="1815415432">
    <w:abstractNumId w:val="1"/>
  </w:num>
  <w:num w:numId="22" w16cid:durableId="544485840">
    <w:abstractNumId w:val="15"/>
  </w:num>
  <w:num w:numId="23" w16cid:durableId="884948954">
    <w:abstractNumId w:val="12"/>
  </w:num>
  <w:num w:numId="24" w16cid:durableId="1319069077">
    <w:abstractNumId w:val="18"/>
  </w:num>
  <w:num w:numId="25" w16cid:durableId="513567935">
    <w:abstractNumId w:val="0"/>
  </w:num>
  <w:num w:numId="26" w16cid:durableId="1653217871">
    <w:abstractNumId w:val="24"/>
  </w:num>
  <w:num w:numId="27" w16cid:durableId="329335182">
    <w:abstractNumId w:val="23"/>
  </w:num>
  <w:num w:numId="28" w16cid:durableId="266812366">
    <w:abstractNumId w:val="13"/>
  </w:num>
  <w:num w:numId="29" w16cid:durableId="1651666128">
    <w:abstractNumId w:val="25"/>
  </w:num>
  <w:num w:numId="30" w16cid:durableId="558520894">
    <w:abstractNumId w:val="19"/>
  </w:num>
  <w:num w:numId="31" w16cid:durableId="81726436">
    <w:abstractNumId w:val="7"/>
  </w:num>
  <w:num w:numId="32" w16cid:durableId="624895410">
    <w:abstractNumId w:val="22"/>
  </w:num>
  <w:num w:numId="33" w16cid:durableId="136459800">
    <w:abstractNumId w:val="11"/>
  </w:num>
  <w:num w:numId="34" w16cid:durableId="1960719891">
    <w:abstractNumId w:val="34"/>
  </w:num>
  <w:num w:numId="35" w16cid:durableId="1925724067">
    <w:abstractNumId w:val="32"/>
  </w:num>
  <w:num w:numId="36" w16cid:durableId="1228904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7D78"/>
    <w:rsid w:val="000505F8"/>
    <w:rsid w:val="00072720"/>
    <w:rsid w:val="0008382A"/>
    <w:rsid w:val="000B20AE"/>
    <w:rsid w:val="000B7EF7"/>
    <w:rsid w:val="000F390F"/>
    <w:rsid w:val="000F62CC"/>
    <w:rsid w:val="001137BC"/>
    <w:rsid w:val="00123305"/>
    <w:rsid w:val="00156F6F"/>
    <w:rsid w:val="001635BA"/>
    <w:rsid w:val="00165368"/>
    <w:rsid w:val="00174B7B"/>
    <w:rsid w:val="001870A0"/>
    <w:rsid w:val="00190C26"/>
    <w:rsid w:val="0019136A"/>
    <w:rsid w:val="001A0750"/>
    <w:rsid w:val="001A5758"/>
    <w:rsid w:val="001C29AD"/>
    <w:rsid w:val="001C68B0"/>
    <w:rsid w:val="001C6BD3"/>
    <w:rsid w:val="00200058"/>
    <w:rsid w:val="00210EB7"/>
    <w:rsid w:val="00221558"/>
    <w:rsid w:val="0023623D"/>
    <w:rsid w:val="00240F43"/>
    <w:rsid w:val="002464A9"/>
    <w:rsid w:val="0024776B"/>
    <w:rsid w:val="00255371"/>
    <w:rsid w:val="002713EC"/>
    <w:rsid w:val="002864EF"/>
    <w:rsid w:val="00294CA2"/>
    <w:rsid w:val="002B1454"/>
    <w:rsid w:val="002B1A07"/>
    <w:rsid w:val="002C070B"/>
    <w:rsid w:val="002E155E"/>
    <w:rsid w:val="003275B3"/>
    <w:rsid w:val="0033787F"/>
    <w:rsid w:val="00342089"/>
    <w:rsid w:val="00344B28"/>
    <w:rsid w:val="00354DA7"/>
    <w:rsid w:val="0036378C"/>
    <w:rsid w:val="003742ED"/>
    <w:rsid w:val="00377787"/>
    <w:rsid w:val="003869C8"/>
    <w:rsid w:val="003A65DC"/>
    <w:rsid w:val="003A6ED7"/>
    <w:rsid w:val="003C1DB7"/>
    <w:rsid w:val="003C7DA3"/>
    <w:rsid w:val="003E10B4"/>
    <w:rsid w:val="003E28BA"/>
    <w:rsid w:val="003E3CB6"/>
    <w:rsid w:val="003E7448"/>
    <w:rsid w:val="003F296A"/>
    <w:rsid w:val="0041006E"/>
    <w:rsid w:val="00422493"/>
    <w:rsid w:val="00424D5B"/>
    <w:rsid w:val="0042689C"/>
    <w:rsid w:val="00457EBD"/>
    <w:rsid w:val="00461D0D"/>
    <w:rsid w:val="00493377"/>
    <w:rsid w:val="004A106D"/>
    <w:rsid w:val="004D1EF6"/>
    <w:rsid w:val="004D2109"/>
    <w:rsid w:val="004E55FE"/>
    <w:rsid w:val="004F2538"/>
    <w:rsid w:val="0050191B"/>
    <w:rsid w:val="00501DD9"/>
    <w:rsid w:val="005579FC"/>
    <w:rsid w:val="00560CE0"/>
    <w:rsid w:val="00562151"/>
    <w:rsid w:val="00562726"/>
    <w:rsid w:val="005773C2"/>
    <w:rsid w:val="00580A2E"/>
    <w:rsid w:val="00583079"/>
    <w:rsid w:val="005856C5"/>
    <w:rsid w:val="005A6EDB"/>
    <w:rsid w:val="005A77DC"/>
    <w:rsid w:val="005C2B49"/>
    <w:rsid w:val="005C31AF"/>
    <w:rsid w:val="005C5C17"/>
    <w:rsid w:val="005C6F87"/>
    <w:rsid w:val="005C79A3"/>
    <w:rsid w:val="005E2C6F"/>
    <w:rsid w:val="005F21BF"/>
    <w:rsid w:val="005F7284"/>
    <w:rsid w:val="00600B5F"/>
    <w:rsid w:val="00601A2C"/>
    <w:rsid w:val="006120F5"/>
    <w:rsid w:val="00616894"/>
    <w:rsid w:val="00620044"/>
    <w:rsid w:val="006306F3"/>
    <w:rsid w:val="00633434"/>
    <w:rsid w:val="00636861"/>
    <w:rsid w:val="00656449"/>
    <w:rsid w:val="00682F70"/>
    <w:rsid w:val="0069532F"/>
    <w:rsid w:val="006B418B"/>
    <w:rsid w:val="006C146B"/>
    <w:rsid w:val="006D457B"/>
    <w:rsid w:val="006D7680"/>
    <w:rsid w:val="006F168F"/>
    <w:rsid w:val="00700411"/>
    <w:rsid w:val="00705050"/>
    <w:rsid w:val="00707074"/>
    <w:rsid w:val="00712878"/>
    <w:rsid w:val="00715654"/>
    <w:rsid w:val="0072087A"/>
    <w:rsid w:val="007255BA"/>
    <w:rsid w:val="00726264"/>
    <w:rsid w:val="00752C0D"/>
    <w:rsid w:val="00766C25"/>
    <w:rsid w:val="00774F08"/>
    <w:rsid w:val="0078123C"/>
    <w:rsid w:val="0078226F"/>
    <w:rsid w:val="007A615B"/>
    <w:rsid w:val="007B1650"/>
    <w:rsid w:val="007D0DBE"/>
    <w:rsid w:val="007E5E52"/>
    <w:rsid w:val="00802F69"/>
    <w:rsid w:val="00820194"/>
    <w:rsid w:val="00820470"/>
    <w:rsid w:val="008264D9"/>
    <w:rsid w:val="00835757"/>
    <w:rsid w:val="00840285"/>
    <w:rsid w:val="0084695A"/>
    <w:rsid w:val="008660AD"/>
    <w:rsid w:val="00874C51"/>
    <w:rsid w:val="008C7CBE"/>
    <w:rsid w:val="008D4802"/>
    <w:rsid w:val="008E09A2"/>
    <w:rsid w:val="008E0C07"/>
    <w:rsid w:val="00922E72"/>
    <w:rsid w:val="009319C9"/>
    <w:rsid w:val="00951E00"/>
    <w:rsid w:val="00965EDD"/>
    <w:rsid w:val="009870E2"/>
    <w:rsid w:val="00993126"/>
    <w:rsid w:val="009A54DE"/>
    <w:rsid w:val="009B0EE8"/>
    <w:rsid w:val="009B12E5"/>
    <w:rsid w:val="009B2BF1"/>
    <w:rsid w:val="009B4965"/>
    <w:rsid w:val="009F679A"/>
    <w:rsid w:val="00A1724F"/>
    <w:rsid w:val="00A24061"/>
    <w:rsid w:val="00A47FC2"/>
    <w:rsid w:val="00A51715"/>
    <w:rsid w:val="00A52A74"/>
    <w:rsid w:val="00A52A87"/>
    <w:rsid w:val="00A602CD"/>
    <w:rsid w:val="00A7127B"/>
    <w:rsid w:val="00A83697"/>
    <w:rsid w:val="00A84887"/>
    <w:rsid w:val="00A902E2"/>
    <w:rsid w:val="00A92697"/>
    <w:rsid w:val="00AB272F"/>
    <w:rsid w:val="00AB6F7C"/>
    <w:rsid w:val="00AD593E"/>
    <w:rsid w:val="00B211FF"/>
    <w:rsid w:val="00B52302"/>
    <w:rsid w:val="00B6059E"/>
    <w:rsid w:val="00B60B6A"/>
    <w:rsid w:val="00B914A1"/>
    <w:rsid w:val="00B94700"/>
    <w:rsid w:val="00BA7368"/>
    <w:rsid w:val="00BB6D06"/>
    <w:rsid w:val="00C06700"/>
    <w:rsid w:val="00C071AD"/>
    <w:rsid w:val="00C11668"/>
    <w:rsid w:val="00C1466A"/>
    <w:rsid w:val="00C152E0"/>
    <w:rsid w:val="00C15681"/>
    <w:rsid w:val="00C177FD"/>
    <w:rsid w:val="00C41135"/>
    <w:rsid w:val="00C44382"/>
    <w:rsid w:val="00C47075"/>
    <w:rsid w:val="00C64B24"/>
    <w:rsid w:val="00C701D8"/>
    <w:rsid w:val="00C85AFC"/>
    <w:rsid w:val="00CE0837"/>
    <w:rsid w:val="00CE2ADF"/>
    <w:rsid w:val="00CF4A83"/>
    <w:rsid w:val="00CF5FEB"/>
    <w:rsid w:val="00D02840"/>
    <w:rsid w:val="00D160C7"/>
    <w:rsid w:val="00D24D42"/>
    <w:rsid w:val="00D25129"/>
    <w:rsid w:val="00DA42C6"/>
    <w:rsid w:val="00DB3BC2"/>
    <w:rsid w:val="00DB51B1"/>
    <w:rsid w:val="00DE755B"/>
    <w:rsid w:val="00DF7E9E"/>
    <w:rsid w:val="00E047F7"/>
    <w:rsid w:val="00E12CAC"/>
    <w:rsid w:val="00E145A6"/>
    <w:rsid w:val="00E51AD2"/>
    <w:rsid w:val="00E73975"/>
    <w:rsid w:val="00E816AB"/>
    <w:rsid w:val="00E84175"/>
    <w:rsid w:val="00E9533C"/>
    <w:rsid w:val="00F26D9F"/>
    <w:rsid w:val="00F56900"/>
    <w:rsid w:val="00F668F8"/>
    <w:rsid w:val="00FA25FB"/>
    <w:rsid w:val="00FA74F6"/>
    <w:rsid w:val="00FC4966"/>
    <w:rsid w:val="00FD3EEC"/>
    <w:rsid w:val="00FD4A9A"/>
    <w:rsid w:val="00FF413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character" w:customStyle="1" w:styleId="ListParagraphChar">
    <w:name w:val="List Paragraph Char"/>
    <w:link w:val="ListParagraph"/>
    <w:uiPriority w:val="34"/>
    <w:locked/>
    <w:rsid w:val="00200058"/>
    <w:rPr>
      <w:rFonts w:ascii="Arial" w:eastAsia="Times New Roman" w:hAnsi="Arial" w:cs="Arial"/>
      <w:sz w:val="24"/>
      <w:szCs w:val="24"/>
      <w:lang w:val="en-US"/>
    </w:rPr>
  </w:style>
  <w:style w:type="paragraph" w:styleId="BodyText">
    <w:name w:val="Body Text"/>
    <w:basedOn w:val="Normal"/>
    <w:link w:val="BodyTextChar"/>
    <w:uiPriority w:val="1"/>
    <w:qFormat/>
    <w:rsid w:val="00D25129"/>
    <w:pPr>
      <w:widowControl w:val="0"/>
      <w:autoSpaceDE w:val="0"/>
      <w:autoSpaceDN w:val="0"/>
    </w:pPr>
    <w:rPr>
      <w:rFonts w:ascii="Arial MT" w:eastAsia="Arial MT" w:hAnsi="Arial MT" w:cs="Arial MT"/>
      <w:lang w:val="id"/>
    </w:rPr>
  </w:style>
  <w:style w:type="character" w:customStyle="1" w:styleId="BodyTextChar">
    <w:name w:val="Body Text Char"/>
    <w:basedOn w:val="DefaultParagraphFont"/>
    <w:link w:val="BodyText"/>
    <w:uiPriority w:val="1"/>
    <w:rsid w:val="00D25129"/>
    <w:rPr>
      <w:rFonts w:ascii="Arial MT" w:eastAsia="Arial MT" w:hAnsi="Arial MT" w:cs="Arial MT"/>
      <w:sz w:val="24"/>
      <w:szCs w:val="24"/>
      <w:lang w:val="id"/>
    </w:rPr>
  </w:style>
  <w:style w:type="paragraph" w:customStyle="1" w:styleId="TableParagraph">
    <w:name w:val="Table Paragraph"/>
    <w:basedOn w:val="Normal"/>
    <w:uiPriority w:val="1"/>
    <w:qFormat/>
    <w:rsid w:val="00D25129"/>
    <w:pPr>
      <w:widowControl w:val="0"/>
      <w:autoSpaceDE w:val="0"/>
      <w:autoSpaceDN w:val="0"/>
    </w:pPr>
    <w:rPr>
      <w:rFonts w:ascii="Arial MT" w:eastAsia="Arial MT" w:hAnsi="Arial MT" w:cs="Arial MT"/>
      <w:sz w:val="22"/>
      <w:szCs w:val="22"/>
      <w:lang w:val="id"/>
    </w:rPr>
  </w:style>
  <w:style w:type="table" w:styleId="TableGrid">
    <w:name w:val="Table Grid"/>
    <w:basedOn w:val="TableNormal"/>
    <w:uiPriority w:val="39"/>
    <w:rsid w:val="00B60B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2ADF"/>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72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89876">
      <w:bodyDiv w:val="1"/>
      <w:marLeft w:val="0"/>
      <w:marRight w:val="0"/>
      <w:marTop w:val="0"/>
      <w:marBottom w:val="0"/>
      <w:divBdr>
        <w:top w:val="none" w:sz="0" w:space="0" w:color="auto"/>
        <w:left w:val="none" w:sz="0" w:space="0" w:color="auto"/>
        <w:bottom w:val="none" w:sz="0" w:space="0" w:color="auto"/>
        <w:right w:val="none" w:sz="0" w:space="0" w:color="auto"/>
      </w:divBdr>
      <w:divsChild>
        <w:div w:id="1911234870">
          <w:marLeft w:val="806"/>
          <w:marRight w:val="0"/>
          <w:marTop w:val="13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537A-0E43-4BE8-9FB0-B393C0BE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Nuraizah Harun</dc:creator>
  <cp:keywords/>
  <dc:description/>
  <cp:lastModifiedBy>Ahmad Harris Abdullah</cp:lastModifiedBy>
  <cp:revision>4</cp:revision>
  <dcterms:created xsi:type="dcterms:W3CDTF">2022-04-08T00:45:00Z</dcterms:created>
  <dcterms:modified xsi:type="dcterms:W3CDTF">2022-04-08T00:46:00Z</dcterms:modified>
</cp:coreProperties>
</file>