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2C28D" w14:textId="150AA028" w:rsidR="008A2077" w:rsidRDefault="00213D63" w:rsidP="000B494B">
      <w:pPr>
        <w:jc w:val="center"/>
        <w:rPr>
          <w:rFonts w:ascii="Arial" w:hAnsi="Arial" w:cs="Arial"/>
          <w:b/>
          <w:bCs/>
          <w:color w:val="212529"/>
          <w:sz w:val="20"/>
          <w:szCs w:val="20"/>
        </w:rPr>
      </w:pPr>
      <w:r w:rsidRPr="00213D63">
        <w:rPr>
          <w:rFonts w:ascii="Arial" w:hAnsi="Arial" w:cs="Arial"/>
          <w:b/>
          <w:bCs/>
          <w:color w:val="212529"/>
          <w:sz w:val="20"/>
          <w:szCs w:val="20"/>
        </w:rPr>
        <w:t>2</w:t>
      </w:r>
      <w:r w:rsidR="001A56B6">
        <w:rPr>
          <w:rFonts w:ascii="Arial" w:hAnsi="Arial" w:cs="Arial"/>
          <w:b/>
          <w:bCs/>
          <w:color w:val="212529"/>
          <w:sz w:val="20"/>
          <w:szCs w:val="20"/>
        </w:rPr>
        <w:t>4</w:t>
      </w:r>
      <w:r w:rsidRPr="00213D63">
        <w:rPr>
          <w:rFonts w:ascii="Arial" w:hAnsi="Arial" w:cs="Arial"/>
          <w:b/>
          <w:bCs/>
          <w:color w:val="212529"/>
          <w:sz w:val="20"/>
          <w:szCs w:val="20"/>
        </w:rPr>
        <w:t>-CP-</w:t>
      </w:r>
      <w:r w:rsidR="001A56B6">
        <w:rPr>
          <w:rFonts w:ascii="Arial" w:hAnsi="Arial" w:cs="Arial"/>
          <w:b/>
          <w:bCs/>
          <w:color w:val="212529"/>
          <w:sz w:val="20"/>
          <w:szCs w:val="20"/>
        </w:rPr>
        <w:t>50</w:t>
      </w:r>
      <w:r w:rsidRPr="00213D63">
        <w:rPr>
          <w:rFonts w:ascii="Arial" w:hAnsi="Arial" w:cs="Arial"/>
          <w:b/>
          <w:bCs/>
          <w:color w:val="212529"/>
          <w:sz w:val="20"/>
          <w:szCs w:val="20"/>
        </w:rPr>
        <w:t>-GE-TRC-A</w:t>
      </w:r>
    </w:p>
    <w:p w14:paraId="274F5234" w14:textId="1139C261" w:rsidR="000B494B" w:rsidRPr="00FE5862" w:rsidRDefault="000B494B" w:rsidP="000B494B">
      <w:pPr>
        <w:jc w:val="center"/>
        <w:rPr>
          <w:rFonts w:ascii="Arial" w:hAnsi="Arial" w:cs="Arial"/>
          <w:b/>
          <w:bCs/>
          <w:color w:val="212529"/>
          <w:sz w:val="20"/>
          <w:szCs w:val="20"/>
        </w:rPr>
      </w:pPr>
      <w:r w:rsidRPr="00FE5862">
        <w:rPr>
          <w:rFonts w:ascii="Arial" w:hAnsi="Arial" w:cs="Arial"/>
          <w:b/>
          <w:bCs/>
          <w:color w:val="212529"/>
          <w:sz w:val="20"/>
          <w:szCs w:val="20"/>
        </w:rPr>
        <w:t>Development of Productivity Specialists</w:t>
      </w:r>
    </w:p>
    <w:p w14:paraId="291164C4" w14:textId="0C257814" w:rsidR="000B494B" w:rsidRPr="00FE5862" w:rsidRDefault="001A56B6" w:rsidP="000B494B">
      <w:pPr>
        <w:jc w:val="center"/>
        <w:rPr>
          <w:rFonts w:ascii="Arial" w:hAnsi="Arial" w:cs="Arial"/>
          <w:color w:val="212529"/>
          <w:sz w:val="20"/>
          <w:szCs w:val="20"/>
        </w:rPr>
      </w:pPr>
      <w:r>
        <w:rPr>
          <w:rFonts w:ascii="Arial" w:hAnsi="Arial" w:cs="Arial"/>
          <w:color w:val="212529"/>
          <w:sz w:val="20"/>
          <w:szCs w:val="20"/>
        </w:rPr>
        <w:t>11</w:t>
      </w:r>
      <w:r w:rsidR="000B494B" w:rsidRPr="00FE5862">
        <w:rPr>
          <w:rFonts w:ascii="Arial" w:hAnsi="Arial" w:cs="Arial"/>
          <w:color w:val="212529"/>
          <w:sz w:val="20"/>
          <w:szCs w:val="20"/>
        </w:rPr>
        <w:t>–</w:t>
      </w:r>
      <w:r>
        <w:rPr>
          <w:rFonts w:ascii="Arial" w:hAnsi="Arial" w:cs="Arial"/>
          <w:color w:val="212529"/>
          <w:sz w:val="20"/>
          <w:szCs w:val="20"/>
        </w:rPr>
        <w:t>22</w:t>
      </w:r>
      <w:r w:rsidR="000B494B" w:rsidRPr="00FE5862">
        <w:rPr>
          <w:rFonts w:ascii="Arial" w:hAnsi="Arial" w:cs="Arial"/>
          <w:color w:val="212529"/>
          <w:sz w:val="20"/>
          <w:szCs w:val="20"/>
        </w:rPr>
        <w:t xml:space="preserve"> November 202</w:t>
      </w:r>
      <w:r>
        <w:rPr>
          <w:rFonts w:ascii="Arial" w:hAnsi="Arial" w:cs="Arial"/>
          <w:color w:val="212529"/>
          <w:sz w:val="20"/>
          <w:szCs w:val="20"/>
        </w:rPr>
        <w:t>4</w:t>
      </w:r>
    </w:p>
    <w:p w14:paraId="5E3833D2" w14:textId="57B1DD08" w:rsidR="00084638" w:rsidRPr="00FE5862" w:rsidRDefault="000B494B" w:rsidP="000B494B">
      <w:pPr>
        <w:jc w:val="center"/>
        <w:rPr>
          <w:rFonts w:ascii="Arial" w:eastAsia="Times New Roman" w:hAnsi="Arial" w:cs="Arial"/>
          <w:kern w:val="0"/>
          <w:sz w:val="20"/>
          <w:szCs w:val="20"/>
          <w:shd w:val="clear" w:color="auto" w:fill="FFFFFF"/>
        </w:rPr>
      </w:pPr>
      <w:r w:rsidRPr="00FE5862">
        <w:rPr>
          <w:rFonts w:ascii="Arial" w:eastAsia="Times New Roman" w:hAnsi="Arial" w:cs="Arial"/>
          <w:kern w:val="0"/>
          <w:sz w:val="20"/>
          <w:szCs w:val="20"/>
          <w:shd w:val="clear" w:color="auto" w:fill="FFFFFF"/>
        </w:rPr>
        <w:t xml:space="preserve">Implementing Organization: </w:t>
      </w:r>
      <w:r w:rsidR="002269CB" w:rsidRPr="00FE5862">
        <w:rPr>
          <w:rFonts w:ascii="Arial" w:eastAsia="Times New Roman" w:hAnsi="Arial" w:cs="Arial"/>
          <w:kern w:val="0"/>
          <w:sz w:val="20"/>
          <w:szCs w:val="20"/>
          <w:shd w:val="clear" w:color="auto" w:fill="FFFFFF"/>
        </w:rPr>
        <w:t>Malaysia Productivity Corporation</w:t>
      </w:r>
      <w:r w:rsidR="007F10F2" w:rsidRPr="00FE5862">
        <w:rPr>
          <w:rFonts w:ascii="Arial" w:eastAsia="Times New Roman" w:hAnsi="Arial" w:cs="Arial"/>
          <w:kern w:val="0"/>
          <w:sz w:val="20"/>
          <w:szCs w:val="20"/>
          <w:shd w:val="clear" w:color="auto" w:fill="FFFFFF"/>
        </w:rPr>
        <w:t xml:space="preserve"> (MPC)</w:t>
      </w:r>
    </w:p>
    <w:p w14:paraId="14CA6B20" w14:textId="4D8FB345" w:rsidR="00975883" w:rsidRPr="00FE5862" w:rsidRDefault="00975883" w:rsidP="000B494B">
      <w:pPr>
        <w:jc w:val="center"/>
        <w:rPr>
          <w:rFonts w:ascii="Arial" w:hAnsi="Arial" w:cs="Arial"/>
          <w:sz w:val="20"/>
          <w:szCs w:val="20"/>
        </w:rPr>
      </w:pPr>
      <w:r w:rsidRPr="00FE5862">
        <w:rPr>
          <w:rFonts w:ascii="Arial" w:eastAsia="Times New Roman" w:hAnsi="Arial" w:cs="Arial"/>
          <w:kern w:val="0"/>
          <w:sz w:val="20"/>
          <w:szCs w:val="20"/>
          <w:shd w:val="clear" w:color="auto" w:fill="FFFFFF"/>
        </w:rPr>
        <w:t xml:space="preserve">Venue: Kuala Lumpur, Malaysia </w:t>
      </w:r>
    </w:p>
    <w:p w14:paraId="7EA862B1" w14:textId="30C48BFE" w:rsidR="00E40E31" w:rsidRPr="00FE5862" w:rsidRDefault="00E40E31" w:rsidP="00084638">
      <w:pPr>
        <w:jc w:val="center"/>
        <w:rPr>
          <w:rFonts w:ascii="Arial" w:hAnsi="Arial" w:cs="Arial"/>
          <w:sz w:val="20"/>
          <w:szCs w:val="20"/>
        </w:rPr>
      </w:pPr>
    </w:p>
    <w:p w14:paraId="6BC7C1D9" w14:textId="15A18750" w:rsidR="0029458C" w:rsidRDefault="0029458C" w:rsidP="00430BF9">
      <w:pPr>
        <w:jc w:val="center"/>
        <w:rPr>
          <w:rFonts w:ascii="Arial" w:hAnsi="Arial" w:cs="Arial"/>
          <w:b/>
          <w:bCs/>
          <w:i/>
          <w:iCs/>
          <w:sz w:val="20"/>
          <w:szCs w:val="20"/>
        </w:rPr>
      </w:pPr>
      <w:r w:rsidRPr="00FE5862">
        <w:rPr>
          <w:rFonts w:ascii="Arial" w:hAnsi="Arial" w:cs="Arial"/>
          <w:b/>
          <w:bCs/>
          <w:sz w:val="20"/>
          <w:szCs w:val="20"/>
        </w:rPr>
        <w:t>Tentative Program</w:t>
      </w:r>
      <w:r w:rsidR="00975883" w:rsidRPr="00FE5862">
        <w:rPr>
          <w:rFonts w:ascii="Arial" w:hAnsi="Arial" w:cs="Arial"/>
          <w:b/>
          <w:bCs/>
          <w:sz w:val="20"/>
          <w:szCs w:val="20"/>
        </w:rPr>
        <w:t xml:space="preserve"> </w:t>
      </w:r>
      <w:r w:rsidR="00975883" w:rsidRPr="00FE5862">
        <w:rPr>
          <w:rFonts w:ascii="Arial" w:hAnsi="Arial" w:cs="Arial"/>
          <w:b/>
          <w:bCs/>
          <w:i/>
          <w:iCs/>
          <w:sz w:val="20"/>
          <w:szCs w:val="20"/>
        </w:rPr>
        <w:t>(</w:t>
      </w:r>
      <w:r w:rsidR="003D4C32">
        <w:rPr>
          <w:rFonts w:ascii="Arial" w:hAnsi="Arial" w:cs="Arial"/>
          <w:b/>
          <w:bCs/>
          <w:i/>
          <w:iCs/>
          <w:sz w:val="20"/>
          <w:szCs w:val="20"/>
        </w:rPr>
        <w:t>4</w:t>
      </w:r>
      <w:r w:rsidR="00240DBB">
        <w:rPr>
          <w:rFonts w:ascii="Arial" w:hAnsi="Arial" w:cs="Arial"/>
          <w:b/>
          <w:bCs/>
          <w:i/>
          <w:iCs/>
          <w:sz w:val="20"/>
          <w:szCs w:val="20"/>
        </w:rPr>
        <w:t xml:space="preserve"> October</w:t>
      </w:r>
      <w:r w:rsidR="001A56B6">
        <w:rPr>
          <w:rFonts w:ascii="Arial" w:hAnsi="Arial" w:cs="Arial"/>
          <w:b/>
          <w:bCs/>
          <w:i/>
          <w:iCs/>
          <w:sz w:val="20"/>
          <w:szCs w:val="20"/>
        </w:rPr>
        <w:t xml:space="preserve"> 2024</w:t>
      </w:r>
      <w:r w:rsidR="00975883" w:rsidRPr="00FE5862">
        <w:rPr>
          <w:rFonts w:ascii="Arial" w:hAnsi="Arial" w:cs="Arial"/>
          <w:b/>
          <w:bCs/>
          <w:i/>
          <w:iCs/>
          <w:sz w:val="20"/>
          <w:szCs w:val="20"/>
        </w:rPr>
        <w:t>)</w:t>
      </w:r>
      <w:r w:rsidR="00752957" w:rsidRPr="00FE5862">
        <w:rPr>
          <w:rFonts w:ascii="Arial" w:hAnsi="Arial" w:cs="Arial"/>
          <w:b/>
          <w:bCs/>
          <w:i/>
          <w:iCs/>
          <w:sz w:val="20"/>
          <w:szCs w:val="20"/>
        </w:rPr>
        <w:t xml:space="preserve"> </w:t>
      </w:r>
    </w:p>
    <w:p w14:paraId="14E7F597" w14:textId="77777777" w:rsidR="00BB1F60" w:rsidRPr="00FE5862" w:rsidRDefault="00BB1F60" w:rsidP="00430BF9">
      <w:pPr>
        <w:jc w:val="center"/>
        <w:rPr>
          <w:rFonts w:ascii="Arial" w:hAnsi="Arial" w:cs="Arial"/>
          <w:bCs/>
          <w:sz w:val="20"/>
          <w:szCs w:val="20"/>
        </w:rPr>
      </w:pPr>
    </w:p>
    <w:tbl>
      <w:tblPr>
        <w:tblW w:w="10530" w:type="dxa"/>
        <w:tblInd w:w="-635" w:type="dxa"/>
        <w:tblLayout w:type="fixed"/>
        <w:tblCellMar>
          <w:left w:w="10" w:type="dxa"/>
          <w:right w:w="10" w:type="dxa"/>
        </w:tblCellMar>
        <w:tblLook w:val="0000" w:firstRow="0" w:lastRow="0" w:firstColumn="0" w:lastColumn="0" w:noHBand="0" w:noVBand="0"/>
      </w:tblPr>
      <w:tblGrid>
        <w:gridCol w:w="1710"/>
        <w:gridCol w:w="54"/>
        <w:gridCol w:w="5526"/>
        <w:gridCol w:w="3240"/>
      </w:tblGrid>
      <w:tr w:rsidR="00872E55" w:rsidRPr="00FE5862" w14:paraId="496DB7CB" w14:textId="77777777" w:rsidTr="002D14D9">
        <w:trPr>
          <w:trHeight w:val="144"/>
          <w:tblHeader/>
        </w:trPr>
        <w:tc>
          <w:tcPr>
            <w:tcW w:w="1764" w:type="dxa"/>
            <w:gridSpan w:val="2"/>
            <w:tcBorders>
              <w:top w:val="single" w:sz="4" w:space="0" w:color="auto"/>
              <w:left w:val="single" w:sz="4" w:space="0" w:color="auto"/>
            </w:tcBorders>
            <w:shd w:val="clear" w:color="auto" w:fill="A6A6A6" w:themeFill="background1" w:themeFillShade="A6"/>
            <w:tcMar>
              <w:top w:w="58" w:type="dxa"/>
              <w:left w:w="85" w:type="dxa"/>
              <w:bottom w:w="58" w:type="dxa"/>
              <w:right w:w="85" w:type="dxa"/>
            </w:tcMar>
            <w:vAlign w:val="center"/>
          </w:tcPr>
          <w:p w14:paraId="40B261E1" w14:textId="77777777" w:rsidR="00F2072D" w:rsidRDefault="007C7DC3" w:rsidP="00F2072D">
            <w:pPr>
              <w:jc w:val="center"/>
              <w:rPr>
                <w:rFonts w:ascii="Arial" w:hAnsi="Arial" w:cs="Arial"/>
                <w:b/>
                <w:color w:val="FFFFFF" w:themeColor="background1"/>
                <w:sz w:val="20"/>
                <w:szCs w:val="20"/>
              </w:rPr>
            </w:pPr>
            <w:r w:rsidRPr="00FE5862">
              <w:rPr>
                <w:rFonts w:ascii="Arial" w:hAnsi="Arial" w:cs="Arial"/>
                <w:b/>
                <w:color w:val="FFFFFF" w:themeColor="background1"/>
                <w:sz w:val="20"/>
                <w:szCs w:val="20"/>
              </w:rPr>
              <w:t>Time</w:t>
            </w:r>
          </w:p>
          <w:p w14:paraId="496DB7C7" w14:textId="1661D480" w:rsidR="00872D6D" w:rsidRPr="00FE5862" w:rsidRDefault="00FB7387" w:rsidP="00F2072D">
            <w:pPr>
              <w:jc w:val="center"/>
              <w:rPr>
                <w:rFonts w:ascii="Arial" w:hAnsi="Arial" w:cs="Arial"/>
                <w:b/>
                <w:color w:val="FFFFFF" w:themeColor="background1"/>
                <w:sz w:val="20"/>
                <w:szCs w:val="20"/>
              </w:rPr>
            </w:pPr>
            <w:r w:rsidRPr="00FE5862">
              <w:rPr>
                <w:rFonts w:ascii="Arial" w:hAnsi="Arial" w:cs="Arial"/>
                <w:b/>
                <w:color w:val="FFFFFF" w:themeColor="background1"/>
                <w:sz w:val="20"/>
                <w:szCs w:val="20"/>
              </w:rPr>
              <w:t>(</w:t>
            </w:r>
            <w:r w:rsidR="008C6E26" w:rsidRPr="00FE5862">
              <w:rPr>
                <w:rFonts w:ascii="Arial" w:hAnsi="Arial" w:cs="Arial"/>
                <w:b/>
                <w:color w:val="FFFFFF" w:themeColor="background1"/>
                <w:sz w:val="20"/>
                <w:szCs w:val="20"/>
              </w:rPr>
              <w:t xml:space="preserve">Malaysia </w:t>
            </w:r>
            <w:r w:rsidR="00872D6D" w:rsidRPr="00FE5862">
              <w:rPr>
                <w:rFonts w:ascii="Arial" w:hAnsi="Arial" w:cs="Arial"/>
                <w:b/>
                <w:color w:val="FFFFFF" w:themeColor="background1"/>
                <w:sz w:val="20"/>
                <w:szCs w:val="20"/>
              </w:rPr>
              <w:t>Time</w:t>
            </w:r>
            <w:r w:rsidRPr="00FE5862">
              <w:rPr>
                <w:rFonts w:ascii="Arial" w:hAnsi="Arial" w:cs="Arial"/>
                <w:b/>
                <w:color w:val="FFFFFF" w:themeColor="background1"/>
                <w:sz w:val="20"/>
                <w:szCs w:val="20"/>
              </w:rPr>
              <w:t>)</w:t>
            </w:r>
          </w:p>
        </w:tc>
        <w:tc>
          <w:tcPr>
            <w:tcW w:w="5526" w:type="dxa"/>
            <w:tcBorders>
              <w:top w:val="single" w:sz="4" w:space="0" w:color="auto"/>
              <w:left w:val="nil"/>
              <w:bottom w:val="single" w:sz="4" w:space="0" w:color="000000" w:themeColor="text1"/>
            </w:tcBorders>
            <w:shd w:val="clear" w:color="auto" w:fill="A6A6A6" w:themeFill="background1" w:themeFillShade="A6"/>
            <w:tcMar>
              <w:top w:w="58" w:type="dxa"/>
              <w:left w:w="85" w:type="dxa"/>
              <w:bottom w:w="58" w:type="dxa"/>
              <w:right w:w="85" w:type="dxa"/>
            </w:tcMar>
            <w:vAlign w:val="center"/>
          </w:tcPr>
          <w:p w14:paraId="496DB7C8" w14:textId="77777777" w:rsidR="007F4B81" w:rsidRPr="00FE5862" w:rsidRDefault="007C7DC3">
            <w:pPr>
              <w:jc w:val="center"/>
              <w:rPr>
                <w:rFonts w:ascii="Arial" w:hAnsi="Arial" w:cs="Arial"/>
                <w:b/>
                <w:color w:val="FFFFFF" w:themeColor="background1"/>
                <w:sz w:val="20"/>
                <w:szCs w:val="20"/>
              </w:rPr>
            </w:pPr>
            <w:r w:rsidRPr="00FE5862">
              <w:rPr>
                <w:rFonts w:ascii="Arial" w:hAnsi="Arial" w:cs="Arial"/>
                <w:b/>
                <w:color w:val="FFFFFF" w:themeColor="background1"/>
                <w:sz w:val="20"/>
                <w:szCs w:val="20"/>
              </w:rPr>
              <w:t>Agenda</w:t>
            </w:r>
          </w:p>
        </w:tc>
        <w:tc>
          <w:tcPr>
            <w:tcW w:w="3240" w:type="dxa"/>
            <w:tcBorders>
              <w:top w:val="single" w:sz="4" w:space="0" w:color="auto"/>
              <w:right w:val="single" w:sz="4" w:space="0" w:color="auto"/>
            </w:tcBorders>
            <w:shd w:val="clear" w:color="auto" w:fill="A6A6A6" w:themeFill="background1" w:themeFillShade="A6"/>
            <w:tcMar>
              <w:top w:w="58" w:type="dxa"/>
              <w:left w:w="85" w:type="dxa"/>
              <w:bottom w:w="58" w:type="dxa"/>
              <w:right w:w="85" w:type="dxa"/>
            </w:tcMar>
            <w:vAlign w:val="center"/>
          </w:tcPr>
          <w:p w14:paraId="496DB7CA" w14:textId="08C8A8D1" w:rsidR="007F4B81" w:rsidRPr="00FE5862" w:rsidRDefault="00B10436" w:rsidP="00C72DF5">
            <w:pPr>
              <w:jc w:val="center"/>
              <w:rPr>
                <w:rFonts w:ascii="Arial" w:hAnsi="Arial" w:cs="Arial"/>
                <w:b/>
                <w:color w:val="FFFFFF" w:themeColor="background1"/>
                <w:sz w:val="20"/>
                <w:szCs w:val="20"/>
              </w:rPr>
            </w:pPr>
            <w:r w:rsidRPr="00FE5862">
              <w:rPr>
                <w:rFonts w:ascii="Arial" w:hAnsi="Arial" w:cs="Arial"/>
                <w:b/>
                <w:color w:val="FFFFFF" w:themeColor="background1"/>
                <w:sz w:val="20"/>
                <w:szCs w:val="20"/>
              </w:rPr>
              <w:t>Speaker</w:t>
            </w:r>
            <w:r w:rsidR="00C4569D" w:rsidRPr="00FE5862">
              <w:rPr>
                <w:rFonts w:ascii="Arial" w:hAnsi="Arial" w:cs="Arial"/>
                <w:b/>
                <w:color w:val="FFFFFF" w:themeColor="background1"/>
                <w:sz w:val="20"/>
                <w:szCs w:val="20"/>
              </w:rPr>
              <w:t>/Facilitator</w:t>
            </w:r>
          </w:p>
        </w:tc>
      </w:tr>
      <w:tr w:rsidR="007F4B81" w:rsidRPr="00FE5862" w14:paraId="496DB7CD" w14:textId="77777777" w:rsidTr="00A0684C">
        <w:trPr>
          <w:trHeight w:val="144"/>
        </w:trPr>
        <w:tc>
          <w:tcPr>
            <w:tcW w:w="105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6400"/>
            <w:tcMar>
              <w:top w:w="58" w:type="dxa"/>
              <w:left w:w="85" w:type="dxa"/>
              <w:bottom w:w="58" w:type="dxa"/>
              <w:right w:w="85" w:type="dxa"/>
            </w:tcMar>
            <w:vAlign w:val="center"/>
          </w:tcPr>
          <w:p w14:paraId="496DB7CC" w14:textId="5E6BDBD7" w:rsidR="007F4B81" w:rsidRPr="00FE5862" w:rsidRDefault="6AC328F6" w:rsidP="78CBCBC7">
            <w:pPr>
              <w:jc w:val="center"/>
              <w:rPr>
                <w:rFonts w:ascii="Arial" w:hAnsi="Arial" w:cs="Arial"/>
                <w:b/>
                <w:bCs/>
                <w:sz w:val="20"/>
                <w:szCs w:val="20"/>
              </w:rPr>
            </w:pPr>
            <w:r w:rsidRPr="00FE5862">
              <w:rPr>
                <w:rFonts w:ascii="Arial" w:hAnsi="Arial" w:cs="Arial"/>
                <w:b/>
                <w:bCs/>
                <w:color w:val="FFFFFF" w:themeColor="background1"/>
                <w:sz w:val="20"/>
                <w:szCs w:val="20"/>
              </w:rPr>
              <w:t xml:space="preserve">Day </w:t>
            </w:r>
            <w:r w:rsidR="001A56B6">
              <w:rPr>
                <w:rFonts w:ascii="Arial" w:hAnsi="Arial" w:cs="Arial"/>
                <w:b/>
                <w:bCs/>
                <w:color w:val="FFFFFF" w:themeColor="background1"/>
                <w:sz w:val="20"/>
                <w:szCs w:val="20"/>
              </w:rPr>
              <w:t>0</w:t>
            </w:r>
            <w:r w:rsidRPr="00FE5862">
              <w:rPr>
                <w:rFonts w:ascii="Arial" w:hAnsi="Arial" w:cs="Arial"/>
                <w:b/>
                <w:bCs/>
                <w:color w:val="FFFFFF" w:themeColor="background1"/>
                <w:sz w:val="20"/>
                <w:szCs w:val="20"/>
              </w:rPr>
              <w:t xml:space="preserve">: </w:t>
            </w:r>
            <w:r w:rsidR="001A56B6">
              <w:rPr>
                <w:rFonts w:ascii="Arial" w:hAnsi="Arial" w:cs="Arial"/>
                <w:b/>
                <w:bCs/>
                <w:color w:val="FFFFFF" w:themeColor="background1"/>
                <w:sz w:val="20"/>
                <w:szCs w:val="20"/>
              </w:rPr>
              <w:t>Sunday, 10 November 2024</w:t>
            </w:r>
          </w:p>
        </w:tc>
      </w:tr>
      <w:tr w:rsidR="001A56B6" w:rsidRPr="00FE5862" w14:paraId="50EE7181" w14:textId="77777777" w:rsidTr="002D14D9">
        <w:trPr>
          <w:trHeight w:val="20"/>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F05A484" w14:textId="2F300054" w:rsidR="001A56B6" w:rsidRPr="00FE5862" w:rsidRDefault="001A56B6" w:rsidP="00F2072D">
            <w:pPr>
              <w:rPr>
                <w:rFonts w:ascii="Arial" w:hAnsi="Arial" w:cs="Arial"/>
                <w:bCs/>
                <w:color w:val="000000"/>
                <w:sz w:val="20"/>
                <w:szCs w:val="20"/>
              </w:rPr>
            </w:pP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71193558" w14:textId="0BA3162A" w:rsidR="001A56B6" w:rsidRDefault="001A56B6" w:rsidP="005729C7">
            <w:pPr>
              <w:ind w:right="100"/>
              <w:jc w:val="left"/>
              <w:rPr>
                <w:rFonts w:ascii="Arial" w:hAnsi="Arial" w:cs="Arial"/>
                <w:sz w:val="20"/>
                <w:szCs w:val="20"/>
              </w:rPr>
            </w:pPr>
            <w:r>
              <w:rPr>
                <w:rFonts w:ascii="Arial" w:hAnsi="Arial" w:cs="Arial"/>
                <w:sz w:val="20"/>
                <w:szCs w:val="20"/>
              </w:rPr>
              <w:t xml:space="preserve">Arrival of </w:t>
            </w:r>
            <w:r w:rsidR="00710E84">
              <w:rPr>
                <w:rFonts w:ascii="Arial" w:hAnsi="Arial" w:cs="Arial"/>
                <w:sz w:val="20"/>
                <w:szCs w:val="20"/>
              </w:rPr>
              <w:t xml:space="preserve">Resources Persons and </w:t>
            </w:r>
            <w:r>
              <w:rPr>
                <w:rFonts w:ascii="Arial" w:hAnsi="Arial" w:cs="Arial"/>
                <w:sz w:val="20"/>
                <w:szCs w:val="20"/>
              </w:rPr>
              <w:t>Participants</w:t>
            </w:r>
          </w:p>
          <w:p w14:paraId="4918A886" w14:textId="77777777" w:rsidR="001A56B6" w:rsidRDefault="001A56B6" w:rsidP="005729C7">
            <w:pPr>
              <w:ind w:right="100"/>
              <w:jc w:val="left"/>
              <w:rPr>
                <w:rFonts w:ascii="Arial" w:hAnsi="Arial" w:cs="Arial"/>
                <w:sz w:val="20"/>
                <w:szCs w:val="20"/>
              </w:rPr>
            </w:pPr>
          </w:p>
          <w:p w14:paraId="71134907" w14:textId="22EC8D5A" w:rsidR="001A56B6" w:rsidRPr="001A56B6" w:rsidRDefault="001A56B6" w:rsidP="005729C7">
            <w:pPr>
              <w:ind w:right="100"/>
              <w:jc w:val="left"/>
              <w:rPr>
                <w:rFonts w:ascii="Arial" w:hAnsi="Arial" w:cs="Arial"/>
                <w:b/>
                <w:bCs/>
                <w:sz w:val="20"/>
                <w:szCs w:val="20"/>
              </w:rPr>
            </w:pPr>
            <w:r w:rsidRPr="001A56B6">
              <w:rPr>
                <w:rFonts w:ascii="Arial" w:hAnsi="Arial" w:cs="Arial"/>
                <w:b/>
                <w:bCs/>
                <w:sz w:val="20"/>
                <w:szCs w:val="20"/>
              </w:rPr>
              <w:t>Hotel Accommodation</w:t>
            </w:r>
          </w:p>
          <w:p w14:paraId="419510B0" w14:textId="4281AF27" w:rsidR="001A56B6" w:rsidRDefault="001A56B6" w:rsidP="005729C7">
            <w:pPr>
              <w:ind w:right="100"/>
              <w:jc w:val="left"/>
              <w:rPr>
                <w:rFonts w:ascii="Arial" w:hAnsi="Arial" w:cs="Arial"/>
                <w:sz w:val="20"/>
                <w:szCs w:val="20"/>
              </w:rPr>
            </w:pPr>
            <w:r>
              <w:rPr>
                <w:rFonts w:ascii="Arial" w:hAnsi="Arial" w:cs="Arial"/>
                <w:sz w:val="20"/>
                <w:szCs w:val="20"/>
              </w:rPr>
              <w:t xml:space="preserve">Perdana Kuala Lumpur City Centre </w:t>
            </w:r>
          </w:p>
          <w:p w14:paraId="26854980" w14:textId="46C66919" w:rsidR="001A56B6" w:rsidRPr="00FE5862" w:rsidRDefault="00BB1F60" w:rsidP="001A56B6">
            <w:pPr>
              <w:ind w:right="100"/>
              <w:jc w:val="left"/>
              <w:rPr>
                <w:rFonts w:ascii="Arial" w:hAnsi="Arial" w:cs="Arial"/>
                <w:sz w:val="20"/>
                <w:szCs w:val="20"/>
              </w:rPr>
            </w:pPr>
            <w:hyperlink r:id="rId11" w:history="1">
              <w:r w:rsidR="001A56B6" w:rsidRPr="00B97400">
                <w:rPr>
                  <w:rStyle w:val="Hyperlink"/>
                  <w:rFonts w:ascii="Arial" w:hAnsi="Arial" w:cs="Arial"/>
                  <w:sz w:val="20"/>
                  <w:szCs w:val="20"/>
                </w:rPr>
                <w:t>https://perdana.attanahotels.com/perdana-klcc/</w:t>
              </w:r>
            </w:hyperlink>
            <w:r w:rsidR="001A56B6">
              <w:rPr>
                <w:rFonts w:ascii="Arial" w:hAnsi="Arial" w:cs="Arial"/>
                <w:sz w:val="20"/>
                <w:szCs w:val="20"/>
              </w:rPr>
              <w:t xml:space="preserve"> </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62617C67" w14:textId="77777777" w:rsidR="001A56B6" w:rsidRPr="00FE5862" w:rsidRDefault="001A56B6" w:rsidP="78CBCBC7">
            <w:pPr>
              <w:rPr>
                <w:rFonts w:ascii="Arial" w:hAnsi="Arial" w:cs="Arial"/>
                <w:color w:val="000000" w:themeColor="text1"/>
                <w:sz w:val="20"/>
                <w:szCs w:val="20"/>
              </w:rPr>
            </w:pPr>
          </w:p>
        </w:tc>
      </w:tr>
      <w:tr w:rsidR="001A56B6" w:rsidRPr="00FE5862" w14:paraId="61AD798F" w14:textId="77777777" w:rsidTr="001A56B6">
        <w:trPr>
          <w:trHeight w:val="20"/>
        </w:trPr>
        <w:tc>
          <w:tcPr>
            <w:tcW w:w="105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6600"/>
            <w:tcMar>
              <w:top w:w="58" w:type="dxa"/>
              <w:left w:w="85" w:type="dxa"/>
              <w:bottom w:w="58" w:type="dxa"/>
              <w:right w:w="85" w:type="dxa"/>
            </w:tcMar>
            <w:vAlign w:val="center"/>
          </w:tcPr>
          <w:p w14:paraId="79984574" w14:textId="58558925" w:rsidR="001A56B6" w:rsidRPr="001A56B6" w:rsidRDefault="001A56B6" w:rsidP="001A56B6">
            <w:pPr>
              <w:jc w:val="center"/>
              <w:rPr>
                <w:rFonts w:ascii="Arial" w:hAnsi="Arial" w:cs="Arial"/>
                <w:b/>
                <w:bCs/>
                <w:color w:val="000000" w:themeColor="text1"/>
                <w:sz w:val="20"/>
                <w:szCs w:val="20"/>
              </w:rPr>
            </w:pPr>
            <w:r w:rsidRPr="001A56B6">
              <w:rPr>
                <w:rFonts w:ascii="Arial" w:hAnsi="Arial" w:cs="Arial"/>
                <w:b/>
                <w:bCs/>
                <w:color w:val="FFFFFF" w:themeColor="background1"/>
                <w:sz w:val="20"/>
                <w:szCs w:val="20"/>
              </w:rPr>
              <w:t xml:space="preserve">Day </w:t>
            </w:r>
            <w:r>
              <w:rPr>
                <w:rFonts w:ascii="Arial" w:hAnsi="Arial" w:cs="Arial"/>
                <w:b/>
                <w:bCs/>
                <w:color w:val="FFFFFF" w:themeColor="background1"/>
                <w:sz w:val="20"/>
                <w:szCs w:val="20"/>
              </w:rPr>
              <w:t>1</w:t>
            </w:r>
            <w:r w:rsidRPr="001A56B6">
              <w:rPr>
                <w:rFonts w:ascii="Arial" w:hAnsi="Arial" w:cs="Arial"/>
                <w:b/>
                <w:bCs/>
                <w:color w:val="FFFFFF" w:themeColor="background1"/>
                <w:sz w:val="20"/>
                <w:szCs w:val="20"/>
              </w:rPr>
              <w:t xml:space="preserve">: </w:t>
            </w:r>
            <w:r>
              <w:rPr>
                <w:rFonts w:ascii="Arial" w:hAnsi="Arial" w:cs="Arial"/>
                <w:b/>
                <w:bCs/>
                <w:color w:val="FFFFFF" w:themeColor="background1"/>
                <w:sz w:val="20"/>
                <w:szCs w:val="20"/>
              </w:rPr>
              <w:t>Mon</w:t>
            </w:r>
            <w:r w:rsidRPr="001A56B6">
              <w:rPr>
                <w:rFonts w:ascii="Arial" w:hAnsi="Arial" w:cs="Arial"/>
                <w:b/>
                <w:bCs/>
                <w:color w:val="FFFFFF" w:themeColor="background1"/>
                <w:sz w:val="20"/>
                <w:szCs w:val="20"/>
              </w:rPr>
              <w:t>day, 1</w:t>
            </w:r>
            <w:r>
              <w:rPr>
                <w:rFonts w:ascii="Arial" w:hAnsi="Arial" w:cs="Arial"/>
                <w:b/>
                <w:bCs/>
                <w:color w:val="FFFFFF" w:themeColor="background1"/>
                <w:sz w:val="20"/>
                <w:szCs w:val="20"/>
              </w:rPr>
              <w:t>1</w:t>
            </w:r>
            <w:r w:rsidRPr="001A56B6">
              <w:rPr>
                <w:rFonts w:ascii="Arial" w:hAnsi="Arial" w:cs="Arial"/>
                <w:b/>
                <w:bCs/>
                <w:color w:val="FFFFFF" w:themeColor="background1"/>
                <w:sz w:val="20"/>
                <w:szCs w:val="20"/>
              </w:rPr>
              <w:t xml:space="preserve"> November 2024</w:t>
            </w:r>
          </w:p>
        </w:tc>
      </w:tr>
      <w:tr w:rsidR="007F4B81" w:rsidRPr="00FE5862" w14:paraId="496DB7D1" w14:textId="77777777" w:rsidTr="002D14D9">
        <w:trPr>
          <w:trHeight w:val="20"/>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96DB7CE" w14:textId="5E9BF8C0" w:rsidR="007F4B81" w:rsidRPr="00FE5862" w:rsidRDefault="00236643" w:rsidP="00FB7387">
            <w:pPr>
              <w:jc w:val="center"/>
              <w:rPr>
                <w:rFonts w:ascii="Arial" w:hAnsi="Arial" w:cs="Arial"/>
                <w:sz w:val="20"/>
                <w:szCs w:val="20"/>
              </w:rPr>
            </w:pPr>
            <w:r w:rsidRPr="00FE5862">
              <w:rPr>
                <w:rFonts w:ascii="Arial" w:hAnsi="Arial" w:cs="Arial"/>
                <w:bCs/>
                <w:color w:val="000000"/>
                <w:sz w:val="20"/>
                <w:szCs w:val="20"/>
              </w:rPr>
              <w:t>08</w:t>
            </w:r>
            <w:r w:rsidR="007C7DC3" w:rsidRPr="00FE5862">
              <w:rPr>
                <w:rFonts w:ascii="Arial" w:hAnsi="Arial" w:cs="Arial"/>
                <w:bCs/>
                <w:color w:val="000000"/>
                <w:sz w:val="20"/>
                <w:szCs w:val="20"/>
              </w:rPr>
              <w:t>:</w:t>
            </w:r>
            <w:r w:rsidR="00C72DF5" w:rsidRPr="00FE5862">
              <w:rPr>
                <w:rFonts w:ascii="Arial" w:eastAsia="PMingLiU" w:hAnsi="Arial" w:cs="Arial"/>
                <w:bCs/>
                <w:color w:val="000000"/>
                <w:sz w:val="20"/>
                <w:szCs w:val="20"/>
                <w:lang w:eastAsia="zh-TW"/>
              </w:rPr>
              <w:t>30</w:t>
            </w:r>
            <w:r w:rsidR="00C72DF5" w:rsidRPr="00FE5862">
              <w:rPr>
                <w:rFonts w:ascii="Arial" w:hAnsi="Arial" w:cs="Arial"/>
                <w:bCs/>
                <w:color w:val="000000"/>
                <w:sz w:val="20"/>
                <w:szCs w:val="20"/>
              </w:rPr>
              <w:t>–</w:t>
            </w:r>
            <w:r w:rsidRPr="00FE5862">
              <w:rPr>
                <w:rFonts w:ascii="Arial" w:hAnsi="Arial" w:cs="Arial"/>
                <w:bCs/>
                <w:color w:val="000000"/>
                <w:sz w:val="20"/>
                <w:szCs w:val="20"/>
              </w:rPr>
              <w:t>09</w:t>
            </w:r>
            <w:r w:rsidR="007C7DC3" w:rsidRPr="00FE5862">
              <w:rPr>
                <w:rFonts w:ascii="Arial" w:hAnsi="Arial" w:cs="Arial"/>
                <w:bCs/>
                <w:color w:val="000000"/>
                <w:sz w:val="20"/>
                <w:szCs w:val="20"/>
              </w:rPr>
              <w:t>:00</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96DB7CF" w14:textId="33420114" w:rsidR="00D01420" w:rsidRPr="00FE5862" w:rsidRDefault="575DDBEE" w:rsidP="005729C7">
            <w:pPr>
              <w:ind w:right="100"/>
              <w:jc w:val="left"/>
              <w:rPr>
                <w:rFonts w:ascii="Arial" w:eastAsia="PMingLiU" w:hAnsi="Arial" w:cs="Arial"/>
                <w:color w:val="000000" w:themeColor="text1"/>
                <w:sz w:val="20"/>
                <w:szCs w:val="20"/>
                <w:lang w:eastAsia="zh-TW"/>
              </w:rPr>
            </w:pPr>
            <w:r w:rsidRPr="00FE5862">
              <w:rPr>
                <w:rFonts w:ascii="Arial" w:hAnsi="Arial" w:cs="Arial"/>
                <w:sz w:val="20"/>
                <w:szCs w:val="20"/>
              </w:rPr>
              <w:t>Registration</w:t>
            </w:r>
            <w:r w:rsidR="00236643" w:rsidRPr="00FE5862">
              <w:rPr>
                <w:rFonts w:ascii="Arial" w:hAnsi="Arial" w:cs="Arial"/>
                <w:sz w:val="20"/>
                <w:szCs w:val="20"/>
              </w:rPr>
              <w:t xml:space="preserve"> </w:t>
            </w:r>
            <w:r w:rsidR="002F31C3" w:rsidRPr="00FE5862">
              <w:rPr>
                <w:rFonts w:ascii="Arial" w:eastAsia="PMingLiU" w:hAnsi="Arial" w:cs="Arial"/>
                <w:color w:val="000000" w:themeColor="text1"/>
                <w:sz w:val="20"/>
                <w:szCs w:val="20"/>
                <w:lang w:eastAsia="zh-TW"/>
              </w:rPr>
              <w:t xml:space="preserve">and </w:t>
            </w:r>
            <w:r w:rsidR="002802C0" w:rsidRPr="00FE5862">
              <w:rPr>
                <w:rFonts w:ascii="Arial" w:eastAsia="PMingLiU" w:hAnsi="Arial" w:cs="Arial"/>
                <w:color w:val="000000" w:themeColor="text1"/>
                <w:sz w:val="20"/>
                <w:szCs w:val="20"/>
                <w:lang w:eastAsia="zh-TW"/>
              </w:rPr>
              <w:t>a</w:t>
            </w:r>
            <w:r w:rsidR="002F31C3" w:rsidRPr="00FE5862">
              <w:rPr>
                <w:rFonts w:ascii="Arial" w:eastAsia="PMingLiU" w:hAnsi="Arial" w:cs="Arial"/>
                <w:color w:val="000000" w:themeColor="text1"/>
                <w:sz w:val="20"/>
                <w:szCs w:val="20"/>
                <w:lang w:eastAsia="zh-TW"/>
              </w:rPr>
              <w:t xml:space="preserve">ttendance </w:t>
            </w:r>
            <w:r w:rsidR="002802C0" w:rsidRPr="00FE5862">
              <w:rPr>
                <w:rFonts w:ascii="Arial" w:eastAsia="PMingLiU" w:hAnsi="Arial" w:cs="Arial"/>
                <w:color w:val="000000" w:themeColor="text1"/>
                <w:sz w:val="20"/>
                <w:szCs w:val="20"/>
                <w:lang w:eastAsia="zh-TW"/>
              </w:rPr>
              <w:t>c</w:t>
            </w:r>
            <w:r w:rsidR="002F31C3" w:rsidRPr="00FE5862">
              <w:rPr>
                <w:rFonts w:ascii="Arial" w:eastAsia="PMingLiU" w:hAnsi="Arial" w:cs="Arial"/>
                <w:color w:val="000000" w:themeColor="text1"/>
                <w:sz w:val="20"/>
                <w:szCs w:val="20"/>
                <w:lang w:eastAsia="zh-TW"/>
              </w:rPr>
              <w:t>heck</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96DB7D0" w14:textId="3B50FC79" w:rsidR="007F4B81" w:rsidRPr="00FE5862" w:rsidRDefault="002269CB" w:rsidP="78CBCBC7">
            <w:pPr>
              <w:rPr>
                <w:rFonts w:ascii="Arial" w:hAnsi="Arial" w:cs="Arial"/>
                <w:sz w:val="20"/>
                <w:szCs w:val="20"/>
              </w:rPr>
            </w:pPr>
            <w:r w:rsidRPr="00FE5862">
              <w:rPr>
                <w:rFonts w:ascii="Arial" w:hAnsi="Arial" w:cs="Arial"/>
                <w:color w:val="000000" w:themeColor="text1"/>
                <w:sz w:val="20"/>
                <w:szCs w:val="20"/>
              </w:rPr>
              <w:t>MPC</w:t>
            </w:r>
            <w:r w:rsidR="00710E84">
              <w:rPr>
                <w:rFonts w:ascii="Arial" w:hAnsi="Arial" w:cs="Arial"/>
                <w:color w:val="000000" w:themeColor="text1"/>
                <w:sz w:val="20"/>
                <w:szCs w:val="20"/>
              </w:rPr>
              <w:t xml:space="preserve"> Secretariat </w:t>
            </w:r>
          </w:p>
        </w:tc>
      </w:tr>
      <w:tr w:rsidR="007F4B81" w:rsidRPr="00FE5862" w14:paraId="496DB7DE" w14:textId="77777777" w:rsidTr="00BB1F60">
        <w:trPr>
          <w:trHeight w:val="2452"/>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96DB7D2" w14:textId="59A70093" w:rsidR="007F4B81" w:rsidRPr="00FE5862" w:rsidRDefault="00236643" w:rsidP="00FB7387">
            <w:pPr>
              <w:jc w:val="center"/>
              <w:rPr>
                <w:rFonts w:ascii="Arial" w:hAnsi="Arial" w:cs="Arial"/>
                <w:bCs/>
                <w:color w:val="000000"/>
                <w:sz w:val="20"/>
                <w:szCs w:val="20"/>
              </w:rPr>
            </w:pPr>
            <w:r w:rsidRPr="00FE5862">
              <w:rPr>
                <w:rFonts w:ascii="Arial" w:hAnsi="Arial" w:cs="Arial"/>
                <w:bCs/>
                <w:color w:val="000000"/>
                <w:sz w:val="20"/>
                <w:szCs w:val="20"/>
              </w:rPr>
              <w:t>09</w:t>
            </w:r>
            <w:r w:rsidR="007C7DC3" w:rsidRPr="00FE5862">
              <w:rPr>
                <w:rFonts w:ascii="Arial" w:hAnsi="Arial" w:cs="Arial"/>
                <w:bCs/>
                <w:color w:val="000000"/>
                <w:sz w:val="20"/>
                <w:szCs w:val="20"/>
              </w:rPr>
              <w:t>:00</w:t>
            </w:r>
            <w:r w:rsidR="00C72DF5" w:rsidRPr="00FE5862">
              <w:rPr>
                <w:rFonts w:ascii="Arial" w:hAnsi="Arial" w:cs="Arial"/>
                <w:bCs/>
                <w:color w:val="000000"/>
                <w:sz w:val="20"/>
                <w:szCs w:val="20"/>
              </w:rPr>
              <w:t>–</w:t>
            </w:r>
            <w:r w:rsidR="00085236" w:rsidRPr="00FE5862">
              <w:rPr>
                <w:rFonts w:ascii="Arial" w:hAnsi="Arial" w:cs="Arial"/>
                <w:bCs/>
                <w:color w:val="000000"/>
                <w:sz w:val="20"/>
                <w:szCs w:val="20"/>
              </w:rPr>
              <w:t>09</w:t>
            </w:r>
            <w:r w:rsidR="007C7DC3" w:rsidRPr="00FE5862">
              <w:rPr>
                <w:rFonts w:ascii="Arial" w:hAnsi="Arial" w:cs="Arial"/>
                <w:bCs/>
                <w:color w:val="000000"/>
                <w:sz w:val="20"/>
                <w:szCs w:val="20"/>
              </w:rPr>
              <w:t>:</w:t>
            </w:r>
            <w:r w:rsidR="00085236" w:rsidRPr="00FE5862">
              <w:rPr>
                <w:rFonts w:ascii="Arial" w:hAnsi="Arial" w:cs="Arial"/>
                <w:bCs/>
                <w:color w:val="000000"/>
                <w:sz w:val="20"/>
                <w:szCs w:val="20"/>
              </w:rPr>
              <w:t>3</w:t>
            </w:r>
            <w:r w:rsidR="007C7DC3" w:rsidRPr="00FE5862">
              <w:rPr>
                <w:rFonts w:ascii="Arial" w:hAnsi="Arial" w:cs="Arial"/>
                <w:bCs/>
                <w:color w:val="000000"/>
                <w:sz w:val="20"/>
                <w:szCs w:val="20"/>
              </w:rPr>
              <w:t>0</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tcPr>
          <w:p w14:paraId="496DB7D3" w14:textId="54F70C75" w:rsidR="007F4B81" w:rsidRPr="00FE5862" w:rsidRDefault="575DDBEE" w:rsidP="005729C7">
            <w:pPr>
              <w:ind w:right="100"/>
              <w:rPr>
                <w:rFonts w:ascii="Arial" w:hAnsi="Arial" w:cs="Arial"/>
                <w:b/>
                <w:bCs/>
                <w:sz w:val="20"/>
                <w:szCs w:val="20"/>
              </w:rPr>
            </w:pPr>
            <w:r w:rsidRPr="00FE5862">
              <w:rPr>
                <w:rFonts w:ascii="Arial" w:hAnsi="Arial" w:cs="Arial"/>
                <w:b/>
                <w:bCs/>
                <w:sz w:val="20"/>
                <w:szCs w:val="20"/>
              </w:rPr>
              <w:t>Opening Session</w:t>
            </w:r>
            <w:r w:rsidR="00646DA7" w:rsidRPr="00FE5862">
              <w:rPr>
                <w:rFonts w:ascii="Arial" w:hAnsi="Arial" w:cs="Arial"/>
                <w:b/>
                <w:bCs/>
                <w:sz w:val="20"/>
                <w:szCs w:val="20"/>
              </w:rPr>
              <w:t>:</w:t>
            </w:r>
          </w:p>
          <w:p w14:paraId="496DB7D4" w14:textId="77777777" w:rsidR="007F4B81" w:rsidRPr="00FE5862" w:rsidRDefault="007F4B81" w:rsidP="00BA1127">
            <w:pPr>
              <w:ind w:left="90" w:right="100"/>
              <w:jc w:val="left"/>
              <w:rPr>
                <w:rFonts w:ascii="Arial" w:hAnsi="Arial" w:cs="Arial"/>
                <w:sz w:val="20"/>
                <w:szCs w:val="20"/>
              </w:rPr>
            </w:pPr>
          </w:p>
          <w:p w14:paraId="5C441528" w14:textId="4DB61418" w:rsidR="00DA6DDC" w:rsidRPr="00F2072D" w:rsidRDefault="007C7DC3" w:rsidP="00CB0935">
            <w:pPr>
              <w:widowControl/>
              <w:numPr>
                <w:ilvl w:val="0"/>
                <w:numId w:val="12"/>
              </w:numPr>
              <w:suppressAutoHyphens w:val="0"/>
              <w:autoSpaceDN/>
              <w:spacing w:line="259" w:lineRule="auto"/>
              <w:ind w:left="360" w:right="100" w:hanging="270"/>
              <w:textAlignment w:val="auto"/>
              <w:rPr>
                <w:rFonts w:ascii="Arial" w:eastAsia="Arial" w:hAnsi="Arial" w:cs="Arial"/>
                <w:sz w:val="20"/>
                <w:szCs w:val="20"/>
              </w:rPr>
            </w:pPr>
            <w:r w:rsidRPr="00F2072D">
              <w:rPr>
                <w:rFonts w:ascii="Arial" w:eastAsia="Arial" w:hAnsi="Arial" w:cs="Arial"/>
                <w:sz w:val="20"/>
                <w:szCs w:val="20"/>
              </w:rPr>
              <w:t xml:space="preserve">Welcome Remarks by </w:t>
            </w:r>
            <w:r w:rsidR="002269CB" w:rsidRPr="00F2072D">
              <w:rPr>
                <w:rFonts w:ascii="Arial" w:eastAsia="Arial" w:hAnsi="Arial" w:cs="Arial"/>
                <w:sz w:val="20"/>
                <w:szCs w:val="20"/>
              </w:rPr>
              <w:t>MPC</w:t>
            </w:r>
          </w:p>
          <w:p w14:paraId="58032BCC" w14:textId="77777777" w:rsidR="00D06388" w:rsidRPr="00FE5862" w:rsidRDefault="00D06388" w:rsidP="00DA6DDC">
            <w:pPr>
              <w:widowControl/>
              <w:suppressAutoHyphens w:val="0"/>
              <w:autoSpaceDN/>
              <w:spacing w:line="259" w:lineRule="auto"/>
              <w:ind w:left="360" w:right="100"/>
              <w:textAlignment w:val="auto"/>
              <w:rPr>
                <w:rFonts w:ascii="Arial" w:eastAsia="Arial" w:hAnsi="Arial" w:cs="Arial"/>
                <w:sz w:val="20"/>
                <w:szCs w:val="20"/>
              </w:rPr>
            </w:pPr>
          </w:p>
          <w:p w14:paraId="46C202EE" w14:textId="77777777" w:rsidR="007F4B81" w:rsidRDefault="0F22B860" w:rsidP="00C4569D">
            <w:pPr>
              <w:widowControl/>
              <w:numPr>
                <w:ilvl w:val="0"/>
                <w:numId w:val="12"/>
              </w:numPr>
              <w:suppressAutoHyphens w:val="0"/>
              <w:autoSpaceDN/>
              <w:spacing w:line="259" w:lineRule="auto"/>
              <w:ind w:left="360" w:right="100" w:hanging="270"/>
              <w:textAlignment w:val="auto"/>
              <w:rPr>
                <w:rFonts w:ascii="Arial" w:hAnsi="Arial" w:cs="Arial"/>
                <w:sz w:val="20"/>
                <w:szCs w:val="20"/>
              </w:rPr>
            </w:pPr>
            <w:r w:rsidRPr="00FE5862">
              <w:rPr>
                <w:rFonts w:ascii="Arial" w:eastAsia="Arial" w:hAnsi="Arial" w:cs="Arial"/>
                <w:sz w:val="20"/>
                <w:szCs w:val="20"/>
              </w:rPr>
              <w:t>Introduction</w:t>
            </w:r>
            <w:r w:rsidRPr="00FE5862">
              <w:rPr>
                <w:rFonts w:ascii="Arial" w:hAnsi="Arial" w:cs="Arial"/>
                <w:sz w:val="20"/>
                <w:szCs w:val="20"/>
              </w:rPr>
              <w:t xml:space="preserve"> of R</w:t>
            </w:r>
            <w:r w:rsidR="1FC53818" w:rsidRPr="00FE5862">
              <w:rPr>
                <w:rFonts w:ascii="Arial" w:hAnsi="Arial" w:cs="Arial"/>
                <w:sz w:val="20"/>
                <w:szCs w:val="20"/>
              </w:rPr>
              <w:t>esource Persons</w:t>
            </w:r>
            <w:r w:rsidRPr="00FE5862">
              <w:rPr>
                <w:rFonts w:ascii="Arial" w:hAnsi="Arial" w:cs="Arial"/>
                <w:sz w:val="20"/>
                <w:szCs w:val="20"/>
              </w:rPr>
              <w:t xml:space="preserve"> and Participants</w:t>
            </w:r>
          </w:p>
          <w:p w14:paraId="6EE203B2" w14:textId="77777777" w:rsidR="00BB1F60" w:rsidRDefault="00BB1F60" w:rsidP="00BB1F60">
            <w:pPr>
              <w:pStyle w:val="ListParagraph"/>
              <w:rPr>
                <w:rFonts w:ascii="Arial" w:hAnsi="Arial" w:cs="Arial"/>
                <w:sz w:val="20"/>
                <w:szCs w:val="20"/>
              </w:rPr>
            </w:pPr>
          </w:p>
          <w:p w14:paraId="0E97C15F" w14:textId="77777777" w:rsidR="00BB1F60" w:rsidRDefault="00BB1F60" w:rsidP="00BB1F60">
            <w:pPr>
              <w:widowControl/>
              <w:suppressAutoHyphens w:val="0"/>
              <w:autoSpaceDN/>
              <w:spacing w:line="259" w:lineRule="auto"/>
              <w:ind w:left="360" w:right="100"/>
              <w:textAlignment w:val="auto"/>
              <w:rPr>
                <w:rFonts w:ascii="Arial" w:hAnsi="Arial" w:cs="Arial"/>
                <w:sz w:val="20"/>
                <w:szCs w:val="20"/>
              </w:rPr>
            </w:pPr>
          </w:p>
          <w:p w14:paraId="57FE5569" w14:textId="77777777" w:rsidR="00870516" w:rsidRDefault="00870516" w:rsidP="00870516">
            <w:pPr>
              <w:widowControl/>
              <w:suppressAutoHyphens w:val="0"/>
              <w:autoSpaceDN/>
              <w:spacing w:line="259" w:lineRule="auto"/>
              <w:ind w:right="100"/>
              <w:textAlignment w:val="auto"/>
              <w:rPr>
                <w:rFonts w:ascii="Arial" w:hAnsi="Arial" w:cs="Arial"/>
                <w:sz w:val="20"/>
                <w:szCs w:val="20"/>
              </w:rPr>
            </w:pPr>
          </w:p>
          <w:p w14:paraId="496DB7D8" w14:textId="0AC9BA8D" w:rsidR="00A847A6" w:rsidRPr="00FE5862" w:rsidRDefault="00870516" w:rsidP="00870516">
            <w:pPr>
              <w:widowControl/>
              <w:numPr>
                <w:ilvl w:val="0"/>
                <w:numId w:val="12"/>
              </w:numPr>
              <w:suppressAutoHyphens w:val="0"/>
              <w:autoSpaceDN/>
              <w:spacing w:line="259" w:lineRule="auto"/>
              <w:ind w:left="360" w:right="100" w:hanging="270"/>
              <w:textAlignment w:val="auto"/>
              <w:rPr>
                <w:rFonts w:ascii="Arial" w:hAnsi="Arial" w:cs="Arial"/>
                <w:sz w:val="20"/>
                <w:szCs w:val="20"/>
              </w:rPr>
            </w:pPr>
            <w:r>
              <w:rPr>
                <w:rFonts w:ascii="Arial" w:eastAsia="Arial" w:hAnsi="Arial" w:cs="Arial"/>
                <w:sz w:val="20"/>
                <w:szCs w:val="20"/>
              </w:rPr>
              <w:t xml:space="preserve">Group Photo </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tcPr>
          <w:p w14:paraId="496DB7D9" w14:textId="2C88E06D" w:rsidR="007F4B81" w:rsidRPr="00FE5862" w:rsidRDefault="007F4B81" w:rsidP="78CBCBC7">
            <w:pPr>
              <w:jc w:val="left"/>
              <w:rPr>
                <w:rFonts w:ascii="Arial" w:hAnsi="Arial" w:cs="Arial"/>
                <w:color w:val="000000"/>
                <w:sz w:val="20"/>
                <w:szCs w:val="20"/>
              </w:rPr>
            </w:pPr>
          </w:p>
          <w:p w14:paraId="44F09083" w14:textId="77777777" w:rsidR="00F2072D" w:rsidRDefault="00F2072D" w:rsidP="001F21A1">
            <w:pPr>
              <w:rPr>
                <w:rFonts w:ascii="Arial" w:hAnsi="Arial" w:cs="Arial"/>
                <w:b/>
                <w:bCs/>
                <w:color w:val="000000" w:themeColor="text1"/>
                <w:sz w:val="20"/>
                <w:szCs w:val="20"/>
              </w:rPr>
            </w:pPr>
          </w:p>
          <w:p w14:paraId="5884FAE6" w14:textId="413F5567" w:rsidR="001A56B6" w:rsidRPr="00FE5862" w:rsidRDefault="001A56B6" w:rsidP="001F21A1">
            <w:pPr>
              <w:rPr>
                <w:rFonts w:ascii="Arial" w:hAnsi="Arial" w:cs="Arial"/>
                <w:color w:val="000000" w:themeColor="text1"/>
                <w:sz w:val="20"/>
                <w:szCs w:val="20"/>
              </w:rPr>
            </w:pPr>
            <w:r>
              <w:rPr>
                <w:rFonts w:ascii="Arial" w:hAnsi="Arial" w:cs="Arial"/>
                <w:b/>
                <w:bCs/>
                <w:color w:val="000000" w:themeColor="text1"/>
                <w:sz w:val="20"/>
                <w:szCs w:val="20"/>
              </w:rPr>
              <w:t>TBD</w:t>
            </w:r>
          </w:p>
          <w:p w14:paraId="22B6CBEF" w14:textId="77777777" w:rsidR="00DA6DDC" w:rsidRPr="00FE5862" w:rsidRDefault="00DA6DDC" w:rsidP="001F21A1">
            <w:pPr>
              <w:rPr>
                <w:rFonts w:ascii="Arial" w:hAnsi="Arial" w:cs="Arial"/>
                <w:color w:val="000000" w:themeColor="text1"/>
                <w:sz w:val="20"/>
                <w:szCs w:val="20"/>
              </w:rPr>
            </w:pPr>
          </w:p>
          <w:p w14:paraId="3B389E5E" w14:textId="77777777" w:rsidR="00C863A0" w:rsidRDefault="001A4CCF" w:rsidP="001A4CCF">
            <w:pPr>
              <w:jc w:val="left"/>
              <w:rPr>
                <w:rFonts w:ascii="Arial" w:hAnsi="Arial" w:cs="Arial"/>
                <w:b/>
                <w:bCs/>
                <w:color w:val="000000" w:themeColor="text1"/>
                <w:sz w:val="20"/>
                <w:szCs w:val="20"/>
              </w:rPr>
            </w:pPr>
            <w:r w:rsidRPr="001A4CCF">
              <w:rPr>
                <w:rFonts w:ascii="Arial" w:hAnsi="Arial" w:cs="Arial"/>
                <w:b/>
                <w:bCs/>
                <w:color w:val="000000" w:themeColor="text1"/>
                <w:sz w:val="20"/>
                <w:szCs w:val="20"/>
              </w:rPr>
              <w:t>Abigail Anbalakan</w:t>
            </w:r>
          </w:p>
          <w:p w14:paraId="496DB7DD" w14:textId="2AA6ACB5" w:rsidR="00870516" w:rsidRPr="001A4CCF" w:rsidRDefault="001A4CCF" w:rsidP="00BB1F60">
            <w:pPr>
              <w:jc w:val="left"/>
              <w:rPr>
                <w:rFonts w:ascii="Arial" w:hAnsi="Arial" w:cs="Arial"/>
                <w:color w:val="000000" w:themeColor="text1"/>
                <w:sz w:val="20"/>
                <w:szCs w:val="20"/>
              </w:rPr>
            </w:pPr>
            <w:r w:rsidRPr="001A4CCF">
              <w:rPr>
                <w:rFonts w:ascii="Arial" w:hAnsi="Arial" w:cs="Arial"/>
                <w:color w:val="000000" w:themeColor="text1"/>
                <w:sz w:val="20"/>
                <w:szCs w:val="20"/>
              </w:rPr>
              <w:t>APO Liaison Officer</w:t>
            </w:r>
            <w:r w:rsidR="00F2072D">
              <w:rPr>
                <w:rFonts w:ascii="Arial" w:hAnsi="Arial" w:cs="Arial" w:hint="eastAsia"/>
                <w:color w:val="000000" w:themeColor="text1"/>
                <w:sz w:val="20"/>
                <w:szCs w:val="20"/>
              </w:rPr>
              <w:t>/</w:t>
            </w:r>
            <w:r w:rsidRPr="001A4CCF">
              <w:rPr>
                <w:rFonts w:ascii="Arial" w:hAnsi="Arial" w:cs="Arial"/>
                <w:color w:val="000000" w:themeColor="text1"/>
                <w:sz w:val="20"/>
                <w:szCs w:val="20"/>
              </w:rPr>
              <w:t>Assistant Manager, Corporate &amp; Planning Division</w:t>
            </w:r>
            <w:r w:rsidRPr="001A4CCF">
              <w:rPr>
                <w:rFonts w:ascii="Arial" w:hAnsi="Arial" w:cs="Arial"/>
                <w:color w:val="000000" w:themeColor="text1"/>
                <w:sz w:val="20"/>
                <w:szCs w:val="20"/>
              </w:rPr>
              <w:br/>
              <w:t xml:space="preserve">MPC </w:t>
            </w:r>
          </w:p>
        </w:tc>
      </w:tr>
      <w:tr w:rsidR="000C7AE4" w:rsidRPr="00FE5862" w14:paraId="35EE018F" w14:textId="77777777" w:rsidTr="006B69EA">
        <w:trPr>
          <w:trHeight w:val="283"/>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3EF25448" w14:textId="6A749DC5" w:rsidR="000C7AE4" w:rsidRPr="00FE5862" w:rsidRDefault="000C7AE4" w:rsidP="00FB7387">
            <w:pPr>
              <w:jc w:val="center"/>
              <w:rPr>
                <w:rFonts w:ascii="Arial" w:hAnsi="Arial" w:cs="Arial"/>
                <w:bCs/>
                <w:color w:val="000000"/>
                <w:sz w:val="20"/>
                <w:szCs w:val="20"/>
              </w:rPr>
            </w:pPr>
            <w:r w:rsidRPr="00FE5862">
              <w:rPr>
                <w:rFonts w:ascii="Arial" w:hAnsi="Arial" w:cs="Arial"/>
                <w:bCs/>
                <w:color w:val="000000"/>
                <w:sz w:val="20"/>
                <w:szCs w:val="20"/>
              </w:rPr>
              <w:t>09:30–10:00</w:t>
            </w:r>
          </w:p>
        </w:tc>
        <w:tc>
          <w:tcPr>
            <w:tcW w:w="87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tcPr>
          <w:p w14:paraId="756B717F" w14:textId="48354B8C" w:rsidR="000C7AE4" w:rsidRPr="00FE5862" w:rsidRDefault="00870516" w:rsidP="78CBCBC7">
            <w:pPr>
              <w:jc w:val="left"/>
              <w:rPr>
                <w:rFonts w:ascii="Arial" w:hAnsi="Arial" w:cs="Arial"/>
                <w:color w:val="000000"/>
                <w:sz w:val="20"/>
                <w:szCs w:val="20"/>
              </w:rPr>
            </w:pPr>
            <w:r>
              <w:rPr>
                <w:rFonts w:ascii="Arial" w:hAnsi="Arial" w:cs="Arial"/>
                <w:sz w:val="20"/>
                <w:szCs w:val="20"/>
              </w:rPr>
              <w:t xml:space="preserve">Tea Break </w:t>
            </w:r>
          </w:p>
        </w:tc>
      </w:tr>
      <w:tr w:rsidR="007F4B81" w:rsidRPr="00FE5862" w14:paraId="496DB7E4" w14:textId="77777777" w:rsidTr="002D14D9">
        <w:trPr>
          <w:trHeight w:val="337"/>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96DB7DF" w14:textId="0D940918" w:rsidR="007F4B81" w:rsidRPr="00FE5862" w:rsidRDefault="007C7DC3" w:rsidP="00FB7387">
            <w:pPr>
              <w:jc w:val="center"/>
              <w:rPr>
                <w:rFonts w:ascii="Arial" w:hAnsi="Arial" w:cs="Arial"/>
                <w:bCs/>
                <w:color w:val="000000"/>
                <w:sz w:val="20"/>
                <w:szCs w:val="20"/>
              </w:rPr>
            </w:pPr>
            <w:r w:rsidRPr="00FE5862">
              <w:rPr>
                <w:rFonts w:ascii="Arial" w:hAnsi="Arial" w:cs="Arial"/>
                <w:bCs/>
                <w:color w:val="000000"/>
                <w:sz w:val="20"/>
                <w:szCs w:val="20"/>
              </w:rPr>
              <w:t>1</w:t>
            </w:r>
            <w:r w:rsidR="00085236" w:rsidRPr="00FE5862">
              <w:rPr>
                <w:rFonts w:ascii="Arial" w:hAnsi="Arial" w:cs="Arial"/>
                <w:bCs/>
                <w:color w:val="000000"/>
                <w:sz w:val="20"/>
                <w:szCs w:val="20"/>
              </w:rPr>
              <w:t>0</w:t>
            </w:r>
            <w:r w:rsidRPr="00FE5862">
              <w:rPr>
                <w:rFonts w:ascii="Arial" w:hAnsi="Arial" w:cs="Arial"/>
                <w:bCs/>
                <w:color w:val="000000"/>
                <w:sz w:val="20"/>
                <w:szCs w:val="20"/>
              </w:rPr>
              <w:t>:</w:t>
            </w:r>
            <w:r w:rsidR="00085236" w:rsidRPr="00FE5862">
              <w:rPr>
                <w:rFonts w:ascii="Arial" w:hAnsi="Arial" w:cs="Arial"/>
                <w:bCs/>
                <w:color w:val="000000"/>
                <w:sz w:val="20"/>
                <w:szCs w:val="20"/>
              </w:rPr>
              <w:t>0</w:t>
            </w:r>
            <w:r w:rsidRPr="00FE5862">
              <w:rPr>
                <w:rFonts w:ascii="Arial" w:hAnsi="Arial" w:cs="Arial"/>
                <w:bCs/>
                <w:color w:val="000000"/>
                <w:sz w:val="20"/>
                <w:szCs w:val="20"/>
              </w:rPr>
              <w:t>0</w:t>
            </w:r>
            <w:r w:rsidR="00C72DF5" w:rsidRPr="00FE5862">
              <w:rPr>
                <w:rFonts w:ascii="Arial" w:hAnsi="Arial" w:cs="Arial"/>
                <w:bCs/>
                <w:color w:val="000000"/>
                <w:sz w:val="20"/>
                <w:szCs w:val="20"/>
              </w:rPr>
              <w:t>–</w:t>
            </w:r>
            <w:r w:rsidRPr="00FE5862">
              <w:rPr>
                <w:rFonts w:ascii="Arial" w:hAnsi="Arial" w:cs="Arial"/>
                <w:bCs/>
                <w:color w:val="000000"/>
                <w:sz w:val="20"/>
                <w:szCs w:val="20"/>
              </w:rPr>
              <w:t>1</w:t>
            </w:r>
            <w:r w:rsidR="00710E84">
              <w:rPr>
                <w:rFonts w:ascii="Arial" w:hAnsi="Arial" w:cs="Arial"/>
                <w:bCs/>
                <w:color w:val="000000"/>
                <w:sz w:val="20"/>
                <w:szCs w:val="20"/>
              </w:rPr>
              <w:t>1:00</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51C8EF56" w14:textId="5C96E842" w:rsidR="00E81BF2" w:rsidRPr="00FE5862" w:rsidRDefault="00AA05A8" w:rsidP="005729C7">
            <w:pPr>
              <w:ind w:right="100"/>
              <w:rPr>
                <w:rFonts w:ascii="Arial" w:hAnsi="Arial" w:cs="Arial"/>
                <w:b/>
                <w:bCs/>
                <w:sz w:val="20"/>
                <w:szCs w:val="20"/>
              </w:rPr>
            </w:pPr>
            <w:r w:rsidRPr="00FE5862">
              <w:rPr>
                <w:rFonts w:ascii="Arial" w:hAnsi="Arial" w:cs="Arial"/>
                <w:b/>
                <w:bCs/>
                <w:sz w:val="20"/>
                <w:szCs w:val="20"/>
              </w:rPr>
              <w:t xml:space="preserve">Session 1: </w:t>
            </w:r>
            <w:r w:rsidR="00E81BF2" w:rsidRPr="00FE5862">
              <w:rPr>
                <w:rFonts w:ascii="Arial" w:hAnsi="Arial" w:cs="Arial"/>
                <w:b/>
                <w:bCs/>
                <w:sz w:val="20"/>
                <w:szCs w:val="20"/>
              </w:rPr>
              <w:t>Program Overview and Group Formation</w:t>
            </w:r>
          </w:p>
          <w:p w14:paraId="22FD5E6B" w14:textId="77777777" w:rsidR="000222FF" w:rsidRPr="00FE5862" w:rsidRDefault="000222FF" w:rsidP="005729C7">
            <w:pPr>
              <w:ind w:right="100"/>
              <w:rPr>
                <w:rFonts w:ascii="Arial" w:hAnsi="Arial" w:cs="Arial"/>
                <w:b/>
                <w:bCs/>
                <w:sz w:val="20"/>
                <w:szCs w:val="20"/>
              </w:rPr>
            </w:pPr>
          </w:p>
          <w:p w14:paraId="496DB7E1" w14:textId="4AF42C2B" w:rsidR="00A847A6" w:rsidRPr="00FE5862" w:rsidRDefault="00DB2519" w:rsidP="0010477A">
            <w:pPr>
              <w:ind w:right="100"/>
              <w:rPr>
                <w:rFonts w:ascii="Arial" w:eastAsia="Times New Roman" w:hAnsi="Arial" w:cs="Arial"/>
                <w:bCs/>
                <w:color w:val="000000"/>
                <w:sz w:val="20"/>
                <w:szCs w:val="20"/>
              </w:rPr>
            </w:pPr>
            <w:r w:rsidRPr="00FE5862">
              <w:rPr>
                <w:rFonts w:ascii="Arial" w:hAnsi="Arial" w:cs="Arial"/>
                <w:bCs/>
                <w:sz w:val="20"/>
                <w:szCs w:val="20"/>
              </w:rPr>
              <w:t xml:space="preserve">This session will give an overview </w:t>
            </w:r>
            <w:r w:rsidR="009C7CD0" w:rsidRPr="00FE5862">
              <w:rPr>
                <w:rFonts w:ascii="Arial" w:hAnsi="Arial" w:cs="Arial"/>
                <w:bCs/>
                <w:sz w:val="20"/>
                <w:szCs w:val="20"/>
              </w:rPr>
              <w:t>of the program</w:t>
            </w:r>
            <w:r w:rsidR="00595DB0" w:rsidRPr="00FE5862">
              <w:rPr>
                <w:rFonts w:ascii="Arial" w:hAnsi="Arial" w:cs="Arial"/>
                <w:bCs/>
                <w:sz w:val="20"/>
                <w:szCs w:val="20"/>
              </w:rPr>
              <w:t>,</w:t>
            </w:r>
            <w:r w:rsidR="009C7CD0" w:rsidRPr="00FE5862">
              <w:rPr>
                <w:rFonts w:ascii="Arial" w:hAnsi="Arial" w:cs="Arial"/>
                <w:bCs/>
                <w:sz w:val="20"/>
                <w:szCs w:val="20"/>
              </w:rPr>
              <w:t xml:space="preserve"> </w:t>
            </w:r>
            <w:r w:rsidR="00E86759" w:rsidRPr="00FE5862">
              <w:rPr>
                <w:rFonts w:ascii="Arial" w:hAnsi="Arial" w:cs="Arial"/>
                <w:bCs/>
                <w:sz w:val="20"/>
                <w:szCs w:val="20"/>
              </w:rPr>
              <w:t xml:space="preserve">objectives </w:t>
            </w:r>
            <w:r w:rsidRPr="00FE5862">
              <w:rPr>
                <w:rFonts w:ascii="Arial" w:hAnsi="Arial" w:cs="Arial"/>
                <w:bCs/>
                <w:sz w:val="20"/>
                <w:szCs w:val="20"/>
              </w:rPr>
              <w:t xml:space="preserve">of the </w:t>
            </w:r>
            <w:r w:rsidR="001A7B0C" w:rsidRPr="00FE5862">
              <w:rPr>
                <w:rFonts w:ascii="Arial" w:hAnsi="Arial" w:cs="Arial"/>
                <w:bCs/>
                <w:sz w:val="20"/>
                <w:szCs w:val="20"/>
              </w:rPr>
              <w:t>training</w:t>
            </w:r>
            <w:r w:rsidR="00E86759" w:rsidRPr="00FE5862">
              <w:rPr>
                <w:rFonts w:ascii="Arial" w:hAnsi="Arial" w:cs="Arial"/>
                <w:bCs/>
                <w:sz w:val="20"/>
                <w:szCs w:val="20"/>
              </w:rPr>
              <w:t xml:space="preserve"> course</w:t>
            </w:r>
            <w:r w:rsidR="002B28F8" w:rsidRPr="00FE5862">
              <w:rPr>
                <w:rFonts w:ascii="Arial" w:hAnsi="Arial" w:cs="Arial"/>
                <w:bCs/>
                <w:sz w:val="20"/>
                <w:szCs w:val="20"/>
              </w:rPr>
              <w:t>, and group formation</w:t>
            </w:r>
            <w:r w:rsidR="005E7A97" w:rsidRPr="00FE5862">
              <w:rPr>
                <w:rFonts w:ascii="Arial" w:hAnsi="Arial" w:cs="Arial"/>
                <w:bCs/>
                <w:sz w:val="20"/>
                <w:szCs w:val="20"/>
              </w:rPr>
              <w:t>.</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1DE9E36F" w14:textId="77777777" w:rsidR="00492B3A" w:rsidRPr="00492B3A" w:rsidRDefault="00492B3A" w:rsidP="00492B3A">
            <w:pPr>
              <w:rPr>
                <w:rFonts w:ascii="Arial" w:eastAsia="Arial" w:hAnsi="Arial" w:cs="Arial"/>
                <w:b/>
                <w:bCs/>
                <w:sz w:val="20"/>
                <w:szCs w:val="20"/>
              </w:rPr>
            </w:pPr>
            <w:r w:rsidRPr="00492B3A">
              <w:rPr>
                <w:rFonts w:ascii="Arial" w:eastAsia="Arial" w:hAnsi="Arial" w:cs="Arial"/>
                <w:b/>
                <w:bCs/>
                <w:sz w:val="20"/>
                <w:szCs w:val="20"/>
              </w:rPr>
              <w:t>Riwayat Mansor</w:t>
            </w:r>
          </w:p>
          <w:p w14:paraId="30C6E59A" w14:textId="77777777" w:rsidR="00492B3A" w:rsidRPr="00492B3A" w:rsidRDefault="00492B3A" w:rsidP="00492B3A">
            <w:pPr>
              <w:rPr>
                <w:rFonts w:ascii="Arial" w:eastAsia="Arial" w:hAnsi="Arial" w:cs="Arial"/>
                <w:sz w:val="20"/>
                <w:szCs w:val="20"/>
              </w:rPr>
            </w:pPr>
            <w:r w:rsidRPr="00492B3A">
              <w:rPr>
                <w:rFonts w:ascii="Arial" w:eastAsia="Arial" w:hAnsi="Arial" w:cs="Arial"/>
                <w:sz w:val="20"/>
                <w:szCs w:val="20"/>
              </w:rPr>
              <w:t>Managing Director</w:t>
            </w:r>
          </w:p>
          <w:p w14:paraId="59631B56" w14:textId="77777777" w:rsidR="00492B3A" w:rsidRPr="00492B3A" w:rsidRDefault="00492B3A" w:rsidP="00492B3A">
            <w:pPr>
              <w:rPr>
                <w:rFonts w:ascii="Arial" w:eastAsia="Arial" w:hAnsi="Arial" w:cs="Arial"/>
                <w:sz w:val="20"/>
                <w:szCs w:val="20"/>
              </w:rPr>
            </w:pPr>
            <w:r w:rsidRPr="00492B3A">
              <w:rPr>
                <w:rFonts w:ascii="Arial" w:eastAsia="Arial" w:hAnsi="Arial" w:cs="Arial"/>
                <w:sz w:val="20"/>
                <w:szCs w:val="20"/>
              </w:rPr>
              <w:t>Andal Consult PLT</w:t>
            </w:r>
          </w:p>
          <w:p w14:paraId="496DB7E3" w14:textId="4A1C9CA4" w:rsidR="001A388B" w:rsidRPr="00FE5862" w:rsidRDefault="00492B3A" w:rsidP="00492B3A">
            <w:pPr>
              <w:rPr>
                <w:rFonts w:ascii="Arial" w:hAnsi="Arial" w:cs="Arial"/>
                <w:sz w:val="20"/>
                <w:szCs w:val="20"/>
              </w:rPr>
            </w:pPr>
            <w:r w:rsidRPr="00492B3A">
              <w:rPr>
                <w:rFonts w:ascii="Arial" w:eastAsia="Arial" w:hAnsi="Arial" w:cs="Arial"/>
                <w:sz w:val="20"/>
                <w:szCs w:val="20"/>
              </w:rPr>
              <w:t>Malaysia</w:t>
            </w:r>
            <w:r w:rsidR="001A388B" w:rsidRPr="00FE5862">
              <w:rPr>
                <w:rFonts w:ascii="Arial" w:eastAsia="Arial" w:hAnsi="Arial" w:cs="Arial"/>
                <w:sz w:val="20"/>
                <w:szCs w:val="20"/>
              </w:rPr>
              <w:t xml:space="preserve"> </w:t>
            </w:r>
          </w:p>
        </w:tc>
      </w:tr>
      <w:tr w:rsidR="0018271E" w:rsidRPr="00FE5862" w14:paraId="05DD384C" w14:textId="77777777" w:rsidTr="002D14D9">
        <w:trPr>
          <w:trHeight w:val="1336"/>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1A4122CB" w14:textId="7CFCA0C3" w:rsidR="0018271E" w:rsidRPr="00FE5862" w:rsidRDefault="0018271E" w:rsidP="00FB7387">
            <w:pPr>
              <w:jc w:val="center"/>
              <w:rPr>
                <w:rFonts w:ascii="Arial" w:hAnsi="Arial" w:cs="Arial"/>
                <w:bCs/>
                <w:color w:val="000000"/>
                <w:sz w:val="20"/>
                <w:szCs w:val="20"/>
              </w:rPr>
            </w:pPr>
            <w:r w:rsidRPr="00FE5862">
              <w:rPr>
                <w:rFonts w:ascii="Arial" w:hAnsi="Arial" w:cs="Arial"/>
                <w:bCs/>
                <w:color w:val="000000"/>
                <w:sz w:val="20"/>
                <w:szCs w:val="20"/>
              </w:rPr>
              <w:t>1</w:t>
            </w:r>
            <w:r w:rsidR="00710E84">
              <w:rPr>
                <w:rFonts w:ascii="Arial" w:hAnsi="Arial" w:cs="Arial"/>
                <w:bCs/>
                <w:color w:val="000000"/>
                <w:sz w:val="20"/>
                <w:szCs w:val="20"/>
              </w:rPr>
              <w:t>1</w:t>
            </w:r>
            <w:r w:rsidRPr="00FE5862">
              <w:rPr>
                <w:rFonts w:ascii="Arial" w:hAnsi="Arial" w:cs="Arial"/>
                <w:bCs/>
                <w:color w:val="000000"/>
                <w:sz w:val="20"/>
                <w:szCs w:val="20"/>
              </w:rPr>
              <w:t>:</w:t>
            </w:r>
            <w:r w:rsidR="00710E84">
              <w:rPr>
                <w:rFonts w:ascii="Arial" w:hAnsi="Arial" w:cs="Arial"/>
                <w:bCs/>
                <w:color w:val="000000"/>
                <w:sz w:val="20"/>
                <w:szCs w:val="20"/>
              </w:rPr>
              <w:t>0</w:t>
            </w:r>
            <w:r w:rsidRPr="00FE5862">
              <w:rPr>
                <w:rFonts w:ascii="Arial" w:hAnsi="Arial" w:cs="Arial"/>
                <w:bCs/>
                <w:color w:val="000000"/>
                <w:sz w:val="20"/>
                <w:szCs w:val="20"/>
              </w:rPr>
              <w:t>0–11:</w:t>
            </w:r>
            <w:r w:rsidR="00710E84">
              <w:rPr>
                <w:rFonts w:ascii="Arial" w:hAnsi="Arial" w:cs="Arial"/>
                <w:bCs/>
                <w:color w:val="000000"/>
                <w:sz w:val="20"/>
                <w:szCs w:val="20"/>
              </w:rPr>
              <w:t>45</w:t>
            </w:r>
            <w:r w:rsidRPr="00FE5862">
              <w:rPr>
                <w:rFonts w:ascii="Arial" w:hAnsi="Arial" w:cs="Arial"/>
                <w:bCs/>
                <w:color w:val="000000"/>
                <w:sz w:val="20"/>
                <w:szCs w:val="20"/>
              </w:rPr>
              <w:t xml:space="preserve"> </w:t>
            </w:r>
          </w:p>
        </w:tc>
        <w:tc>
          <w:tcPr>
            <w:tcW w:w="552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58" w:type="dxa"/>
              <w:left w:w="85" w:type="dxa"/>
              <w:bottom w:w="58" w:type="dxa"/>
              <w:right w:w="85" w:type="dxa"/>
            </w:tcMar>
            <w:vAlign w:val="center"/>
          </w:tcPr>
          <w:p w14:paraId="2AD16392" w14:textId="260928B6" w:rsidR="0018271E" w:rsidRPr="00FE5862" w:rsidRDefault="0018271E" w:rsidP="005729C7">
            <w:pPr>
              <w:ind w:right="100"/>
              <w:rPr>
                <w:rFonts w:ascii="Arial" w:hAnsi="Arial" w:cs="Arial"/>
                <w:b/>
                <w:bCs/>
                <w:sz w:val="20"/>
                <w:szCs w:val="20"/>
              </w:rPr>
            </w:pPr>
            <w:r w:rsidRPr="00FE5862">
              <w:rPr>
                <w:rFonts w:ascii="Arial" w:hAnsi="Arial" w:cs="Arial"/>
                <w:b/>
                <w:bCs/>
                <w:sz w:val="20"/>
                <w:szCs w:val="20"/>
              </w:rPr>
              <w:t xml:space="preserve">Session 2: </w:t>
            </w:r>
            <w:r w:rsidR="001A4CCF">
              <w:rPr>
                <w:rFonts w:ascii="Arial" w:hAnsi="Arial" w:cs="Arial"/>
                <w:b/>
                <w:bCs/>
                <w:sz w:val="20"/>
                <w:szCs w:val="20"/>
              </w:rPr>
              <w:t>Driving Productivity for the Nation</w:t>
            </w:r>
            <w:r w:rsidRPr="00FE5862">
              <w:rPr>
                <w:rFonts w:ascii="Arial" w:hAnsi="Arial" w:cs="Arial"/>
                <w:b/>
                <w:bCs/>
                <w:sz w:val="20"/>
                <w:szCs w:val="20"/>
              </w:rPr>
              <w:t xml:space="preserve"> </w:t>
            </w:r>
          </w:p>
          <w:p w14:paraId="6F1807E2" w14:textId="77777777" w:rsidR="0018271E" w:rsidRPr="00FE5862" w:rsidRDefault="0018271E" w:rsidP="005729C7">
            <w:pPr>
              <w:ind w:right="100"/>
              <w:rPr>
                <w:rFonts w:ascii="Arial" w:hAnsi="Arial" w:cs="Arial"/>
                <w:bCs/>
                <w:sz w:val="20"/>
                <w:szCs w:val="20"/>
              </w:rPr>
            </w:pPr>
          </w:p>
          <w:p w14:paraId="4FE08BF4" w14:textId="283A77EE" w:rsidR="0018271E" w:rsidRPr="00FE5862" w:rsidRDefault="0018271E" w:rsidP="001A4CCF">
            <w:pPr>
              <w:ind w:right="100"/>
              <w:rPr>
                <w:rFonts w:ascii="Arial" w:hAnsi="Arial" w:cs="Arial"/>
                <w:b/>
                <w:bCs/>
                <w:sz w:val="20"/>
                <w:szCs w:val="20"/>
              </w:rPr>
            </w:pPr>
            <w:r w:rsidRPr="00FE5862">
              <w:rPr>
                <w:rFonts w:ascii="Arial" w:hAnsi="Arial" w:cs="Arial"/>
                <w:bCs/>
                <w:sz w:val="20"/>
                <w:szCs w:val="20"/>
              </w:rPr>
              <w:t xml:space="preserve">This session will </w:t>
            </w:r>
            <w:r w:rsidR="001A4CCF">
              <w:rPr>
                <w:rFonts w:ascii="Arial" w:hAnsi="Arial" w:cs="Arial"/>
                <w:bCs/>
                <w:sz w:val="20"/>
                <w:szCs w:val="20"/>
              </w:rPr>
              <w:t xml:space="preserve">explain on the role of MPC in driving the productivity in Malaysia. In this session, the speaker will also share and highlight the programs, activities and the overall target that MPC aimed to achieve. </w:t>
            </w:r>
          </w:p>
        </w:tc>
        <w:tc>
          <w:tcPr>
            <w:tcW w:w="324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58" w:type="dxa"/>
              <w:left w:w="85" w:type="dxa"/>
              <w:bottom w:w="58" w:type="dxa"/>
              <w:right w:w="85" w:type="dxa"/>
            </w:tcMar>
            <w:vAlign w:val="center"/>
          </w:tcPr>
          <w:p w14:paraId="7465F10B" w14:textId="6D15B9F3" w:rsidR="0018271E" w:rsidRPr="00FE5862" w:rsidRDefault="001A56B6" w:rsidP="78CBCBC7">
            <w:pPr>
              <w:rPr>
                <w:rFonts w:ascii="Arial" w:eastAsia="Arial" w:hAnsi="Arial" w:cs="Arial"/>
                <w:sz w:val="20"/>
                <w:szCs w:val="20"/>
              </w:rPr>
            </w:pPr>
            <w:r>
              <w:rPr>
                <w:rFonts w:ascii="Arial" w:eastAsia="Arial" w:hAnsi="Arial" w:cs="Arial"/>
                <w:b/>
                <w:bCs/>
                <w:sz w:val="20"/>
                <w:szCs w:val="20"/>
              </w:rPr>
              <w:t xml:space="preserve">TBD </w:t>
            </w:r>
            <w:r w:rsidR="001B0533">
              <w:rPr>
                <w:rFonts w:ascii="Arial" w:eastAsia="Arial" w:hAnsi="Arial" w:cs="Arial"/>
                <w:b/>
                <w:bCs/>
                <w:sz w:val="20"/>
                <w:szCs w:val="20"/>
              </w:rPr>
              <w:t>(MPC</w:t>
            </w:r>
            <w:r>
              <w:rPr>
                <w:rFonts w:ascii="Arial" w:eastAsia="Arial" w:hAnsi="Arial" w:cs="Arial"/>
                <w:b/>
                <w:bCs/>
                <w:sz w:val="20"/>
                <w:szCs w:val="20"/>
              </w:rPr>
              <w:t>)</w:t>
            </w:r>
          </w:p>
        </w:tc>
      </w:tr>
      <w:tr w:rsidR="0018271E" w:rsidRPr="00FE5862" w14:paraId="63C1BF05" w14:textId="77777777" w:rsidTr="002D14D9">
        <w:trPr>
          <w:trHeight w:val="1039"/>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58" w:type="dxa"/>
              <w:left w:w="85" w:type="dxa"/>
              <w:bottom w:w="58" w:type="dxa"/>
              <w:right w:w="85" w:type="dxa"/>
            </w:tcMar>
            <w:vAlign w:val="center"/>
          </w:tcPr>
          <w:p w14:paraId="30571572" w14:textId="1F6CFC96" w:rsidR="0018271E" w:rsidRPr="00FE5862" w:rsidRDefault="0018271E" w:rsidP="00FB7387">
            <w:pPr>
              <w:jc w:val="center"/>
              <w:rPr>
                <w:rFonts w:ascii="Arial" w:hAnsi="Arial" w:cs="Arial"/>
                <w:bCs/>
                <w:color w:val="000000"/>
                <w:sz w:val="20"/>
                <w:szCs w:val="20"/>
              </w:rPr>
            </w:pPr>
            <w:r>
              <w:rPr>
                <w:rFonts w:ascii="Arial" w:hAnsi="Arial" w:cs="Arial"/>
                <w:bCs/>
                <w:color w:val="000000"/>
                <w:sz w:val="20"/>
                <w:szCs w:val="20"/>
              </w:rPr>
              <w:t>11:</w:t>
            </w:r>
            <w:r w:rsidR="00710E84">
              <w:rPr>
                <w:rFonts w:ascii="Arial" w:hAnsi="Arial" w:cs="Arial"/>
                <w:bCs/>
                <w:color w:val="000000"/>
                <w:sz w:val="20"/>
                <w:szCs w:val="20"/>
              </w:rPr>
              <w:t>45</w:t>
            </w:r>
            <w:r>
              <w:rPr>
                <w:rFonts w:ascii="Arial" w:hAnsi="Arial" w:cs="Arial"/>
                <w:bCs/>
                <w:color w:val="000000"/>
                <w:sz w:val="20"/>
                <w:szCs w:val="20"/>
              </w:rPr>
              <w:t xml:space="preserve"> – 1</w:t>
            </w:r>
            <w:r w:rsidR="00870516">
              <w:rPr>
                <w:rFonts w:ascii="Arial" w:hAnsi="Arial" w:cs="Arial"/>
                <w:bCs/>
                <w:color w:val="000000"/>
                <w:sz w:val="20"/>
                <w:szCs w:val="20"/>
              </w:rPr>
              <w:t>2</w:t>
            </w:r>
            <w:r>
              <w:rPr>
                <w:rFonts w:ascii="Arial" w:hAnsi="Arial" w:cs="Arial"/>
                <w:bCs/>
                <w:color w:val="000000"/>
                <w:sz w:val="20"/>
                <w:szCs w:val="20"/>
              </w:rPr>
              <w:t>.30</w:t>
            </w:r>
          </w:p>
        </w:tc>
        <w:tc>
          <w:tcPr>
            <w:tcW w:w="5526" w:type="dxa"/>
            <w:tcBorders>
              <w:top w:val="single" w:sz="4" w:space="0" w:color="auto"/>
              <w:left w:val="single" w:sz="4" w:space="0" w:color="auto"/>
              <w:bottom w:val="single" w:sz="4" w:space="0" w:color="auto"/>
              <w:right w:val="single" w:sz="4" w:space="0" w:color="auto"/>
            </w:tcBorders>
            <w:shd w:val="clear" w:color="auto" w:fill="auto"/>
            <w:tcMar>
              <w:top w:w="58" w:type="dxa"/>
              <w:left w:w="85" w:type="dxa"/>
              <w:bottom w:w="58" w:type="dxa"/>
              <w:right w:w="85" w:type="dxa"/>
            </w:tcMar>
            <w:vAlign w:val="center"/>
          </w:tcPr>
          <w:p w14:paraId="4657C3FC" w14:textId="4203CDD6" w:rsidR="0018271E" w:rsidRDefault="0018271E" w:rsidP="0018271E">
            <w:pPr>
              <w:ind w:right="100"/>
              <w:rPr>
                <w:rFonts w:ascii="Arial" w:hAnsi="Arial" w:cs="Arial"/>
                <w:b/>
                <w:bCs/>
                <w:sz w:val="20"/>
                <w:szCs w:val="20"/>
              </w:rPr>
            </w:pPr>
            <w:r w:rsidRPr="00FE5862">
              <w:rPr>
                <w:rFonts w:ascii="Arial" w:hAnsi="Arial" w:cs="Arial"/>
                <w:b/>
                <w:bCs/>
                <w:sz w:val="20"/>
                <w:szCs w:val="20"/>
              </w:rPr>
              <w:t xml:space="preserve">Session </w:t>
            </w:r>
            <w:r>
              <w:rPr>
                <w:rFonts w:ascii="Arial" w:hAnsi="Arial" w:cs="Arial"/>
                <w:b/>
                <w:bCs/>
                <w:sz w:val="20"/>
                <w:szCs w:val="20"/>
              </w:rPr>
              <w:t>3</w:t>
            </w:r>
            <w:r w:rsidRPr="00FE5862">
              <w:rPr>
                <w:rFonts w:ascii="Arial" w:hAnsi="Arial" w:cs="Arial"/>
                <w:b/>
                <w:bCs/>
                <w:sz w:val="20"/>
                <w:szCs w:val="20"/>
              </w:rPr>
              <w:t xml:space="preserve">: </w:t>
            </w:r>
            <w:r w:rsidR="001A4CCF">
              <w:rPr>
                <w:rFonts w:ascii="Arial" w:hAnsi="Arial" w:cs="Arial"/>
                <w:b/>
                <w:bCs/>
                <w:sz w:val="20"/>
                <w:szCs w:val="20"/>
              </w:rPr>
              <w:t xml:space="preserve">Certified </w:t>
            </w:r>
            <w:r w:rsidRPr="00FE5862">
              <w:rPr>
                <w:rFonts w:ascii="Arial" w:hAnsi="Arial" w:cs="Arial"/>
                <w:b/>
                <w:bCs/>
                <w:sz w:val="20"/>
                <w:szCs w:val="20"/>
              </w:rPr>
              <w:t xml:space="preserve">Productivity Specialists </w:t>
            </w:r>
            <w:r w:rsidR="001A4CCF">
              <w:rPr>
                <w:rFonts w:ascii="Arial" w:hAnsi="Arial" w:cs="Arial"/>
                <w:b/>
                <w:bCs/>
                <w:sz w:val="20"/>
                <w:szCs w:val="20"/>
              </w:rPr>
              <w:t>Program</w:t>
            </w:r>
          </w:p>
          <w:p w14:paraId="35524B8F" w14:textId="77777777" w:rsidR="001A4CCF" w:rsidRPr="00FE5862" w:rsidRDefault="001A4CCF" w:rsidP="0018271E">
            <w:pPr>
              <w:ind w:right="100"/>
              <w:rPr>
                <w:rFonts w:ascii="Arial" w:hAnsi="Arial" w:cs="Arial"/>
                <w:b/>
                <w:bCs/>
                <w:sz w:val="20"/>
                <w:szCs w:val="20"/>
              </w:rPr>
            </w:pPr>
          </w:p>
          <w:p w14:paraId="17DE78E1" w14:textId="34C41668" w:rsidR="0018271E" w:rsidRPr="00FE5862" w:rsidRDefault="0018271E" w:rsidP="0018271E">
            <w:pPr>
              <w:ind w:right="100"/>
              <w:rPr>
                <w:rFonts w:ascii="Arial" w:hAnsi="Arial" w:cs="Arial"/>
                <w:b/>
                <w:bCs/>
                <w:sz w:val="20"/>
                <w:szCs w:val="20"/>
              </w:rPr>
            </w:pPr>
            <w:r w:rsidRPr="00FE5862">
              <w:rPr>
                <w:rFonts w:ascii="Arial" w:hAnsi="Arial" w:cs="Arial"/>
                <w:bCs/>
                <w:sz w:val="20"/>
                <w:szCs w:val="20"/>
              </w:rPr>
              <w:t>This session will share on the update of</w:t>
            </w:r>
            <w:r>
              <w:rPr>
                <w:rFonts w:ascii="Arial" w:hAnsi="Arial" w:cs="Arial"/>
                <w:bCs/>
                <w:sz w:val="20"/>
                <w:szCs w:val="20"/>
              </w:rPr>
              <w:t xml:space="preserve"> Productivity Specialists Certification process </w:t>
            </w:r>
            <w:r w:rsidRPr="00FE5862">
              <w:rPr>
                <w:rFonts w:ascii="Arial" w:hAnsi="Arial" w:cs="Arial"/>
                <w:bCs/>
                <w:sz w:val="20"/>
                <w:szCs w:val="20"/>
              </w:rPr>
              <w:t xml:space="preserve">in Malaysia </w:t>
            </w:r>
            <w:r>
              <w:rPr>
                <w:rFonts w:ascii="Arial" w:hAnsi="Arial" w:cs="Arial"/>
                <w:bCs/>
                <w:sz w:val="20"/>
                <w:szCs w:val="20"/>
              </w:rPr>
              <w:t xml:space="preserve">and </w:t>
            </w:r>
            <w:r w:rsidRPr="00FE5862">
              <w:rPr>
                <w:rFonts w:ascii="Arial" w:hAnsi="Arial" w:cs="Arial"/>
                <w:bCs/>
                <w:sz w:val="20"/>
                <w:szCs w:val="20"/>
              </w:rPr>
              <w:t>the role of MPC as Certification Body.</w:t>
            </w:r>
          </w:p>
        </w:tc>
        <w:tc>
          <w:tcPr>
            <w:tcW w:w="3240" w:type="dxa"/>
            <w:tcBorders>
              <w:top w:val="single" w:sz="4" w:space="0" w:color="auto"/>
              <w:left w:val="single" w:sz="4" w:space="0" w:color="auto"/>
              <w:bottom w:val="single" w:sz="4" w:space="0" w:color="auto"/>
              <w:right w:val="single" w:sz="4" w:space="0" w:color="auto"/>
            </w:tcBorders>
            <w:shd w:val="clear" w:color="auto" w:fill="auto"/>
            <w:tcMar>
              <w:top w:w="58" w:type="dxa"/>
              <w:left w:w="85" w:type="dxa"/>
              <w:bottom w:w="58" w:type="dxa"/>
              <w:right w:w="85" w:type="dxa"/>
            </w:tcMar>
            <w:vAlign w:val="center"/>
          </w:tcPr>
          <w:p w14:paraId="4CD007A2" w14:textId="7484C19D" w:rsidR="0018271E" w:rsidRPr="00FE5862" w:rsidRDefault="001A4CCF" w:rsidP="78CBCBC7">
            <w:pPr>
              <w:rPr>
                <w:rFonts w:ascii="Arial" w:eastAsia="Arial" w:hAnsi="Arial" w:cs="Arial"/>
                <w:b/>
                <w:bCs/>
                <w:sz w:val="20"/>
                <w:szCs w:val="20"/>
              </w:rPr>
            </w:pPr>
            <w:r>
              <w:rPr>
                <w:rFonts w:ascii="Arial" w:eastAsia="Arial" w:hAnsi="Arial" w:cs="Arial"/>
                <w:b/>
                <w:bCs/>
                <w:sz w:val="20"/>
                <w:szCs w:val="20"/>
              </w:rPr>
              <w:t>TBD (MPC)</w:t>
            </w:r>
          </w:p>
        </w:tc>
      </w:tr>
      <w:tr w:rsidR="000C7AE4" w:rsidRPr="00FE5862" w14:paraId="39D6E921" w14:textId="77777777" w:rsidTr="006B69EA">
        <w:trPr>
          <w:trHeight w:val="283"/>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76D387BB" w14:textId="6CF84A6D" w:rsidR="000C7AE4" w:rsidRPr="00FE5862" w:rsidRDefault="000C7AE4" w:rsidP="00FB7387">
            <w:pPr>
              <w:jc w:val="center"/>
              <w:rPr>
                <w:rFonts w:ascii="Arial" w:hAnsi="Arial" w:cs="Arial"/>
                <w:bCs/>
                <w:color w:val="000000"/>
                <w:sz w:val="20"/>
                <w:szCs w:val="20"/>
              </w:rPr>
            </w:pPr>
            <w:r w:rsidRPr="00FE5862">
              <w:rPr>
                <w:rFonts w:ascii="Arial" w:hAnsi="Arial" w:cs="Arial"/>
                <w:bCs/>
                <w:color w:val="000000"/>
                <w:sz w:val="20"/>
                <w:szCs w:val="20"/>
              </w:rPr>
              <w:t>1</w:t>
            </w:r>
            <w:r w:rsidR="00710E84">
              <w:rPr>
                <w:rFonts w:ascii="Arial" w:hAnsi="Arial" w:cs="Arial"/>
                <w:bCs/>
                <w:color w:val="000000"/>
                <w:sz w:val="20"/>
                <w:szCs w:val="20"/>
              </w:rPr>
              <w:t>2:30</w:t>
            </w:r>
            <w:r w:rsidRPr="00FE5862">
              <w:rPr>
                <w:rFonts w:ascii="Arial" w:hAnsi="Arial" w:cs="Arial"/>
                <w:bCs/>
                <w:color w:val="000000"/>
                <w:sz w:val="20"/>
                <w:szCs w:val="20"/>
              </w:rPr>
              <w:t>–1</w:t>
            </w:r>
            <w:r w:rsidR="00EC36B1" w:rsidRPr="00FE5862">
              <w:rPr>
                <w:rFonts w:ascii="Arial" w:hAnsi="Arial" w:cs="Arial"/>
                <w:bCs/>
                <w:color w:val="000000"/>
                <w:sz w:val="20"/>
                <w:szCs w:val="20"/>
              </w:rPr>
              <w:t>4:</w:t>
            </w:r>
            <w:r w:rsidR="003D4C32">
              <w:rPr>
                <w:rFonts w:ascii="Arial" w:hAnsi="Arial" w:cs="Arial"/>
                <w:bCs/>
                <w:color w:val="000000"/>
                <w:sz w:val="20"/>
                <w:szCs w:val="20"/>
              </w:rPr>
              <w:t>30</w:t>
            </w:r>
          </w:p>
        </w:tc>
        <w:tc>
          <w:tcPr>
            <w:tcW w:w="87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3E4A0CB9" w14:textId="78A0D196" w:rsidR="000C7AE4" w:rsidRPr="00FE5862" w:rsidRDefault="000C7AE4" w:rsidP="78CBCBC7">
            <w:pPr>
              <w:rPr>
                <w:rFonts w:ascii="Arial" w:eastAsia="Arial" w:hAnsi="Arial" w:cs="Arial"/>
                <w:sz w:val="20"/>
                <w:szCs w:val="20"/>
              </w:rPr>
            </w:pPr>
            <w:r w:rsidRPr="00FE5862">
              <w:rPr>
                <w:rFonts w:ascii="Arial" w:hAnsi="Arial" w:cs="Arial"/>
                <w:sz w:val="20"/>
                <w:szCs w:val="20"/>
              </w:rPr>
              <w:t xml:space="preserve">Lunch </w:t>
            </w:r>
            <w:r w:rsidR="00113DA5" w:rsidRPr="00FE5862">
              <w:rPr>
                <w:rFonts w:ascii="Arial" w:hAnsi="Arial" w:cs="Arial"/>
                <w:sz w:val="20"/>
                <w:szCs w:val="20"/>
              </w:rPr>
              <w:t>b</w:t>
            </w:r>
            <w:r w:rsidRPr="00FE5862">
              <w:rPr>
                <w:rFonts w:ascii="Arial" w:hAnsi="Arial" w:cs="Arial"/>
                <w:sz w:val="20"/>
                <w:szCs w:val="20"/>
              </w:rPr>
              <w:t>reak</w:t>
            </w:r>
          </w:p>
        </w:tc>
      </w:tr>
      <w:tr w:rsidR="0057522F" w:rsidRPr="00FE5862" w14:paraId="08B79CAB" w14:textId="77777777" w:rsidTr="00F2072D">
        <w:trPr>
          <w:trHeight w:val="517"/>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2EBDFECB" w14:textId="081BA39D" w:rsidR="0057522F" w:rsidRPr="00FE5862" w:rsidRDefault="0057522F" w:rsidP="00FB7387">
            <w:pPr>
              <w:jc w:val="center"/>
              <w:rPr>
                <w:rFonts w:ascii="Arial" w:hAnsi="Arial" w:cs="Arial"/>
                <w:bCs/>
                <w:color w:val="000000"/>
                <w:sz w:val="20"/>
                <w:szCs w:val="20"/>
              </w:rPr>
            </w:pPr>
            <w:r w:rsidRPr="00FE5862">
              <w:rPr>
                <w:rFonts w:ascii="Arial" w:hAnsi="Arial" w:cs="Arial"/>
                <w:bCs/>
                <w:color w:val="000000"/>
                <w:sz w:val="20"/>
                <w:szCs w:val="20"/>
              </w:rPr>
              <w:t>1</w:t>
            </w:r>
            <w:r w:rsidR="003D4C32">
              <w:rPr>
                <w:rFonts w:ascii="Arial" w:hAnsi="Arial" w:cs="Arial"/>
                <w:bCs/>
                <w:color w:val="000000"/>
                <w:sz w:val="20"/>
                <w:szCs w:val="20"/>
              </w:rPr>
              <w:t>3</w:t>
            </w:r>
            <w:r w:rsidRPr="00FE5862">
              <w:rPr>
                <w:rFonts w:ascii="Arial" w:hAnsi="Arial" w:cs="Arial"/>
                <w:bCs/>
                <w:color w:val="000000"/>
                <w:sz w:val="20"/>
                <w:szCs w:val="20"/>
              </w:rPr>
              <w:t>:</w:t>
            </w:r>
            <w:r w:rsidR="003D4C32">
              <w:rPr>
                <w:rFonts w:ascii="Arial" w:hAnsi="Arial" w:cs="Arial"/>
                <w:bCs/>
                <w:color w:val="000000"/>
                <w:sz w:val="20"/>
                <w:szCs w:val="20"/>
              </w:rPr>
              <w:t>3</w:t>
            </w:r>
            <w:r w:rsidRPr="00FE5862">
              <w:rPr>
                <w:rFonts w:ascii="Arial" w:hAnsi="Arial" w:cs="Arial"/>
                <w:bCs/>
                <w:color w:val="000000"/>
                <w:sz w:val="20"/>
                <w:szCs w:val="20"/>
              </w:rPr>
              <w:t>0–1</w:t>
            </w:r>
            <w:r w:rsidR="00EC36B1" w:rsidRPr="00FE5862">
              <w:rPr>
                <w:rFonts w:ascii="Arial" w:hAnsi="Arial" w:cs="Arial"/>
                <w:bCs/>
                <w:color w:val="000000"/>
                <w:sz w:val="20"/>
                <w:szCs w:val="20"/>
              </w:rPr>
              <w:t>7</w:t>
            </w:r>
            <w:r w:rsidRPr="00FE5862">
              <w:rPr>
                <w:rFonts w:ascii="Arial" w:hAnsi="Arial" w:cs="Arial"/>
                <w:bCs/>
                <w:color w:val="000000"/>
                <w:sz w:val="20"/>
                <w:szCs w:val="20"/>
              </w:rPr>
              <w:t>:</w:t>
            </w:r>
            <w:r w:rsidR="000A0641" w:rsidRPr="00FE5862">
              <w:rPr>
                <w:rFonts w:ascii="Arial" w:hAnsi="Arial" w:cs="Arial"/>
                <w:bCs/>
                <w:color w:val="000000"/>
                <w:sz w:val="20"/>
                <w:szCs w:val="20"/>
              </w:rPr>
              <w:t>0</w:t>
            </w:r>
            <w:r w:rsidRPr="00FE5862">
              <w:rPr>
                <w:rFonts w:ascii="Arial" w:hAnsi="Arial" w:cs="Arial"/>
                <w:bCs/>
                <w:color w:val="000000"/>
                <w:sz w:val="20"/>
                <w:szCs w:val="20"/>
              </w:rPr>
              <w:t>0</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tcPr>
          <w:p w14:paraId="67566722" w14:textId="13DDB2E8" w:rsidR="00870516" w:rsidRDefault="00870516" w:rsidP="00F2072D">
            <w:pPr>
              <w:ind w:right="100"/>
              <w:rPr>
                <w:rFonts w:ascii="Arial" w:hAnsi="Arial" w:cs="Arial"/>
                <w:b/>
                <w:bCs/>
                <w:sz w:val="20"/>
                <w:szCs w:val="20"/>
              </w:rPr>
            </w:pPr>
            <w:r w:rsidRPr="00870516">
              <w:rPr>
                <w:rFonts w:ascii="Arial" w:hAnsi="Arial" w:cs="Arial"/>
                <w:b/>
                <w:bCs/>
                <w:sz w:val="20"/>
                <w:szCs w:val="20"/>
              </w:rPr>
              <w:t>Session 4: Case Presentation on Productivity Project Experiences</w:t>
            </w:r>
          </w:p>
          <w:p w14:paraId="1D2AA305" w14:textId="77777777" w:rsidR="00F2072D" w:rsidRPr="00F2072D" w:rsidRDefault="00F2072D" w:rsidP="00F2072D">
            <w:pPr>
              <w:ind w:right="100"/>
              <w:rPr>
                <w:rFonts w:ascii="Arial" w:hAnsi="Arial" w:cs="Arial"/>
                <w:b/>
                <w:bCs/>
                <w:sz w:val="20"/>
                <w:szCs w:val="20"/>
              </w:rPr>
            </w:pPr>
          </w:p>
          <w:p w14:paraId="49E48C42" w14:textId="1E04A211" w:rsidR="004724FB" w:rsidRPr="00FE5862" w:rsidRDefault="00870516" w:rsidP="00870516">
            <w:pPr>
              <w:rPr>
                <w:rFonts w:ascii="Arial" w:hAnsi="Arial" w:cs="Arial"/>
                <w:sz w:val="20"/>
                <w:szCs w:val="20"/>
              </w:rPr>
            </w:pPr>
            <w:r w:rsidRPr="00870516">
              <w:rPr>
                <w:rFonts w:ascii="Arial" w:hAnsi="Arial" w:cs="Arial"/>
                <w:sz w:val="20"/>
                <w:szCs w:val="20"/>
              </w:rPr>
              <w:t xml:space="preserve">In this session, all participants will present their role as productivity practitioners and shared their experience in conducting productivity enhance project. </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53218363" w14:textId="489C6BF5" w:rsidR="00870516" w:rsidRPr="00870516" w:rsidRDefault="00870516" w:rsidP="00870516">
            <w:pPr>
              <w:rPr>
                <w:rFonts w:ascii="Arial" w:eastAsia="Arial" w:hAnsi="Arial" w:cs="Arial"/>
                <w:b/>
                <w:bCs/>
                <w:sz w:val="20"/>
                <w:szCs w:val="20"/>
              </w:rPr>
            </w:pPr>
            <w:r w:rsidRPr="00870516">
              <w:rPr>
                <w:rFonts w:ascii="Arial" w:eastAsia="Arial" w:hAnsi="Arial" w:cs="Arial"/>
                <w:b/>
                <w:bCs/>
                <w:sz w:val="20"/>
                <w:szCs w:val="20"/>
              </w:rPr>
              <w:t>Riwayat Mansor</w:t>
            </w:r>
          </w:p>
          <w:p w14:paraId="26F06B99" w14:textId="77777777" w:rsidR="00870516" w:rsidRPr="00870516" w:rsidRDefault="00870516" w:rsidP="00870516">
            <w:pPr>
              <w:rPr>
                <w:rFonts w:ascii="Arial" w:eastAsia="Arial" w:hAnsi="Arial" w:cs="Arial"/>
                <w:sz w:val="20"/>
                <w:szCs w:val="20"/>
              </w:rPr>
            </w:pPr>
          </w:p>
          <w:p w14:paraId="705C952F" w14:textId="77777777" w:rsidR="00870516" w:rsidRPr="00870516" w:rsidRDefault="00870516" w:rsidP="00870516">
            <w:pPr>
              <w:rPr>
                <w:rFonts w:ascii="Arial" w:eastAsia="Arial" w:hAnsi="Arial" w:cs="Arial"/>
                <w:b/>
                <w:bCs/>
                <w:sz w:val="20"/>
                <w:szCs w:val="20"/>
              </w:rPr>
            </w:pPr>
            <w:r w:rsidRPr="00870516">
              <w:rPr>
                <w:rFonts w:ascii="Arial" w:eastAsia="Arial" w:hAnsi="Arial" w:cs="Arial"/>
                <w:b/>
                <w:bCs/>
                <w:sz w:val="20"/>
                <w:szCs w:val="20"/>
              </w:rPr>
              <w:t>Dr. Chen-Yang Cheng</w:t>
            </w:r>
          </w:p>
          <w:p w14:paraId="6BA173A2" w14:textId="458DD82E" w:rsidR="00F2072D" w:rsidRDefault="00FF64B5" w:rsidP="00870516">
            <w:pPr>
              <w:rPr>
                <w:rFonts w:ascii="Arial" w:eastAsiaTheme="minorEastAsia" w:hAnsi="Arial" w:cs="Arial"/>
                <w:sz w:val="20"/>
                <w:szCs w:val="20"/>
              </w:rPr>
            </w:pPr>
            <w:r>
              <w:rPr>
                <w:rFonts w:ascii="Arial" w:eastAsiaTheme="minorEastAsia" w:hAnsi="Arial" w:cs="Arial" w:hint="eastAsia"/>
                <w:sz w:val="20"/>
                <w:szCs w:val="20"/>
              </w:rPr>
              <w:t>Research Scholar, Industrial and Manufacturing Engineering</w:t>
            </w:r>
          </w:p>
          <w:p w14:paraId="2E74CD13" w14:textId="2BDDF10F" w:rsidR="00870516" w:rsidRPr="00870516" w:rsidRDefault="00FF64B5" w:rsidP="00870516">
            <w:pPr>
              <w:rPr>
                <w:rFonts w:ascii="Arial" w:eastAsia="Arial" w:hAnsi="Arial" w:cs="Arial"/>
                <w:sz w:val="20"/>
                <w:szCs w:val="20"/>
              </w:rPr>
            </w:pPr>
            <w:r>
              <w:rPr>
                <w:rFonts w:ascii="Arial" w:eastAsiaTheme="minorEastAsia" w:hAnsi="Arial" w:cs="Arial" w:hint="eastAsia"/>
                <w:sz w:val="20"/>
                <w:szCs w:val="20"/>
              </w:rPr>
              <w:t>The Pennsylvania State University USA</w:t>
            </w:r>
          </w:p>
          <w:p w14:paraId="51EC2200" w14:textId="77777777" w:rsidR="00870516" w:rsidRDefault="00870516" w:rsidP="00870516">
            <w:pPr>
              <w:rPr>
                <w:rFonts w:ascii="Arial" w:eastAsia="Arial" w:hAnsi="Arial" w:cs="Arial"/>
                <w:sz w:val="20"/>
                <w:szCs w:val="20"/>
              </w:rPr>
            </w:pPr>
          </w:p>
          <w:p w14:paraId="636710BA" w14:textId="77777777" w:rsidR="00BB1F60" w:rsidRPr="00870516" w:rsidRDefault="00BB1F60" w:rsidP="00870516">
            <w:pPr>
              <w:rPr>
                <w:rFonts w:ascii="Arial" w:eastAsia="Arial" w:hAnsi="Arial" w:cs="Arial"/>
                <w:sz w:val="20"/>
                <w:szCs w:val="20"/>
              </w:rPr>
            </w:pPr>
          </w:p>
          <w:p w14:paraId="6AE13A81" w14:textId="77777777" w:rsidR="00870516" w:rsidRPr="00870516" w:rsidRDefault="00870516" w:rsidP="00870516">
            <w:pPr>
              <w:rPr>
                <w:rFonts w:ascii="Arial" w:eastAsia="Arial" w:hAnsi="Arial" w:cs="Arial"/>
                <w:b/>
                <w:bCs/>
                <w:sz w:val="20"/>
                <w:szCs w:val="20"/>
              </w:rPr>
            </w:pPr>
            <w:r w:rsidRPr="00870516">
              <w:rPr>
                <w:rFonts w:ascii="Arial" w:eastAsia="Arial" w:hAnsi="Arial" w:cs="Arial"/>
                <w:b/>
                <w:bCs/>
                <w:sz w:val="20"/>
                <w:szCs w:val="20"/>
              </w:rPr>
              <w:lastRenderedPageBreak/>
              <w:t xml:space="preserve">Ken Sato  </w:t>
            </w:r>
          </w:p>
          <w:p w14:paraId="5D8E6544" w14:textId="65A2CABC" w:rsidR="00870516" w:rsidRPr="00870516" w:rsidRDefault="00870516" w:rsidP="00870516">
            <w:pPr>
              <w:rPr>
                <w:rFonts w:ascii="Arial" w:eastAsia="Arial" w:hAnsi="Arial" w:cs="Arial"/>
                <w:sz w:val="20"/>
                <w:szCs w:val="20"/>
              </w:rPr>
            </w:pPr>
            <w:r w:rsidRPr="00870516">
              <w:rPr>
                <w:rFonts w:ascii="Arial" w:eastAsia="Arial" w:hAnsi="Arial" w:cs="Arial"/>
                <w:sz w:val="20"/>
                <w:szCs w:val="20"/>
              </w:rPr>
              <w:t>Representative</w:t>
            </w:r>
            <w:r w:rsidR="00BB1F60">
              <w:rPr>
                <w:rFonts w:ascii="Arial" w:eastAsia="Arial" w:hAnsi="Arial" w:cs="Arial"/>
                <w:sz w:val="20"/>
                <w:szCs w:val="20"/>
              </w:rPr>
              <w:t xml:space="preserve">, </w:t>
            </w:r>
          </w:p>
          <w:p w14:paraId="3ACFCC07" w14:textId="77777777" w:rsidR="00870516" w:rsidRPr="00870516" w:rsidRDefault="00870516" w:rsidP="00870516">
            <w:pPr>
              <w:rPr>
                <w:rFonts w:ascii="Arial" w:eastAsia="Arial" w:hAnsi="Arial" w:cs="Arial"/>
                <w:sz w:val="20"/>
                <w:szCs w:val="20"/>
              </w:rPr>
            </w:pPr>
            <w:r w:rsidRPr="00870516">
              <w:rPr>
                <w:rFonts w:ascii="Arial" w:eastAsia="Arial" w:hAnsi="Arial" w:cs="Arial"/>
                <w:sz w:val="20"/>
                <w:szCs w:val="20"/>
              </w:rPr>
              <w:t>KKZ Consulting</w:t>
            </w:r>
          </w:p>
          <w:p w14:paraId="5FE5AA00" w14:textId="50D2F8B7" w:rsidR="0057522F" w:rsidRPr="00FE5862" w:rsidRDefault="00870516" w:rsidP="00870516">
            <w:pPr>
              <w:rPr>
                <w:rFonts w:ascii="Arial" w:eastAsia="Arial" w:hAnsi="Arial" w:cs="Arial"/>
                <w:sz w:val="20"/>
                <w:szCs w:val="20"/>
              </w:rPr>
            </w:pPr>
            <w:r w:rsidRPr="00870516">
              <w:rPr>
                <w:rFonts w:ascii="Arial" w:eastAsia="Arial" w:hAnsi="Arial" w:cs="Arial"/>
                <w:sz w:val="20"/>
                <w:szCs w:val="20"/>
              </w:rPr>
              <w:t>Japan</w:t>
            </w:r>
          </w:p>
        </w:tc>
      </w:tr>
      <w:tr w:rsidR="006B69EA" w:rsidRPr="00FE5862" w14:paraId="75CCA2EE" w14:textId="77777777" w:rsidTr="002D14D9">
        <w:trPr>
          <w:trHeight w:val="337"/>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2499FD1F" w14:textId="517DAB6D" w:rsidR="006B69EA" w:rsidRPr="00FE5862" w:rsidRDefault="006B69EA" w:rsidP="00FB7387">
            <w:pPr>
              <w:jc w:val="center"/>
              <w:rPr>
                <w:rFonts w:ascii="Arial" w:hAnsi="Arial" w:cs="Arial"/>
                <w:bCs/>
                <w:color w:val="000000"/>
                <w:sz w:val="20"/>
                <w:szCs w:val="20"/>
              </w:rPr>
            </w:pPr>
            <w:r>
              <w:rPr>
                <w:rFonts w:ascii="Arial" w:hAnsi="Arial" w:cs="Arial"/>
                <w:bCs/>
                <w:color w:val="000000"/>
                <w:sz w:val="20"/>
                <w:szCs w:val="20"/>
              </w:rPr>
              <w:lastRenderedPageBreak/>
              <w:t xml:space="preserve">20:00–22:00 </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2904FAD" w14:textId="6ECDDFAE" w:rsidR="006B69EA" w:rsidRPr="00870516" w:rsidRDefault="006B69EA" w:rsidP="00870516">
            <w:pPr>
              <w:rPr>
                <w:rFonts w:ascii="Arial" w:hAnsi="Arial" w:cs="Arial"/>
                <w:b/>
                <w:bCs/>
                <w:sz w:val="20"/>
                <w:szCs w:val="20"/>
              </w:rPr>
            </w:pPr>
            <w:r>
              <w:rPr>
                <w:rFonts w:ascii="Arial" w:hAnsi="Arial" w:cs="Arial"/>
                <w:b/>
                <w:bCs/>
                <w:sz w:val="20"/>
                <w:szCs w:val="20"/>
              </w:rPr>
              <w:t xml:space="preserve">APO Hosted Welcome Dinner </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354D6947" w14:textId="70FA600C" w:rsidR="006B69EA" w:rsidRPr="00870516" w:rsidRDefault="006B69EA" w:rsidP="00870516">
            <w:pPr>
              <w:rPr>
                <w:rFonts w:ascii="Arial" w:eastAsia="Arial" w:hAnsi="Arial" w:cs="Arial"/>
                <w:b/>
                <w:bCs/>
                <w:sz w:val="20"/>
                <w:szCs w:val="20"/>
              </w:rPr>
            </w:pPr>
            <w:r>
              <w:rPr>
                <w:rFonts w:ascii="Arial" w:eastAsia="Arial" w:hAnsi="Arial" w:cs="Arial"/>
                <w:b/>
                <w:bCs/>
                <w:sz w:val="20"/>
                <w:szCs w:val="20"/>
              </w:rPr>
              <w:t>TBD</w:t>
            </w:r>
          </w:p>
        </w:tc>
      </w:tr>
      <w:tr w:rsidR="007B3B58" w:rsidRPr="00FE5862" w14:paraId="743CB2E1" w14:textId="77777777" w:rsidTr="006B69EA">
        <w:trPr>
          <w:trHeight w:val="175"/>
        </w:trPr>
        <w:tc>
          <w:tcPr>
            <w:tcW w:w="105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6F002948" w14:textId="61F8F2BB" w:rsidR="004724FB" w:rsidRPr="00FE5862" w:rsidRDefault="007B3B58" w:rsidP="006B69EA">
            <w:pPr>
              <w:ind w:left="90" w:right="100"/>
              <w:jc w:val="center"/>
              <w:rPr>
                <w:rFonts w:ascii="Arial" w:hAnsi="Arial" w:cs="Arial"/>
                <w:bCs/>
                <w:color w:val="000000"/>
                <w:sz w:val="20"/>
                <w:szCs w:val="20"/>
              </w:rPr>
            </w:pPr>
            <w:r w:rsidRPr="00FE5862">
              <w:rPr>
                <w:rFonts w:ascii="Arial" w:hAnsi="Arial" w:cs="Arial"/>
                <w:bCs/>
                <w:color w:val="000000"/>
                <w:sz w:val="20"/>
                <w:szCs w:val="20"/>
              </w:rPr>
              <w:t>End of Day 1</w:t>
            </w:r>
          </w:p>
        </w:tc>
      </w:tr>
      <w:tr w:rsidR="007B3B58" w:rsidRPr="00FE5862" w14:paraId="478858C9" w14:textId="77777777" w:rsidTr="00A0684C">
        <w:trPr>
          <w:trHeight w:val="374"/>
        </w:trPr>
        <w:tc>
          <w:tcPr>
            <w:tcW w:w="105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6400"/>
            <w:tcMar>
              <w:top w:w="0" w:type="dxa"/>
              <w:left w:w="85" w:type="dxa"/>
              <w:bottom w:w="0" w:type="dxa"/>
              <w:right w:w="85" w:type="dxa"/>
            </w:tcMar>
            <w:vAlign w:val="center"/>
          </w:tcPr>
          <w:p w14:paraId="57A7482A" w14:textId="48390CA6" w:rsidR="007B3B58" w:rsidRPr="00FE5862" w:rsidRDefault="007B3B58" w:rsidP="005E4217">
            <w:pPr>
              <w:ind w:left="90" w:right="100"/>
              <w:jc w:val="center"/>
              <w:rPr>
                <w:rFonts w:ascii="Arial" w:hAnsi="Arial" w:cs="Arial"/>
                <w:b/>
                <w:bCs/>
                <w:color w:val="FFFFFF" w:themeColor="background1"/>
                <w:sz w:val="20"/>
                <w:szCs w:val="20"/>
              </w:rPr>
            </w:pPr>
            <w:r w:rsidRPr="00FE5862">
              <w:rPr>
                <w:rFonts w:ascii="Arial" w:hAnsi="Arial" w:cs="Arial"/>
                <w:b/>
                <w:bCs/>
                <w:color w:val="FFFFFF" w:themeColor="background1"/>
                <w:sz w:val="20"/>
                <w:szCs w:val="20"/>
              </w:rPr>
              <w:t xml:space="preserve">Day 2: Tuesday, </w:t>
            </w:r>
            <w:r w:rsidR="00870516">
              <w:rPr>
                <w:rFonts w:ascii="Arial" w:hAnsi="Arial" w:cs="Arial"/>
                <w:b/>
                <w:bCs/>
                <w:color w:val="FFFFFF" w:themeColor="background1"/>
                <w:sz w:val="20"/>
                <w:szCs w:val="20"/>
              </w:rPr>
              <w:t>12</w:t>
            </w:r>
            <w:r w:rsidRPr="00FE5862">
              <w:rPr>
                <w:rFonts w:ascii="Arial" w:hAnsi="Arial" w:cs="Arial"/>
                <w:b/>
                <w:bCs/>
                <w:color w:val="FFFFFF" w:themeColor="background1"/>
                <w:sz w:val="20"/>
                <w:szCs w:val="20"/>
              </w:rPr>
              <w:t xml:space="preserve"> November 202</w:t>
            </w:r>
            <w:r w:rsidR="00870516">
              <w:rPr>
                <w:rFonts w:ascii="Arial" w:hAnsi="Arial" w:cs="Arial"/>
                <w:b/>
                <w:bCs/>
                <w:color w:val="FFFFFF" w:themeColor="background1"/>
                <w:sz w:val="20"/>
                <w:szCs w:val="20"/>
              </w:rPr>
              <w:t>4</w:t>
            </w:r>
          </w:p>
        </w:tc>
      </w:tr>
      <w:tr w:rsidR="002B60D8" w:rsidRPr="00FE5862" w14:paraId="61EFCCD4" w14:textId="77777777" w:rsidTr="002D14D9">
        <w:trPr>
          <w:trHeight w:val="20"/>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28FB786" w14:textId="734CD30C" w:rsidR="002B60D8" w:rsidRPr="00FE5862" w:rsidRDefault="002B60D8" w:rsidP="002B60D8">
            <w:pPr>
              <w:jc w:val="center"/>
              <w:rPr>
                <w:rFonts w:ascii="Arial" w:hAnsi="Arial" w:cs="Arial"/>
                <w:sz w:val="20"/>
                <w:szCs w:val="20"/>
              </w:rPr>
            </w:pPr>
            <w:r w:rsidRPr="00FE5862">
              <w:rPr>
                <w:rFonts w:ascii="Arial" w:hAnsi="Arial" w:cs="Arial"/>
                <w:bCs/>
                <w:color w:val="000000"/>
                <w:sz w:val="20"/>
                <w:szCs w:val="20"/>
              </w:rPr>
              <w:t>08:</w:t>
            </w:r>
            <w:r w:rsidRPr="00FE5862">
              <w:rPr>
                <w:rFonts w:ascii="Arial" w:eastAsia="PMingLiU" w:hAnsi="Arial" w:cs="Arial"/>
                <w:bCs/>
                <w:color w:val="000000"/>
                <w:sz w:val="20"/>
                <w:szCs w:val="20"/>
                <w:lang w:eastAsia="zh-TW"/>
              </w:rPr>
              <w:t>30</w:t>
            </w:r>
            <w:r w:rsidRPr="00FE5862">
              <w:rPr>
                <w:rFonts w:ascii="Arial" w:hAnsi="Arial" w:cs="Arial"/>
                <w:bCs/>
                <w:color w:val="000000"/>
                <w:sz w:val="20"/>
                <w:szCs w:val="20"/>
              </w:rPr>
              <w:t>–09:00</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1E806879" w14:textId="265F2D46" w:rsidR="002B60D8" w:rsidRPr="00FE5862" w:rsidRDefault="002B60D8" w:rsidP="002B60D8">
            <w:pPr>
              <w:rPr>
                <w:rFonts w:ascii="Arial" w:hAnsi="Arial" w:cs="Arial"/>
                <w:b/>
                <w:bCs/>
                <w:sz w:val="20"/>
                <w:szCs w:val="20"/>
              </w:rPr>
            </w:pPr>
            <w:r w:rsidRPr="00FE5862">
              <w:rPr>
                <w:rFonts w:ascii="Arial" w:eastAsia="PMingLiU" w:hAnsi="Arial" w:cs="Arial"/>
                <w:color w:val="000000" w:themeColor="text1"/>
                <w:sz w:val="20"/>
                <w:szCs w:val="20"/>
                <w:lang w:eastAsia="zh-TW"/>
              </w:rPr>
              <w:t xml:space="preserve">Attendance </w:t>
            </w:r>
            <w:r w:rsidR="00113DA5" w:rsidRPr="00FE5862">
              <w:rPr>
                <w:rFonts w:ascii="Arial" w:eastAsia="PMingLiU" w:hAnsi="Arial" w:cs="Arial"/>
                <w:color w:val="000000" w:themeColor="text1"/>
                <w:sz w:val="20"/>
                <w:szCs w:val="20"/>
                <w:lang w:eastAsia="zh-TW"/>
              </w:rPr>
              <w:t>c</w:t>
            </w:r>
            <w:r w:rsidRPr="00FE5862">
              <w:rPr>
                <w:rFonts w:ascii="Arial" w:eastAsia="PMingLiU" w:hAnsi="Arial" w:cs="Arial"/>
                <w:color w:val="000000" w:themeColor="text1"/>
                <w:sz w:val="20"/>
                <w:szCs w:val="20"/>
                <w:lang w:eastAsia="zh-TW"/>
              </w:rPr>
              <w:t>heck</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3F34A6CD" w14:textId="3330C0D2" w:rsidR="002B60D8" w:rsidRPr="00FE5862" w:rsidRDefault="002B60D8" w:rsidP="002B60D8">
            <w:pPr>
              <w:rPr>
                <w:rFonts w:ascii="Arial" w:hAnsi="Arial" w:cs="Arial"/>
                <w:color w:val="000000"/>
                <w:sz w:val="20"/>
                <w:szCs w:val="20"/>
              </w:rPr>
            </w:pPr>
            <w:r w:rsidRPr="00FE5862">
              <w:rPr>
                <w:rFonts w:ascii="Arial" w:hAnsi="Arial" w:cs="Arial"/>
                <w:color w:val="000000" w:themeColor="text1"/>
                <w:sz w:val="20"/>
                <w:szCs w:val="20"/>
              </w:rPr>
              <w:t>MPC</w:t>
            </w:r>
            <w:r w:rsidR="00920042" w:rsidRPr="00FE5862">
              <w:rPr>
                <w:rFonts w:ascii="Arial" w:hAnsi="Arial" w:cs="Arial"/>
                <w:color w:val="000000" w:themeColor="text1"/>
                <w:sz w:val="20"/>
                <w:szCs w:val="20"/>
              </w:rPr>
              <w:t xml:space="preserve"> Secretariat </w:t>
            </w:r>
          </w:p>
        </w:tc>
      </w:tr>
      <w:tr w:rsidR="00492B3A" w:rsidRPr="00FE5862" w14:paraId="192491FD" w14:textId="77777777" w:rsidTr="00F2072D">
        <w:trPr>
          <w:trHeight w:val="20"/>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68BAE4F4" w14:textId="77777777" w:rsidR="00492B3A" w:rsidRPr="00FE5862" w:rsidRDefault="00492B3A" w:rsidP="002B60D8">
            <w:pPr>
              <w:jc w:val="center"/>
              <w:rPr>
                <w:rFonts w:ascii="Arial" w:hAnsi="Arial" w:cs="Arial"/>
                <w:bCs/>
                <w:color w:val="000000"/>
                <w:sz w:val="20"/>
                <w:szCs w:val="20"/>
              </w:rPr>
            </w:pP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54AB8BD3" w14:textId="77777777" w:rsidR="00492B3A" w:rsidRPr="00FE5862" w:rsidRDefault="00492B3A" w:rsidP="00492B3A">
            <w:pPr>
              <w:rPr>
                <w:rFonts w:ascii="Arial" w:eastAsia="PMingLiU" w:hAnsi="Arial" w:cs="Arial"/>
                <w:b/>
                <w:bCs/>
                <w:color w:val="000000" w:themeColor="text1"/>
                <w:sz w:val="20"/>
                <w:szCs w:val="20"/>
                <w:lang w:eastAsia="zh-TW"/>
              </w:rPr>
            </w:pPr>
            <w:r w:rsidRPr="00FE5862">
              <w:rPr>
                <w:rFonts w:ascii="Arial" w:eastAsia="PMingLiU" w:hAnsi="Arial" w:cs="Arial"/>
                <w:b/>
                <w:bCs/>
                <w:color w:val="000000" w:themeColor="text1"/>
                <w:sz w:val="20"/>
                <w:szCs w:val="20"/>
                <w:lang w:eastAsia="zh-TW"/>
              </w:rPr>
              <w:t xml:space="preserve">Session </w:t>
            </w:r>
            <w:r>
              <w:rPr>
                <w:rFonts w:ascii="Arial" w:eastAsia="PMingLiU" w:hAnsi="Arial" w:cs="Arial"/>
                <w:b/>
                <w:bCs/>
                <w:color w:val="000000" w:themeColor="text1"/>
                <w:sz w:val="20"/>
                <w:szCs w:val="20"/>
                <w:lang w:eastAsia="zh-TW"/>
              </w:rPr>
              <w:t>5</w:t>
            </w:r>
            <w:r w:rsidRPr="00FE5862">
              <w:rPr>
                <w:rFonts w:ascii="Arial" w:eastAsia="PMingLiU" w:hAnsi="Arial" w:cs="Arial"/>
                <w:b/>
                <w:bCs/>
                <w:color w:val="000000" w:themeColor="text1"/>
                <w:sz w:val="20"/>
                <w:szCs w:val="20"/>
                <w:lang w:eastAsia="zh-TW"/>
              </w:rPr>
              <w:t xml:space="preserve">: Functional Competency Development of Productivity Specialists: Domain Expertise in Understanding Productivity </w:t>
            </w:r>
          </w:p>
          <w:p w14:paraId="5420037B" w14:textId="77777777" w:rsidR="00492B3A" w:rsidRPr="00FE5862" w:rsidRDefault="00492B3A" w:rsidP="00492B3A">
            <w:pPr>
              <w:rPr>
                <w:rFonts w:ascii="Arial" w:eastAsia="PMingLiU" w:hAnsi="Arial" w:cs="Arial"/>
                <w:color w:val="000000" w:themeColor="text1"/>
                <w:sz w:val="20"/>
                <w:szCs w:val="20"/>
                <w:lang w:eastAsia="zh-TW"/>
              </w:rPr>
            </w:pPr>
          </w:p>
          <w:p w14:paraId="64EE4705" w14:textId="6B3259C0" w:rsidR="00492B3A" w:rsidRPr="00FE5862" w:rsidRDefault="00492B3A" w:rsidP="00492B3A">
            <w:pPr>
              <w:rPr>
                <w:rFonts w:ascii="Arial" w:eastAsia="PMingLiU" w:hAnsi="Arial" w:cs="Arial"/>
                <w:color w:val="000000" w:themeColor="text1"/>
                <w:sz w:val="20"/>
                <w:szCs w:val="20"/>
                <w:lang w:eastAsia="zh-TW"/>
              </w:rPr>
            </w:pPr>
            <w:r w:rsidRPr="00FE5862">
              <w:rPr>
                <w:rFonts w:ascii="Arial" w:eastAsia="PMingLiU" w:hAnsi="Arial" w:cs="Arial"/>
                <w:color w:val="000000" w:themeColor="text1"/>
                <w:sz w:val="20"/>
                <w:szCs w:val="20"/>
                <w:lang w:eastAsia="zh-TW"/>
              </w:rPr>
              <w:t>This session will explain productivity concepts and principles as well as the roles and profiles of productivity specialists. It will also highlight the latest productivity trends, challenges, and improvement programs available. The session will be divided into two sub sessions (SS):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2427779D" w14:textId="77777777" w:rsidR="00492B3A" w:rsidRPr="00FE5862" w:rsidRDefault="00492B3A" w:rsidP="002B60D8">
            <w:pPr>
              <w:rPr>
                <w:rFonts w:ascii="Arial" w:hAnsi="Arial" w:cs="Arial"/>
                <w:color w:val="000000" w:themeColor="text1"/>
                <w:sz w:val="20"/>
                <w:szCs w:val="20"/>
              </w:rPr>
            </w:pPr>
          </w:p>
        </w:tc>
      </w:tr>
      <w:tr w:rsidR="00EF0DCA" w:rsidRPr="00FE5862" w14:paraId="21CE5DA5" w14:textId="77777777" w:rsidTr="002D14D9">
        <w:trPr>
          <w:trHeight w:val="20"/>
        </w:trPr>
        <w:tc>
          <w:tcPr>
            <w:tcW w:w="1764" w:type="dxa"/>
            <w:gridSpan w:val="2"/>
            <w:tcBorders>
              <w:top w:val="single" w:sz="4" w:space="0" w:color="000000" w:themeColor="text1"/>
              <w:left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5B6C6161" w14:textId="6720E8AD" w:rsidR="00EF0DCA" w:rsidRPr="00FE5862" w:rsidRDefault="00EF0DCA" w:rsidP="78CBCBC7">
            <w:pPr>
              <w:jc w:val="center"/>
              <w:rPr>
                <w:rFonts w:ascii="Arial" w:hAnsi="Arial" w:cs="Arial"/>
                <w:bCs/>
                <w:color w:val="000000"/>
                <w:sz w:val="20"/>
                <w:szCs w:val="20"/>
              </w:rPr>
            </w:pPr>
            <w:r w:rsidRPr="00FE5862">
              <w:rPr>
                <w:rFonts w:ascii="Arial" w:hAnsi="Arial" w:cs="Arial"/>
                <w:bCs/>
                <w:color w:val="000000"/>
                <w:sz w:val="20"/>
                <w:szCs w:val="20"/>
              </w:rPr>
              <w:t xml:space="preserve">09:00–10:30 </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67E0A791" w14:textId="09D67663" w:rsidR="00EF0DCA" w:rsidRPr="00FE5862" w:rsidRDefault="00492B3A" w:rsidP="002E25DC">
            <w:pPr>
              <w:rPr>
                <w:rFonts w:ascii="Arial" w:eastAsia="PMingLiU" w:hAnsi="Arial" w:cs="Arial"/>
                <w:color w:val="000000" w:themeColor="text1"/>
                <w:sz w:val="20"/>
                <w:szCs w:val="20"/>
                <w:lang w:eastAsia="zh-TW"/>
              </w:rPr>
            </w:pPr>
            <w:r w:rsidRPr="00492B3A">
              <w:rPr>
                <w:rFonts w:ascii="Arial" w:eastAsia="PMingLiU" w:hAnsi="Arial" w:cs="Arial"/>
                <w:color w:val="000000" w:themeColor="text1"/>
                <w:sz w:val="20"/>
                <w:szCs w:val="20"/>
                <w:lang w:eastAsia="zh-TW"/>
              </w:rPr>
              <w:t>(SS1) Fundamental, concepts and principles of productivity</w:t>
            </w:r>
          </w:p>
        </w:tc>
        <w:tc>
          <w:tcPr>
            <w:tcW w:w="3240" w:type="dxa"/>
            <w:tcBorders>
              <w:top w:val="single" w:sz="4" w:space="0" w:color="000000" w:themeColor="text1"/>
              <w:left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30896402" w14:textId="79583FD8" w:rsidR="00EF0DCA" w:rsidRPr="00FE5862" w:rsidRDefault="00EF0DCA" w:rsidP="00DA6DDC">
            <w:pPr>
              <w:autoSpaceDN/>
              <w:spacing w:line="259" w:lineRule="auto"/>
              <w:ind w:left="180" w:right="100" w:hanging="180"/>
              <w:textAlignment w:val="auto"/>
              <w:rPr>
                <w:rFonts w:ascii="Arial" w:hAnsi="Arial" w:cs="Arial"/>
                <w:color w:val="000000" w:themeColor="text1"/>
                <w:sz w:val="20"/>
                <w:szCs w:val="20"/>
              </w:rPr>
            </w:pPr>
            <w:r w:rsidRPr="00FE5862">
              <w:rPr>
                <w:rFonts w:ascii="Arial" w:hAnsi="Arial" w:cs="Arial"/>
                <w:b/>
                <w:bCs/>
                <w:sz w:val="20"/>
                <w:szCs w:val="20"/>
              </w:rPr>
              <w:t xml:space="preserve">Riwayat Mansor </w:t>
            </w:r>
          </w:p>
        </w:tc>
      </w:tr>
      <w:tr w:rsidR="0010477A" w:rsidRPr="00FE5862" w14:paraId="0643E5C6" w14:textId="77777777" w:rsidTr="006B69EA">
        <w:trPr>
          <w:trHeight w:val="20"/>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0C219477" w14:textId="636411FC" w:rsidR="0010477A" w:rsidRPr="00FE5862" w:rsidRDefault="0010477A" w:rsidP="78CBCBC7">
            <w:pPr>
              <w:jc w:val="center"/>
              <w:rPr>
                <w:rFonts w:ascii="Arial" w:hAnsi="Arial" w:cs="Arial"/>
                <w:bCs/>
                <w:color w:val="000000"/>
                <w:sz w:val="20"/>
                <w:szCs w:val="20"/>
              </w:rPr>
            </w:pPr>
            <w:r w:rsidRPr="00FE5862">
              <w:rPr>
                <w:rFonts w:ascii="Arial" w:hAnsi="Arial" w:cs="Arial"/>
                <w:bCs/>
                <w:color w:val="000000"/>
                <w:sz w:val="20"/>
                <w:szCs w:val="20"/>
              </w:rPr>
              <w:t>10:</w:t>
            </w:r>
            <w:r w:rsidR="002E25DC" w:rsidRPr="00FE5862">
              <w:rPr>
                <w:rFonts w:ascii="Arial" w:hAnsi="Arial" w:cs="Arial"/>
                <w:bCs/>
                <w:color w:val="000000"/>
                <w:sz w:val="20"/>
                <w:szCs w:val="20"/>
              </w:rPr>
              <w:t>30</w:t>
            </w:r>
            <w:r w:rsidRPr="00FE5862">
              <w:rPr>
                <w:rFonts w:ascii="Arial" w:hAnsi="Arial" w:cs="Arial"/>
                <w:bCs/>
                <w:color w:val="000000"/>
                <w:sz w:val="20"/>
                <w:szCs w:val="20"/>
              </w:rPr>
              <w:t>–1</w:t>
            </w:r>
            <w:r w:rsidR="002E25DC" w:rsidRPr="00FE5862">
              <w:rPr>
                <w:rFonts w:ascii="Arial" w:hAnsi="Arial" w:cs="Arial"/>
                <w:bCs/>
                <w:color w:val="000000"/>
                <w:sz w:val="20"/>
                <w:szCs w:val="20"/>
              </w:rPr>
              <w:t>1</w:t>
            </w:r>
            <w:r w:rsidRPr="00FE5862">
              <w:rPr>
                <w:rFonts w:ascii="Arial" w:hAnsi="Arial" w:cs="Arial"/>
                <w:bCs/>
                <w:color w:val="000000"/>
                <w:sz w:val="20"/>
                <w:szCs w:val="20"/>
              </w:rPr>
              <w:t>:</w:t>
            </w:r>
            <w:r w:rsidR="002E25DC" w:rsidRPr="00FE5862">
              <w:rPr>
                <w:rFonts w:ascii="Arial" w:hAnsi="Arial" w:cs="Arial"/>
                <w:bCs/>
                <w:color w:val="000000"/>
                <w:sz w:val="20"/>
                <w:szCs w:val="20"/>
              </w:rPr>
              <w:t>00</w:t>
            </w:r>
          </w:p>
        </w:tc>
        <w:tc>
          <w:tcPr>
            <w:tcW w:w="87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3BF377B3" w14:textId="75763C9E" w:rsidR="0010477A" w:rsidRPr="00FE5862" w:rsidRDefault="0010477A" w:rsidP="0010477A">
            <w:pPr>
              <w:widowControl/>
              <w:suppressAutoHyphens w:val="0"/>
              <w:autoSpaceDN/>
              <w:spacing w:line="259" w:lineRule="auto"/>
              <w:ind w:right="100"/>
              <w:textAlignment w:val="auto"/>
              <w:rPr>
                <w:rFonts w:ascii="Arial" w:hAnsi="Arial" w:cs="Arial"/>
                <w:sz w:val="20"/>
                <w:szCs w:val="20"/>
              </w:rPr>
            </w:pPr>
            <w:r w:rsidRPr="00FE5862">
              <w:rPr>
                <w:rFonts w:ascii="Arial" w:hAnsi="Arial" w:cs="Arial"/>
                <w:sz w:val="20"/>
                <w:szCs w:val="20"/>
              </w:rPr>
              <w:t>Tea Break</w:t>
            </w:r>
          </w:p>
        </w:tc>
      </w:tr>
      <w:tr w:rsidR="00EC36B1" w:rsidRPr="00FE5862" w14:paraId="1E461DCC" w14:textId="77777777" w:rsidTr="002D14D9">
        <w:trPr>
          <w:trHeight w:val="20"/>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17F31029" w14:textId="4A443348" w:rsidR="00EC36B1" w:rsidRPr="00FE5862" w:rsidRDefault="00EC36B1" w:rsidP="78CBCBC7">
            <w:pPr>
              <w:jc w:val="center"/>
              <w:rPr>
                <w:rFonts w:ascii="Arial" w:hAnsi="Arial" w:cs="Arial"/>
                <w:bCs/>
                <w:color w:val="000000"/>
                <w:sz w:val="20"/>
                <w:szCs w:val="20"/>
              </w:rPr>
            </w:pPr>
            <w:r w:rsidRPr="00FE5862">
              <w:rPr>
                <w:rFonts w:ascii="Arial" w:hAnsi="Arial" w:cs="Arial"/>
                <w:bCs/>
                <w:color w:val="000000"/>
                <w:sz w:val="20"/>
                <w:szCs w:val="20"/>
              </w:rPr>
              <w:t>1</w:t>
            </w:r>
            <w:r w:rsidR="002E25DC" w:rsidRPr="00FE5862">
              <w:rPr>
                <w:rFonts w:ascii="Arial" w:hAnsi="Arial" w:cs="Arial"/>
                <w:bCs/>
                <w:color w:val="000000"/>
                <w:sz w:val="20"/>
                <w:szCs w:val="20"/>
              </w:rPr>
              <w:t>1</w:t>
            </w:r>
            <w:r w:rsidRPr="00FE5862">
              <w:rPr>
                <w:rFonts w:ascii="Arial" w:hAnsi="Arial" w:cs="Arial"/>
                <w:bCs/>
                <w:color w:val="000000"/>
                <w:sz w:val="20"/>
                <w:szCs w:val="20"/>
              </w:rPr>
              <w:t>:</w:t>
            </w:r>
            <w:r w:rsidR="002E25DC" w:rsidRPr="00FE5862">
              <w:rPr>
                <w:rFonts w:ascii="Arial" w:hAnsi="Arial" w:cs="Arial"/>
                <w:bCs/>
                <w:color w:val="000000"/>
                <w:sz w:val="20"/>
                <w:szCs w:val="20"/>
              </w:rPr>
              <w:t>00</w:t>
            </w:r>
            <w:r w:rsidRPr="00FE5862">
              <w:rPr>
                <w:rFonts w:ascii="Arial" w:hAnsi="Arial" w:cs="Arial"/>
                <w:bCs/>
                <w:color w:val="000000"/>
                <w:sz w:val="20"/>
                <w:szCs w:val="20"/>
              </w:rPr>
              <w:t>–1</w:t>
            </w:r>
            <w:r w:rsidR="002E25DC" w:rsidRPr="00FE5862">
              <w:rPr>
                <w:rFonts w:ascii="Arial" w:hAnsi="Arial" w:cs="Arial"/>
                <w:bCs/>
                <w:color w:val="000000"/>
                <w:sz w:val="20"/>
                <w:szCs w:val="20"/>
              </w:rPr>
              <w:t>2</w:t>
            </w:r>
            <w:r w:rsidRPr="00FE5862">
              <w:rPr>
                <w:rFonts w:ascii="Arial" w:hAnsi="Arial" w:cs="Arial"/>
                <w:bCs/>
                <w:color w:val="000000"/>
                <w:sz w:val="20"/>
                <w:szCs w:val="20"/>
              </w:rPr>
              <w:t xml:space="preserve">:30 </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62BFACF0" w14:textId="090559DE" w:rsidR="00EC36B1" w:rsidRPr="00FE5862" w:rsidRDefault="0010477A" w:rsidP="005E1F0F">
            <w:pPr>
              <w:rPr>
                <w:rFonts w:ascii="Arial" w:hAnsi="Arial" w:cs="Arial"/>
                <w:sz w:val="20"/>
                <w:szCs w:val="20"/>
              </w:rPr>
            </w:pPr>
            <w:r w:rsidRPr="00FE5862">
              <w:rPr>
                <w:rFonts w:ascii="Arial" w:hAnsi="Arial" w:cs="Arial"/>
                <w:sz w:val="20"/>
                <w:szCs w:val="20"/>
              </w:rPr>
              <w:t xml:space="preserve">(SS2) </w:t>
            </w:r>
            <w:r w:rsidR="00EC36B1" w:rsidRPr="00FE5862">
              <w:rPr>
                <w:rFonts w:ascii="Arial" w:hAnsi="Arial" w:cs="Arial"/>
                <w:sz w:val="20"/>
                <w:szCs w:val="20"/>
              </w:rPr>
              <w:t>Current and emerging challenges in productivity, quality, and innovation (Digital Transformation)</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6E5A6E4B" w14:textId="10D0312B" w:rsidR="00EC36B1" w:rsidRPr="00FE5862" w:rsidRDefault="007533CE" w:rsidP="00DA6DDC">
            <w:pPr>
              <w:widowControl/>
              <w:suppressAutoHyphens w:val="0"/>
              <w:autoSpaceDN/>
              <w:spacing w:line="259" w:lineRule="auto"/>
              <w:ind w:left="180" w:right="100" w:hanging="180"/>
              <w:textAlignment w:val="auto"/>
              <w:rPr>
                <w:rFonts w:ascii="Arial" w:hAnsi="Arial" w:cs="Arial"/>
                <w:b/>
                <w:bCs/>
                <w:sz w:val="20"/>
                <w:szCs w:val="20"/>
              </w:rPr>
            </w:pPr>
            <w:r w:rsidRPr="00FE5862">
              <w:rPr>
                <w:rFonts w:ascii="Arial" w:hAnsi="Arial" w:cs="Arial"/>
                <w:b/>
                <w:bCs/>
                <w:sz w:val="20"/>
                <w:szCs w:val="20"/>
              </w:rPr>
              <w:t>Dr. Chen-Yang Cheng</w:t>
            </w:r>
          </w:p>
        </w:tc>
      </w:tr>
      <w:tr w:rsidR="001E272A" w:rsidRPr="00FE5862" w14:paraId="76283B1B" w14:textId="77777777" w:rsidTr="00447C10">
        <w:trPr>
          <w:trHeight w:val="20"/>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7E0A0387" w14:textId="0EAF23F9" w:rsidR="001E272A" w:rsidRPr="00FE5862" w:rsidRDefault="001E272A" w:rsidP="001E272A">
            <w:pPr>
              <w:jc w:val="center"/>
              <w:rPr>
                <w:rFonts w:ascii="Arial" w:hAnsi="Arial" w:cs="Arial"/>
                <w:bCs/>
                <w:sz w:val="20"/>
                <w:szCs w:val="20"/>
              </w:rPr>
            </w:pPr>
            <w:r w:rsidRPr="00FE5862">
              <w:rPr>
                <w:rFonts w:ascii="Arial" w:hAnsi="Arial" w:cs="Arial"/>
                <w:bCs/>
                <w:color w:val="000000"/>
                <w:sz w:val="20"/>
                <w:szCs w:val="20"/>
              </w:rPr>
              <w:t>1</w:t>
            </w:r>
            <w:r w:rsidR="00194396" w:rsidRPr="00FE5862">
              <w:rPr>
                <w:rFonts w:ascii="Arial" w:hAnsi="Arial" w:cs="Arial"/>
                <w:bCs/>
                <w:color w:val="000000"/>
                <w:sz w:val="20"/>
                <w:szCs w:val="20"/>
              </w:rPr>
              <w:t>2</w:t>
            </w:r>
            <w:r w:rsidRPr="00FE5862">
              <w:rPr>
                <w:rFonts w:ascii="Arial" w:hAnsi="Arial" w:cs="Arial"/>
                <w:bCs/>
                <w:color w:val="000000"/>
                <w:sz w:val="20"/>
                <w:szCs w:val="20"/>
              </w:rPr>
              <w:t>:</w:t>
            </w:r>
            <w:r w:rsidR="00E63E36" w:rsidRPr="00FE5862">
              <w:rPr>
                <w:rFonts w:ascii="Arial" w:hAnsi="Arial" w:cs="Arial"/>
                <w:bCs/>
                <w:color w:val="000000"/>
                <w:sz w:val="20"/>
                <w:szCs w:val="20"/>
              </w:rPr>
              <w:t>3</w:t>
            </w:r>
            <w:r w:rsidR="00194396" w:rsidRPr="00FE5862">
              <w:rPr>
                <w:rFonts w:ascii="Arial" w:hAnsi="Arial" w:cs="Arial"/>
                <w:bCs/>
                <w:color w:val="000000"/>
                <w:sz w:val="20"/>
                <w:szCs w:val="20"/>
              </w:rPr>
              <w:t>0</w:t>
            </w:r>
            <w:r w:rsidRPr="00FE5862">
              <w:rPr>
                <w:rFonts w:ascii="Arial" w:hAnsi="Arial" w:cs="Arial"/>
                <w:bCs/>
                <w:color w:val="000000"/>
                <w:sz w:val="20"/>
                <w:szCs w:val="20"/>
              </w:rPr>
              <w:t>–1</w:t>
            </w:r>
            <w:r w:rsidR="0010477A" w:rsidRPr="00FE5862">
              <w:rPr>
                <w:rFonts w:ascii="Arial" w:hAnsi="Arial" w:cs="Arial"/>
                <w:bCs/>
                <w:color w:val="000000"/>
                <w:sz w:val="20"/>
                <w:szCs w:val="20"/>
              </w:rPr>
              <w:t>4:00</w:t>
            </w:r>
          </w:p>
        </w:tc>
        <w:tc>
          <w:tcPr>
            <w:tcW w:w="87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79F2E42B" w14:textId="35C9C296" w:rsidR="001E272A" w:rsidRPr="00FE5862" w:rsidRDefault="00D85428" w:rsidP="001E272A">
            <w:pPr>
              <w:rPr>
                <w:rFonts w:ascii="Arial" w:hAnsi="Arial" w:cs="Arial"/>
                <w:color w:val="000000"/>
                <w:sz w:val="20"/>
                <w:szCs w:val="20"/>
              </w:rPr>
            </w:pPr>
            <w:r w:rsidRPr="00FE5862">
              <w:rPr>
                <w:rFonts w:ascii="Arial" w:hAnsi="Arial" w:cs="Arial"/>
                <w:bCs/>
                <w:sz w:val="20"/>
                <w:szCs w:val="20"/>
              </w:rPr>
              <w:t xml:space="preserve">Lunch </w:t>
            </w:r>
            <w:r w:rsidR="00113DA5" w:rsidRPr="00FE5862">
              <w:rPr>
                <w:rFonts w:ascii="Arial" w:hAnsi="Arial" w:cs="Arial"/>
                <w:bCs/>
                <w:sz w:val="20"/>
                <w:szCs w:val="20"/>
              </w:rPr>
              <w:t>b</w:t>
            </w:r>
            <w:r w:rsidR="001E272A" w:rsidRPr="00FE5862">
              <w:rPr>
                <w:rFonts w:ascii="Arial" w:hAnsi="Arial" w:cs="Arial"/>
                <w:bCs/>
                <w:sz w:val="20"/>
                <w:szCs w:val="20"/>
              </w:rPr>
              <w:t>reak</w:t>
            </w:r>
          </w:p>
        </w:tc>
      </w:tr>
      <w:tr w:rsidR="00EF0DCA" w:rsidRPr="00FE5862" w14:paraId="0DE2D5BF" w14:textId="77777777" w:rsidTr="002D14D9">
        <w:trPr>
          <w:trHeight w:val="20"/>
        </w:trPr>
        <w:tc>
          <w:tcPr>
            <w:tcW w:w="1764"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55FFC836" w14:textId="51CCC25E" w:rsidR="00EF0DCA" w:rsidRPr="00FE5862" w:rsidRDefault="00EF0DCA" w:rsidP="005E1F0F">
            <w:pPr>
              <w:jc w:val="center"/>
              <w:rPr>
                <w:rFonts w:ascii="Arial" w:hAnsi="Arial" w:cs="Arial"/>
                <w:bCs/>
                <w:sz w:val="20"/>
                <w:szCs w:val="20"/>
              </w:rPr>
            </w:pPr>
            <w:r w:rsidRPr="00FE5862">
              <w:rPr>
                <w:rFonts w:ascii="Arial" w:hAnsi="Arial" w:cs="Arial"/>
                <w:bCs/>
                <w:color w:val="000000"/>
                <w:sz w:val="20"/>
                <w:szCs w:val="20"/>
              </w:rPr>
              <w:t xml:space="preserve">14:00–15:30 </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0FC3F6C4" w14:textId="575984F8" w:rsidR="00EF0DCA" w:rsidRPr="00FE5862" w:rsidRDefault="00EF0DCA" w:rsidP="005729C7">
            <w:pPr>
              <w:ind w:right="100"/>
              <w:rPr>
                <w:rFonts w:ascii="Arial" w:hAnsi="Arial" w:cs="Arial"/>
                <w:b/>
                <w:sz w:val="20"/>
                <w:szCs w:val="20"/>
              </w:rPr>
            </w:pPr>
            <w:r w:rsidRPr="00FE5862">
              <w:rPr>
                <w:rFonts w:ascii="Arial" w:hAnsi="Arial" w:cs="Arial"/>
                <w:b/>
                <w:bCs/>
                <w:sz w:val="20"/>
                <w:szCs w:val="20"/>
              </w:rPr>
              <w:t xml:space="preserve">Session </w:t>
            </w:r>
            <w:r w:rsidR="0018271E">
              <w:rPr>
                <w:rFonts w:ascii="Arial" w:hAnsi="Arial" w:cs="Arial"/>
                <w:b/>
                <w:bCs/>
                <w:sz w:val="20"/>
                <w:szCs w:val="20"/>
              </w:rPr>
              <w:t>6</w:t>
            </w:r>
            <w:r w:rsidRPr="00FE5862">
              <w:rPr>
                <w:rFonts w:ascii="Arial" w:hAnsi="Arial" w:cs="Arial"/>
                <w:b/>
                <w:bCs/>
                <w:sz w:val="20"/>
                <w:szCs w:val="20"/>
              </w:rPr>
              <w:t xml:space="preserve">: </w:t>
            </w:r>
            <w:r w:rsidRPr="00FE5862">
              <w:rPr>
                <w:rFonts w:ascii="Arial" w:hAnsi="Arial" w:cs="Arial"/>
                <w:b/>
                <w:sz w:val="20"/>
                <w:szCs w:val="20"/>
              </w:rPr>
              <w:t>Functional Competency Development of Productivity Specialists: Domain Expertise in Productivity Tools and Techniques (Productivity Diagnosis)</w:t>
            </w:r>
          </w:p>
          <w:p w14:paraId="0BF24029" w14:textId="77777777" w:rsidR="00EF0DCA" w:rsidRPr="00FE5862" w:rsidRDefault="00EF0DCA" w:rsidP="005729C7">
            <w:pPr>
              <w:ind w:right="100"/>
              <w:rPr>
                <w:rFonts w:ascii="Arial" w:hAnsi="Arial" w:cs="Arial"/>
                <w:b/>
                <w:sz w:val="20"/>
                <w:szCs w:val="20"/>
              </w:rPr>
            </w:pPr>
          </w:p>
          <w:p w14:paraId="50B0A7D7" w14:textId="67B10337" w:rsidR="00EF0DCA" w:rsidRPr="00FE5862" w:rsidRDefault="00EF0DCA" w:rsidP="007533CE">
            <w:pPr>
              <w:ind w:right="100"/>
              <w:rPr>
                <w:rFonts w:ascii="Arial" w:hAnsi="Arial" w:cs="Arial"/>
                <w:sz w:val="20"/>
                <w:szCs w:val="20"/>
              </w:rPr>
            </w:pPr>
            <w:r w:rsidRPr="00FE5862">
              <w:rPr>
                <w:rFonts w:ascii="Arial" w:hAnsi="Arial" w:cs="Arial"/>
                <w:bCs/>
                <w:sz w:val="20"/>
                <w:szCs w:val="20"/>
              </w:rPr>
              <w:t>This session will give an overview of productivity tools and techniques focusing on productivity diagnosis.</w:t>
            </w:r>
            <w:r w:rsidRPr="00FE5862">
              <w:t xml:space="preserve"> </w:t>
            </w:r>
            <w:r w:rsidRPr="00FE5862">
              <w:rPr>
                <w:rFonts w:ascii="Arial" w:hAnsi="Arial" w:cs="Arial"/>
                <w:bCs/>
                <w:sz w:val="20"/>
                <w:szCs w:val="20"/>
              </w:rPr>
              <w:t>The session will be divided into two sub sessions (SS):</w:t>
            </w:r>
          </w:p>
        </w:tc>
        <w:tc>
          <w:tcPr>
            <w:tcW w:w="3240"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2423D659" w14:textId="3C28EDDD" w:rsidR="00EF0DCA" w:rsidRPr="001A56B6" w:rsidRDefault="001A56B6" w:rsidP="007533CE">
            <w:pPr>
              <w:autoSpaceDN/>
              <w:spacing w:line="259" w:lineRule="auto"/>
              <w:ind w:right="100"/>
              <w:textAlignment w:val="auto"/>
              <w:rPr>
                <w:rFonts w:ascii="Arial" w:hAnsi="Arial" w:cs="Arial"/>
                <w:b/>
                <w:bCs/>
                <w:color w:val="000000"/>
                <w:sz w:val="20"/>
                <w:szCs w:val="20"/>
              </w:rPr>
            </w:pPr>
            <w:r w:rsidRPr="001A56B6">
              <w:rPr>
                <w:rFonts w:ascii="Arial" w:hAnsi="Arial" w:cs="Arial"/>
                <w:b/>
                <w:bCs/>
                <w:color w:val="000000"/>
                <w:sz w:val="20"/>
                <w:szCs w:val="20"/>
              </w:rPr>
              <w:t xml:space="preserve">Ken Sato  </w:t>
            </w:r>
          </w:p>
        </w:tc>
      </w:tr>
      <w:tr w:rsidR="00EF0DCA" w:rsidRPr="00FE5862" w14:paraId="62FBCE7A" w14:textId="77777777" w:rsidTr="002D14D9">
        <w:trPr>
          <w:trHeight w:val="20"/>
        </w:trPr>
        <w:tc>
          <w:tcPr>
            <w:tcW w:w="1764" w:type="dxa"/>
            <w:gridSpan w:val="2"/>
            <w:vMerge/>
            <w:tcBorders>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17C84635" w14:textId="3DB37188" w:rsidR="00EF0DCA" w:rsidRPr="00FE5862" w:rsidRDefault="00EF0DCA" w:rsidP="005E1F0F">
            <w:pPr>
              <w:jc w:val="center"/>
              <w:rPr>
                <w:rFonts w:ascii="Arial" w:hAnsi="Arial" w:cs="Arial"/>
                <w:bCs/>
                <w:color w:val="000000"/>
                <w:sz w:val="20"/>
                <w:szCs w:val="20"/>
              </w:rPr>
            </w:pP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793A1F50" w14:textId="56E03B51" w:rsidR="00EF0DCA" w:rsidRPr="00FE5862" w:rsidRDefault="00EF0DCA" w:rsidP="005729C7">
            <w:pPr>
              <w:ind w:right="100"/>
              <w:rPr>
                <w:rFonts w:ascii="Arial" w:hAnsi="Arial" w:cs="Arial"/>
                <w:bCs/>
                <w:sz w:val="20"/>
                <w:szCs w:val="20"/>
              </w:rPr>
            </w:pPr>
            <w:r w:rsidRPr="00FE5862">
              <w:rPr>
                <w:rFonts w:ascii="Arial" w:hAnsi="Arial" w:cs="Arial"/>
                <w:bCs/>
                <w:sz w:val="20"/>
                <w:szCs w:val="20"/>
              </w:rPr>
              <w:t xml:space="preserve">(SS1) Productivity Assessment Methodologies and Tools </w:t>
            </w:r>
          </w:p>
        </w:tc>
        <w:tc>
          <w:tcPr>
            <w:tcW w:w="3240" w:type="dxa"/>
            <w:vMerge/>
            <w:tcBorders>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5D04BE1" w14:textId="32E94AA1" w:rsidR="00EF0DCA" w:rsidRPr="00FE5862" w:rsidRDefault="00EF0DCA" w:rsidP="007533CE">
            <w:pPr>
              <w:widowControl/>
              <w:suppressAutoHyphens w:val="0"/>
              <w:autoSpaceDN/>
              <w:spacing w:line="259" w:lineRule="auto"/>
              <w:ind w:right="100"/>
              <w:textAlignment w:val="auto"/>
              <w:rPr>
                <w:rFonts w:ascii="Arial" w:hAnsi="Arial" w:cs="Arial"/>
                <w:b/>
                <w:color w:val="000000"/>
                <w:sz w:val="20"/>
                <w:szCs w:val="20"/>
              </w:rPr>
            </w:pPr>
          </w:p>
        </w:tc>
      </w:tr>
      <w:tr w:rsidR="002E25DC" w:rsidRPr="00FE5862" w14:paraId="618AA747" w14:textId="77777777" w:rsidTr="00447C10">
        <w:trPr>
          <w:trHeight w:val="20"/>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452601EE" w14:textId="7EC7ECF8" w:rsidR="002E25DC" w:rsidRPr="00FE5862" w:rsidRDefault="002E25DC" w:rsidP="005E1F0F">
            <w:pPr>
              <w:jc w:val="center"/>
              <w:rPr>
                <w:rFonts w:ascii="Arial" w:hAnsi="Arial" w:cs="Arial"/>
                <w:bCs/>
                <w:color w:val="000000"/>
                <w:sz w:val="20"/>
                <w:szCs w:val="20"/>
              </w:rPr>
            </w:pPr>
            <w:r w:rsidRPr="00FE5862">
              <w:rPr>
                <w:rFonts w:ascii="Arial" w:hAnsi="Arial" w:cs="Arial"/>
                <w:bCs/>
                <w:color w:val="000000"/>
                <w:sz w:val="20"/>
                <w:szCs w:val="20"/>
              </w:rPr>
              <w:t xml:space="preserve">15:30–16:00 </w:t>
            </w:r>
          </w:p>
        </w:tc>
        <w:tc>
          <w:tcPr>
            <w:tcW w:w="87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46DE846A" w14:textId="3D6CE3FC" w:rsidR="002E25DC" w:rsidRPr="00FE5862" w:rsidRDefault="002E25DC" w:rsidP="007533CE">
            <w:pPr>
              <w:widowControl/>
              <w:suppressAutoHyphens w:val="0"/>
              <w:autoSpaceDN/>
              <w:spacing w:line="259" w:lineRule="auto"/>
              <w:ind w:right="100"/>
              <w:textAlignment w:val="auto"/>
              <w:rPr>
                <w:rFonts w:ascii="Arial" w:hAnsi="Arial" w:cs="Arial"/>
                <w:bCs/>
                <w:color w:val="000000"/>
                <w:sz w:val="20"/>
                <w:szCs w:val="20"/>
              </w:rPr>
            </w:pPr>
            <w:r w:rsidRPr="00FE5862">
              <w:rPr>
                <w:rFonts w:ascii="Arial" w:hAnsi="Arial" w:cs="Arial"/>
                <w:bCs/>
                <w:color w:val="000000"/>
                <w:sz w:val="20"/>
                <w:szCs w:val="20"/>
              </w:rPr>
              <w:t>Tea Break</w:t>
            </w:r>
          </w:p>
        </w:tc>
      </w:tr>
      <w:tr w:rsidR="007533CE" w:rsidRPr="00FE5862" w14:paraId="5CCF4080" w14:textId="77777777" w:rsidTr="002D14D9">
        <w:trPr>
          <w:trHeight w:val="760"/>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1C86D1CB" w14:textId="08A8A10D" w:rsidR="007533CE" w:rsidRPr="00FE5862" w:rsidRDefault="007533CE" w:rsidP="00DA6DDC">
            <w:pPr>
              <w:jc w:val="center"/>
              <w:rPr>
                <w:rFonts w:ascii="Arial" w:hAnsi="Arial" w:cs="Arial"/>
                <w:bCs/>
                <w:color w:val="000000"/>
                <w:sz w:val="20"/>
                <w:szCs w:val="20"/>
              </w:rPr>
            </w:pPr>
            <w:r w:rsidRPr="00FE5862">
              <w:rPr>
                <w:rFonts w:ascii="Arial" w:hAnsi="Arial" w:cs="Arial"/>
                <w:bCs/>
                <w:color w:val="000000"/>
                <w:sz w:val="20"/>
                <w:szCs w:val="20"/>
              </w:rPr>
              <w:t>1</w:t>
            </w:r>
            <w:r w:rsidR="002E25DC" w:rsidRPr="00FE5862">
              <w:rPr>
                <w:rFonts w:ascii="Arial" w:hAnsi="Arial" w:cs="Arial"/>
                <w:bCs/>
                <w:color w:val="000000"/>
                <w:sz w:val="20"/>
                <w:szCs w:val="20"/>
              </w:rPr>
              <w:t>6</w:t>
            </w:r>
            <w:r w:rsidRPr="00FE5862">
              <w:rPr>
                <w:rFonts w:ascii="Arial" w:hAnsi="Arial" w:cs="Arial"/>
                <w:bCs/>
                <w:color w:val="000000"/>
                <w:sz w:val="20"/>
                <w:szCs w:val="20"/>
              </w:rPr>
              <w:t>:</w:t>
            </w:r>
            <w:r w:rsidR="002E25DC" w:rsidRPr="00FE5862">
              <w:rPr>
                <w:rFonts w:ascii="Arial" w:hAnsi="Arial" w:cs="Arial"/>
                <w:bCs/>
                <w:color w:val="000000"/>
                <w:sz w:val="20"/>
                <w:szCs w:val="20"/>
              </w:rPr>
              <w:t>0</w:t>
            </w:r>
            <w:r w:rsidRPr="00FE5862">
              <w:rPr>
                <w:rFonts w:ascii="Arial" w:hAnsi="Arial" w:cs="Arial"/>
                <w:bCs/>
                <w:color w:val="000000"/>
                <w:sz w:val="20"/>
                <w:szCs w:val="20"/>
              </w:rPr>
              <w:t>0–1</w:t>
            </w:r>
            <w:r w:rsidR="002E25DC" w:rsidRPr="00FE5862">
              <w:rPr>
                <w:rFonts w:ascii="Arial" w:hAnsi="Arial" w:cs="Arial"/>
                <w:bCs/>
                <w:color w:val="000000"/>
                <w:sz w:val="20"/>
                <w:szCs w:val="20"/>
              </w:rPr>
              <w:t>7</w:t>
            </w:r>
            <w:r w:rsidRPr="00FE5862">
              <w:rPr>
                <w:rFonts w:ascii="Arial" w:hAnsi="Arial" w:cs="Arial"/>
                <w:bCs/>
                <w:color w:val="000000"/>
                <w:sz w:val="20"/>
                <w:szCs w:val="20"/>
              </w:rPr>
              <w:t>:</w:t>
            </w:r>
            <w:r w:rsidR="001B0533">
              <w:rPr>
                <w:rFonts w:ascii="Arial" w:hAnsi="Arial" w:cs="Arial"/>
                <w:bCs/>
                <w:color w:val="000000"/>
                <w:sz w:val="20"/>
                <w:szCs w:val="20"/>
              </w:rPr>
              <w:t>0</w:t>
            </w:r>
            <w:r w:rsidR="002E25DC" w:rsidRPr="00FE5862">
              <w:rPr>
                <w:rFonts w:ascii="Arial" w:hAnsi="Arial" w:cs="Arial"/>
                <w:bCs/>
                <w:color w:val="000000"/>
                <w:sz w:val="20"/>
                <w:szCs w:val="20"/>
              </w:rPr>
              <w:t>0</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7B2B11D7" w14:textId="07D3B460" w:rsidR="00836FD7" w:rsidRPr="00FE5862" w:rsidRDefault="007533CE" w:rsidP="001A56B6">
            <w:pPr>
              <w:ind w:right="100"/>
              <w:rPr>
                <w:rFonts w:ascii="Arial" w:hAnsi="Arial" w:cs="Arial"/>
                <w:bCs/>
                <w:sz w:val="20"/>
                <w:szCs w:val="20"/>
              </w:rPr>
            </w:pPr>
            <w:r w:rsidRPr="00FE5862">
              <w:rPr>
                <w:rFonts w:ascii="Arial" w:hAnsi="Arial" w:cs="Arial"/>
                <w:bCs/>
                <w:sz w:val="20"/>
                <w:szCs w:val="20"/>
              </w:rPr>
              <w:t>(SS2)</w:t>
            </w:r>
            <w:r w:rsidR="006D6304" w:rsidRPr="00FE5862">
              <w:rPr>
                <w:rFonts w:ascii="Arial" w:hAnsi="Arial" w:cs="Arial"/>
                <w:bCs/>
                <w:sz w:val="20"/>
                <w:szCs w:val="20"/>
              </w:rPr>
              <w:t xml:space="preserve"> Data Collection and Visualization: Productivity</w:t>
            </w:r>
            <w:r w:rsidR="002E25DC" w:rsidRPr="00FE5862">
              <w:rPr>
                <w:rFonts w:ascii="Arial" w:hAnsi="Arial" w:cs="Arial"/>
                <w:bCs/>
                <w:sz w:val="20"/>
                <w:szCs w:val="20"/>
              </w:rPr>
              <w:t xml:space="preserve"> Analysis</w:t>
            </w:r>
            <w:r w:rsidR="006D0056" w:rsidRPr="00FE5862">
              <w:rPr>
                <w:rFonts w:ascii="Arial" w:hAnsi="Arial" w:cs="Arial"/>
                <w:bCs/>
                <w:sz w:val="20"/>
                <w:szCs w:val="20"/>
              </w:rPr>
              <w:t xml:space="preserve"> </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3E584EAE" w14:textId="444FBBFB" w:rsidR="007533CE" w:rsidRPr="00FE5862" w:rsidRDefault="001A56B6" w:rsidP="007533CE">
            <w:pPr>
              <w:widowControl/>
              <w:suppressAutoHyphens w:val="0"/>
              <w:autoSpaceDN/>
              <w:spacing w:line="259" w:lineRule="auto"/>
              <w:ind w:right="100"/>
              <w:textAlignment w:val="auto"/>
              <w:rPr>
                <w:rFonts w:ascii="Arial" w:hAnsi="Arial" w:cs="Arial"/>
                <w:b/>
                <w:color w:val="000000"/>
                <w:sz w:val="20"/>
                <w:szCs w:val="20"/>
              </w:rPr>
            </w:pPr>
            <w:r w:rsidRPr="001A56B6">
              <w:rPr>
                <w:rFonts w:ascii="Arial" w:hAnsi="Arial" w:cs="Arial"/>
                <w:b/>
                <w:color w:val="000000"/>
                <w:sz w:val="20"/>
                <w:szCs w:val="20"/>
              </w:rPr>
              <w:t xml:space="preserve">Ken Sato  </w:t>
            </w:r>
          </w:p>
        </w:tc>
      </w:tr>
      <w:tr w:rsidR="00194396" w:rsidRPr="00FE5862" w14:paraId="5457C3C9" w14:textId="77777777" w:rsidTr="00A0684C">
        <w:trPr>
          <w:trHeight w:val="274"/>
        </w:trPr>
        <w:tc>
          <w:tcPr>
            <w:tcW w:w="105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62FE6439" w14:textId="4344DA73" w:rsidR="00194396" w:rsidRPr="00FE5862" w:rsidRDefault="00194396" w:rsidP="00DA6DDC">
            <w:pPr>
              <w:ind w:left="90" w:right="100"/>
              <w:jc w:val="center"/>
              <w:rPr>
                <w:rFonts w:ascii="Arial" w:hAnsi="Arial" w:cs="Arial"/>
                <w:bCs/>
                <w:color w:val="000000"/>
                <w:sz w:val="20"/>
                <w:szCs w:val="20"/>
              </w:rPr>
            </w:pPr>
            <w:r w:rsidRPr="00FE5862">
              <w:rPr>
                <w:rFonts w:ascii="Arial" w:hAnsi="Arial" w:cs="Arial"/>
                <w:bCs/>
                <w:color w:val="000000"/>
                <w:sz w:val="20"/>
                <w:szCs w:val="20"/>
              </w:rPr>
              <w:t xml:space="preserve">End of Day </w:t>
            </w:r>
            <w:r w:rsidR="00416730" w:rsidRPr="00FE5862">
              <w:rPr>
                <w:rFonts w:ascii="Arial" w:hAnsi="Arial" w:cs="Arial"/>
                <w:bCs/>
                <w:color w:val="000000"/>
                <w:sz w:val="20"/>
                <w:szCs w:val="20"/>
              </w:rPr>
              <w:t>2</w:t>
            </w:r>
          </w:p>
        </w:tc>
      </w:tr>
      <w:tr w:rsidR="00194396" w:rsidRPr="00FE5862" w14:paraId="5BA9DA65" w14:textId="77777777" w:rsidTr="00A0684C">
        <w:trPr>
          <w:trHeight w:val="374"/>
        </w:trPr>
        <w:tc>
          <w:tcPr>
            <w:tcW w:w="105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6400"/>
            <w:tcMar>
              <w:top w:w="0" w:type="dxa"/>
              <w:left w:w="85" w:type="dxa"/>
              <w:bottom w:w="0" w:type="dxa"/>
              <w:right w:w="85" w:type="dxa"/>
            </w:tcMar>
            <w:vAlign w:val="center"/>
          </w:tcPr>
          <w:p w14:paraId="45FED122" w14:textId="76BDEC51" w:rsidR="00194396" w:rsidRPr="00FE5862" w:rsidRDefault="00194396" w:rsidP="00DA6DDC">
            <w:pPr>
              <w:ind w:left="90" w:right="100"/>
              <w:jc w:val="center"/>
              <w:rPr>
                <w:rFonts w:ascii="Arial" w:hAnsi="Arial" w:cs="Arial"/>
                <w:b/>
                <w:bCs/>
                <w:color w:val="FFFFFF" w:themeColor="background1"/>
                <w:sz w:val="20"/>
                <w:szCs w:val="20"/>
              </w:rPr>
            </w:pPr>
            <w:r w:rsidRPr="00FE5862">
              <w:rPr>
                <w:rFonts w:ascii="Arial" w:hAnsi="Arial" w:cs="Arial"/>
                <w:b/>
                <w:bCs/>
                <w:color w:val="FFFFFF" w:themeColor="background1"/>
                <w:sz w:val="20"/>
                <w:szCs w:val="20"/>
              </w:rPr>
              <w:t xml:space="preserve">Day </w:t>
            </w:r>
            <w:r w:rsidR="00D85428" w:rsidRPr="00FE5862">
              <w:rPr>
                <w:rFonts w:ascii="Arial" w:hAnsi="Arial" w:cs="Arial"/>
                <w:b/>
                <w:bCs/>
                <w:color w:val="FFFFFF" w:themeColor="background1"/>
                <w:sz w:val="20"/>
                <w:szCs w:val="20"/>
              </w:rPr>
              <w:t>3</w:t>
            </w:r>
            <w:r w:rsidRPr="00FE5862">
              <w:rPr>
                <w:rFonts w:ascii="Arial" w:hAnsi="Arial" w:cs="Arial"/>
                <w:b/>
                <w:bCs/>
                <w:color w:val="FFFFFF" w:themeColor="background1"/>
                <w:sz w:val="20"/>
                <w:szCs w:val="20"/>
              </w:rPr>
              <w:t xml:space="preserve">: </w:t>
            </w:r>
            <w:r w:rsidR="00D85428" w:rsidRPr="00FE5862">
              <w:rPr>
                <w:rFonts w:ascii="Arial" w:hAnsi="Arial" w:cs="Arial"/>
                <w:b/>
                <w:bCs/>
                <w:color w:val="FFFFFF" w:themeColor="background1"/>
                <w:sz w:val="20"/>
                <w:szCs w:val="20"/>
              </w:rPr>
              <w:t>Wednesday</w:t>
            </w:r>
            <w:r w:rsidRPr="00FE5862">
              <w:rPr>
                <w:rFonts w:ascii="Arial" w:hAnsi="Arial" w:cs="Arial"/>
                <w:b/>
                <w:bCs/>
                <w:color w:val="FFFFFF" w:themeColor="background1"/>
                <w:sz w:val="20"/>
                <w:szCs w:val="20"/>
              </w:rPr>
              <w:t xml:space="preserve">, </w:t>
            </w:r>
            <w:r w:rsidR="00870516">
              <w:rPr>
                <w:rFonts w:ascii="Arial" w:hAnsi="Arial" w:cs="Arial"/>
                <w:b/>
                <w:bCs/>
                <w:color w:val="FFFFFF" w:themeColor="background1"/>
                <w:sz w:val="20"/>
                <w:szCs w:val="20"/>
              </w:rPr>
              <w:t>13</w:t>
            </w:r>
            <w:r w:rsidRPr="00FE5862">
              <w:rPr>
                <w:rFonts w:ascii="Arial" w:hAnsi="Arial" w:cs="Arial"/>
                <w:b/>
                <w:bCs/>
                <w:color w:val="FFFFFF" w:themeColor="background1"/>
                <w:sz w:val="20"/>
                <w:szCs w:val="20"/>
              </w:rPr>
              <w:t xml:space="preserve"> </w:t>
            </w:r>
            <w:r w:rsidR="00D85428" w:rsidRPr="00FE5862">
              <w:rPr>
                <w:rFonts w:ascii="Arial" w:hAnsi="Arial" w:cs="Arial"/>
                <w:b/>
                <w:bCs/>
                <w:color w:val="FFFFFF" w:themeColor="background1"/>
                <w:sz w:val="20"/>
                <w:szCs w:val="20"/>
              </w:rPr>
              <w:t>November</w:t>
            </w:r>
            <w:r w:rsidRPr="00FE5862">
              <w:rPr>
                <w:rFonts w:ascii="Arial" w:hAnsi="Arial" w:cs="Arial"/>
                <w:b/>
                <w:bCs/>
                <w:color w:val="FFFFFF" w:themeColor="background1"/>
                <w:sz w:val="20"/>
                <w:szCs w:val="20"/>
              </w:rPr>
              <w:t xml:space="preserve"> 202</w:t>
            </w:r>
            <w:r w:rsidR="00870516">
              <w:rPr>
                <w:rFonts w:ascii="Arial" w:hAnsi="Arial" w:cs="Arial"/>
                <w:b/>
                <w:bCs/>
                <w:color w:val="FFFFFF" w:themeColor="background1"/>
                <w:sz w:val="20"/>
                <w:szCs w:val="20"/>
              </w:rPr>
              <w:t>4</w:t>
            </w:r>
          </w:p>
        </w:tc>
      </w:tr>
      <w:tr w:rsidR="000C3358" w:rsidRPr="00FE5862" w14:paraId="5B4CB04C" w14:textId="77777777" w:rsidTr="002D14D9">
        <w:trPr>
          <w:trHeight w:val="20"/>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560157C7" w14:textId="4F975BC5" w:rsidR="000C3358" w:rsidRPr="00FE5862" w:rsidRDefault="000C3358" w:rsidP="00DA6DDC">
            <w:pPr>
              <w:jc w:val="center"/>
              <w:rPr>
                <w:rFonts w:ascii="Arial" w:hAnsi="Arial" w:cs="Arial"/>
                <w:bCs/>
                <w:color w:val="000000"/>
                <w:sz w:val="20"/>
                <w:szCs w:val="20"/>
              </w:rPr>
            </w:pPr>
            <w:r w:rsidRPr="00FE5862">
              <w:rPr>
                <w:rFonts w:ascii="Arial" w:hAnsi="Arial" w:cs="Arial"/>
                <w:bCs/>
                <w:color w:val="000000"/>
                <w:sz w:val="20"/>
                <w:szCs w:val="20"/>
              </w:rPr>
              <w:t>08:</w:t>
            </w:r>
            <w:r w:rsidRPr="00FE5862">
              <w:rPr>
                <w:rFonts w:ascii="Arial" w:eastAsia="PMingLiU" w:hAnsi="Arial" w:cs="Arial"/>
                <w:bCs/>
                <w:color w:val="000000"/>
                <w:sz w:val="20"/>
                <w:szCs w:val="20"/>
                <w:lang w:eastAsia="zh-TW"/>
              </w:rPr>
              <w:t>30</w:t>
            </w:r>
            <w:r w:rsidRPr="00FE5862">
              <w:rPr>
                <w:rFonts w:ascii="Arial" w:hAnsi="Arial" w:cs="Arial"/>
                <w:bCs/>
                <w:color w:val="000000"/>
                <w:sz w:val="20"/>
                <w:szCs w:val="20"/>
              </w:rPr>
              <w:t>–09:00</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0C914078" w14:textId="5A0626A1" w:rsidR="000C3358" w:rsidRPr="00FE5862" w:rsidRDefault="000C3358" w:rsidP="000C3358">
            <w:pPr>
              <w:ind w:right="100"/>
              <w:rPr>
                <w:rFonts w:ascii="Arial" w:hAnsi="Arial" w:cs="Arial"/>
                <w:sz w:val="20"/>
                <w:szCs w:val="20"/>
              </w:rPr>
            </w:pPr>
            <w:r w:rsidRPr="00FE5862">
              <w:rPr>
                <w:rFonts w:ascii="Arial" w:eastAsia="PMingLiU" w:hAnsi="Arial" w:cs="Arial"/>
                <w:color w:val="000000" w:themeColor="text1"/>
                <w:sz w:val="20"/>
                <w:szCs w:val="20"/>
                <w:lang w:eastAsia="zh-TW"/>
              </w:rPr>
              <w:t xml:space="preserve">Attendance </w:t>
            </w:r>
            <w:r w:rsidR="009F7F94" w:rsidRPr="00FE5862">
              <w:rPr>
                <w:rFonts w:ascii="Arial" w:eastAsia="PMingLiU" w:hAnsi="Arial" w:cs="Arial"/>
                <w:color w:val="000000" w:themeColor="text1"/>
                <w:sz w:val="20"/>
                <w:szCs w:val="20"/>
                <w:lang w:eastAsia="zh-TW"/>
              </w:rPr>
              <w:t>c</w:t>
            </w:r>
            <w:r w:rsidRPr="00FE5862">
              <w:rPr>
                <w:rFonts w:ascii="Arial" w:eastAsia="PMingLiU" w:hAnsi="Arial" w:cs="Arial"/>
                <w:color w:val="000000" w:themeColor="text1"/>
                <w:sz w:val="20"/>
                <w:szCs w:val="20"/>
                <w:lang w:eastAsia="zh-TW"/>
              </w:rPr>
              <w:t>heck</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3B62E089" w14:textId="26EBCCBD" w:rsidR="000C3358" w:rsidRPr="00FE5862" w:rsidRDefault="00920042" w:rsidP="000C3358">
            <w:pPr>
              <w:rPr>
                <w:rFonts w:ascii="Arial" w:hAnsi="Arial" w:cs="Arial"/>
                <w:color w:val="000000"/>
                <w:sz w:val="20"/>
                <w:szCs w:val="20"/>
              </w:rPr>
            </w:pPr>
            <w:r w:rsidRPr="00FE5862">
              <w:rPr>
                <w:rFonts w:ascii="Arial" w:hAnsi="Arial" w:cs="Arial"/>
                <w:color w:val="000000" w:themeColor="text1"/>
                <w:sz w:val="20"/>
                <w:szCs w:val="20"/>
              </w:rPr>
              <w:t>MPC Secretariat</w:t>
            </w:r>
          </w:p>
        </w:tc>
      </w:tr>
      <w:tr w:rsidR="004724FB" w:rsidRPr="00FE5862" w14:paraId="7E635C5B" w14:textId="77777777" w:rsidTr="002D14D9">
        <w:trPr>
          <w:trHeight w:val="20"/>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76EDBEE6" w14:textId="77777777" w:rsidR="004724FB" w:rsidRPr="00FE5862" w:rsidRDefault="004724FB" w:rsidP="00DA6DDC">
            <w:pPr>
              <w:jc w:val="center"/>
              <w:rPr>
                <w:rFonts w:ascii="Arial" w:hAnsi="Arial" w:cs="Arial"/>
                <w:bCs/>
                <w:color w:val="000000"/>
                <w:sz w:val="20"/>
                <w:szCs w:val="20"/>
              </w:rPr>
            </w:pP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ADD1426" w14:textId="12BAE448" w:rsidR="004724FB" w:rsidRPr="00FE5862" w:rsidRDefault="004724FB" w:rsidP="004724FB">
            <w:pPr>
              <w:ind w:right="100"/>
              <w:rPr>
                <w:rFonts w:ascii="Arial" w:eastAsia="PMingLiU" w:hAnsi="Arial" w:cs="Arial"/>
                <w:b/>
                <w:bCs/>
                <w:color w:val="000000" w:themeColor="text1"/>
                <w:sz w:val="20"/>
                <w:szCs w:val="20"/>
                <w:lang w:eastAsia="zh-TW"/>
              </w:rPr>
            </w:pPr>
            <w:r w:rsidRPr="00FE5862">
              <w:rPr>
                <w:rFonts w:ascii="Arial" w:eastAsia="PMingLiU" w:hAnsi="Arial" w:cs="Arial"/>
                <w:b/>
                <w:bCs/>
                <w:color w:val="000000" w:themeColor="text1"/>
                <w:sz w:val="20"/>
                <w:szCs w:val="20"/>
                <w:lang w:eastAsia="zh-TW"/>
              </w:rPr>
              <w:t xml:space="preserve">Session </w:t>
            </w:r>
            <w:r w:rsidR="0018271E">
              <w:rPr>
                <w:rFonts w:ascii="Arial" w:eastAsia="PMingLiU" w:hAnsi="Arial" w:cs="Arial"/>
                <w:b/>
                <w:bCs/>
                <w:color w:val="000000" w:themeColor="text1"/>
                <w:sz w:val="20"/>
                <w:szCs w:val="20"/>
                <w:lang w:eastAsia="zh-TW"/>
              </w:rPr>
              <w:t>7</w:t>
            </w:r>
            <w:r w:rsidRPr="00FE5862">
              <w:rPr>
                <w:rFonts w:ascii="Arial" w:eastAsia="PMingLiU" w:hAnsi="Arial" w:cs="Arial"/>
                <w:b/>
                <w:bCs/>
                <w:color w:val="000000" w:themeColor="text1"/>
                <w:sz w:val="20"/>
                <w:szCs w:val="20"/>
                <w:lang w:eastAsia="zh-TW"/>
              </w:rPr>
              <w:t>: Functional Competency Development of Productivity Specialists: Domain Expertise in Productivity Tools and Techniques (Productivity Improvement Solutions)</w:t>
            </w:r>
          </w:p>
          <w:p w14:paraId="1E5AD68A" w14:textId="77777777" w:rsidR="004724FB" w:rsidRPr="00FE5862" w:rsidRDefault="004724FB" w:rsidP="004724FB">
            <w:pPr>
              <w:ind w:right="100"/>
              <w:rPr>
                <w:rFonts w:ascii="Arial" w:eastAsia="PMingLiU" w:hAnsi="Arial" w:cs="Arial"/>
                <w:color w:val="000000" w:themeColor="text1"/>
                <w:sz w:val="20"/>
                <w:szCs w:val="20"/>
                <w:lang w:eastAsia="zh-TW"/>
              </w:rPr>
            </w:pPr>
          </w:p>
          <w:p w14:paraId="6C6DB004" w14:textId="77777777" w:rsidR="004724FB" w:rsidRDefault="004724FB" w:rsidP="004724FB">
            <w:pPr>
              <w:ind w:right="100"/>
              <w:rPr>
                <w:rFonts w:ascii="Arial" w:eastAsia="PMingLiU" w:hAnsi="Arial" w:cs="Arial"/>
                <w:color w:val="000000" w:themeColor="text1"/>
                <w:sz w:val="20"/>
                <w:szCs w:val="20"/>
                <w:lang w:eastAsia="zh-TW"/>
              </w:rPr>
            </w:pPr>
            <w:r w:rsidRPr="00FE5862">
              <w:rPr>
                <w:rFonts w:ascii="Arial" w:eastAsia="PMingLiU" w:hAnsi="Arial" w:cs="Arial"/>
                <w:color w:val="000000" w:themeColor="text1"/>
                <w:sz w:val="20"/>
                <w:szCs w:val="20"/>
                <w:lang w:eastAsia="zh-TW"/>
              </w:rPr>
              <w:t xml:space="preserve">This session will give an overview of productivity tools and techniques focusing on improvements and solutions. The session will be divided into </w:t>
            </w:r>
            <w:r w:rsidR="00633DB9" w:rsidRPr="00FE5862">
              <w:rPr>
                <w:rFonts w:ascii="Arial" w:eastAsia="PMingLiU" w:hAnsi="Arial" w:cs="Arial"/>
                <w:color w:val="000000" w:themeColor="text1"/>
                <w:sz w:val="20"/>
                <w:szCs w:val="20"/>
                <w:lang w:eastAsia="zh-TW"/>
              </w:rPr>
              <w:t xml:space="preserve">six </w:t>
            </w:r>
            <w:r w:rsidRPr="00FE5862">
              <w:rPr>
                <w:rFonts w:ascii="Arial" w:eastAsia="PMingLiU" w:hAnsi="Arial" w:cs="Arial"/>
                <w:color w:val="000000" w:themeColor="text1"/>
                <w:sz w:val="20"/>
                <w:szCs w:val="20"/>
                <w:lang w:eastAsia="zh-TW"/>
              </w:rPr>
              <w:t>sub sessions (SS):</w:t>
            </w:r>
          </w:p>
          <w:p w14:paraId="19C18195" w14:textId="671C8815" w:rsidR="00710E84" w:rsidRPr="00FE5862" w:rsidRDefault="00710E84" w:rsidP="004724FB">
            <w:pPr>
              <w:ind w:right="100"/>
              <w:rPr>
                <w:rFonts w:ascii="Arial" w:eastAsia="PMingLiU" w:hAnsi="Arial" w:cs="Arial"/>
                <w:color w:val="000000" w:themeColor="text1"/>
                <w:sz w:val="20"/>
                <w:szCs w:val="20"/>
                <w:lang w:eastAsia="zh-TW"/>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2F94E6B4" w14:textId="14CCD79F" w:rsidR="004724FB" w:rsidRPr="00FE5862" w:rsidRDefault="004724FB" w:rsidP="000C3358">
            <w:pPr>
              <w:rPr>
                <w:rFonts w:ascii="Arial" w:hAnsi="Arial" w:cs="Arial"/>
                <w:color w:val="000000" w:themeColor="text1"/>
                <w:sz w:val="20"/>
                <w:szCs w:val="20"/>
              </w:rPr>
            </w:pPr>
          </w:p>
        </w:tc>
      </w:tr>
      <w:tr w:rsidR="002411E5" w:rsidRPr="00FE5862" w14:paraId="77DD9B82" w14:textId="77777777" w:rsidTr="002D14D9">
        <w:trPr>
          <w:trHeight w:val="112"/>
        </w:trPr>
        <w:tc>
          <w:tcPr>
            <w:tcW w:w="1764" w:type="dxa"/>
            <w:gridSpan w:val="2"/>
            <w:tcBorders>
              <w:left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C96DFF7" w14:textId="6E49926C" w:rsidR="002411E5" w:rsidRPr="00FE5862" w:rsidRDefault="00CC6EF7" w:rsidP="00DA6DDC">
            <w:pPr>
              <w:jc w:val="center"/>
              <w:rPr>
                <w:rFonts w:ascii="Arial" w:hAnsi="Arial" w:cs="Arial"/>
                <w:bCs/>
                <w:color w:val="000000"/>
                <w:sz w:val="20"/>
                <w:szCs w:val="20"/>
              </w:rPr>
            </w:pPr>
            <w:r w:rsidRPr="00FE5862">
              <w:rPr>
                <w:rFonts w:ascii="Arial" w:hAnsi="Arial" w:cs="Arial"/>
                <w:bCs/>
                <w:color w:val="000000"/>
                <w:sz w:val="20"/>
                <w:szCs w:val="20"/>
              </w:rPr>
              <w:lastRenderedPageBreak/>
              <w:t>09:00–</w:t>
            </w:r>
            <w:r w:rsidR="004724FB" w:rsidRPr="00FE5862">
              <w:rPr>
                <w:rFonts w:ascii="Arial" w:hAnsi="Arial" w:cs="Arial"/>
                <w:bCs/>
                <w:color w:val="000000"/>
                <w:sz w:val="20"/>
                <w:szCs w:val="20"/>
              </w:rPr>
              <w:t xml:space="preserve">10:30 </w:t>
            </w:r>
          </w:p>
        </w:tc>
        <w:tc>
          <w:tcPr>
            <w:tcW w:w="5526" w:type="dxa"/>
            <w:tcBorders>
              <w:top w:val="single" w:sz="4" w:space="0" w:color="000000" w:themeColor="text1"/>
              <w:left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531AEA29" w14:textId="7289ED1F" w:rsidR="002411E5" w:rsidRPr="00FE5862" w:rsidRDefault="002411E5" w:rsidP="0049496B">
            <w:pPr>
              <w:ind w:right="100"/>
              <w:rPr>
                <w:rFonts w:ascii="Arial" w:hAnsi="Arial" w:cs="Arial"/>
                <w:sz w:val="20"/>
                <w:szCs w:val="20"/>
              </w:rPr>
            </w:pPr>
            <w:r w:rsidRPr="00FE5862">
              <w:rPr>
                <w:rFonts w:ascii="Arial" w:hAnsi="Arial" w:cs="Arial"/>
                <w:sz w:val="20"/>
                <w:szCs w:val="20"/>
              </w:rPr>
              <w:t>(SS</w:t>
            </w:r>
            <w:r w:rsidR="004724FB" w:rsidRPr="00FE5862">
              <w:rPr>
                <w:rFonts w:ascii="Arial" w:hAnsi="Arial" w:cs="Arial"/>
                <w:sz w:val="20"/>
                <w:szCs w:val="20"/>
              </w:rPr>
              <w:t>1</w:t>
            </w:r>
            <w:r w:rsidRPr="00FE5862">
              <w:rPr>
                <w:rFonts w:ascii="Arial" w:hAnsi="Arial" w:cs="Arial"/>
                <w:sz w:val="20"/>
                <w:szCs w:val="20"/>
              </w:rPr>
              <w:t xml:space="preserve">) </w:t>
            </w:r>
            <w:r w:rsidR="00926943" w:rsidRPr="00FE5862">
              <w:rPr>
                <w:rFonts w:ascii="Arial" w:hAnsi="Arial" w:cs="Arial"/>
                <w:sz w:val="20"/>
                <w:szCs w:val="20"/>
              </w:rPr>
              <w:t xml:space="preserve">Lean Management </w:t>
            </w:r>
            <w:r w:rsidR="004724FB" w:rsidRPr="00FE5862">
              <w:rPr>
                <w:rFonts w:ascii="Arial" w:hAnsi="Arial" w:cs="Arial"/>
                <w:sz w:val="20"/>
                <w:szCs w:val="20"/>
              </w:rPr>
              <w:t xml:space="preserve"> </w:t>
            </w:r>
            <w:r w:rsidRPr="00FE5862">
              <w:rPr>
                <w:rFonts w:ascii="Arial" w:hAnsi="Arial" w:cs="Arial"/>
                <w:sz w:val="20"/>
                <w:szCs w:val="20"/>
              </w:rPr>
              <w:t xml:space="preserve"> </w:t>
            </w:r>
          </w:p>
        </w:tc>
        <w:tc>
          <w:tcPr>
            <w:tcW w:w="3240" w:type="dxa"/>
            <w:tcBorders>
              <w:top w:val="single" w:sz="4" w:space="0" w:color="000000" w:themeColor="text1"/>
              <w:left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A960228" w14:textId="51549922" w:rsidR="002411E5" w:rsidRPr="00FE5862" w:rsidRDefault="001A56B6" w:rsidP="00EF0DCA">
            <w:pPr>
              <w:tabs>
                <w:tab w:val="left" w:pos="1280"/>
              </w:tabs>
              <w:autoSpaceDN/>
              <w:spacing w:line="259" w:lineRule="auto"/>
              <w:ind w:right="100"/>
              <w:textAlignment w:val="auto"/>
              <w:rPr>
                <w:rFonts w:ascii="Arial" w:hAnsi="Arial" w:cs="Arial"/>
                <w:b/>
                <w:bCs/>
                <w:color w:val="000000"/>
                <w:sz w:val="20"/>
                <w:szCs w:val="20"/>
              </w:rPr>
            </w:pPr>
            <w:r w:rsidRPr="001A56B6">
              <w:rPr>
                <w:rFonts w:ascii="Arial" w:hAnsi="Arial" w:cs="Arial"/>
                <w:b/>
                <w:bCs/>
                <w:color w:val="000000"/>
                <w:sz w:val="20"/>
                <w:szCs w:val="20"/>
              </w:rPr>
              <w:t>Riwayat Mansor</w:t>
            </w:r>
          </w:p>
        </w:tc>
      </w:tr>
      <w:tr w:rsidR="00777A05" w:rsidRPr="00FE5862" w14:paraId="14A7DBC8" w14:textId="77777777" w:rsidTr="00447C10">
        <w:trPr>
          <w:trHeight w:val="20"/>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58" w:type="dxa"/>
              <w:left w:w="85" w:type="dxa"/>
              <w:bottom w:w="58" w:type="dxa"/>
              <w:right w:w="85" w:type="dxa"/>
            </w:tcMar>
            <w:vAlign w:val="center"/>
          </w:tcPr>
          <w:p w14:paraId="2EA4C47D" w14:textId="0EC21D27" w:rsidR="00777A05" w:rsidRPr="00FE5862" w:rsidRDefault="00777A05" w:rsidP="00DA6DDC">
            <w:pPr>
              <w:jc w:val="center"/>
              <w:rPr>
                <w:rFonts w:ascii="Arial" w:hAnsi="Arial" w:cs="Arial"/>
                <w:bCs/>
                <w:color w:val="000000"/>
                <w:sz w:val="20"/>
                <w:szCs w:val="20"/>
              </w:rPr>
            </w:pPr>
            <w:r w:rsidRPr="00FE5862">
              <w:rPr>
                <w:rFonts w:ascii="Arial" w:hAnsi="Arial" w:cs="Arial"/>
                <w:bCs/>
                <w:color w:val="000000"/>
                <w:sz w:val="20"/>
                <w:szCs w:val="20"/>
              </w:rPr>
              <w:t>10:</w:t>
            </w:r>
            <w:r w:rsidR="004724FB" w:rsidRPr="00FE5862">
              <w:rPr>
                <w:rFonts w:ascii="Arial" w:hAnsi="Arial" w:cs="Arial"/>
                <w:bCs/>
                <w:color w:val="000000"/>
                <w:sz w:val="20"/>
                <w:szCs w:val="20"/>
              </w:rPr>
              <w:t>3</w:t>
            </w:r>
            <w:r w:rsidRPr="00FE5862">
              <w:rPr>
                <w:rFonts w:ascii="Arial" w:hAnsi="Arial" w:cs="Arial"/>
                <w:bCs/>
                <w:color w:val="000000"/>
                <w:sz w:val="20"/>
                <w:szCs w:val="20"/>
              </w:rPr>
              <w:t>0–</w:t>
            </w:r>
            <w:r w:rsidR="004724FB" w:rsidRPr="00FE5862">
              <w:rPr>
                <w:rFonts w:ascii="Arial" w:hAnsi="Arial" w:cs="Arial"/>
                <w:bCs/>
                <w:color w:val="000000"/>
                <w:sz w:val="20"/>
                <w:szCs w:val="20"/>
              </w:rPr>
              <w:t xml:space="preserve">11:00 </w:t>
            </w:r>
          </w:p>
        </w:tc>
        <w:tc>
          <w:tcPr>
            <w:tcW w:w="87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58" w:type="dxa"/>
              <w:left w:w="85" w:type="dxa"/>
              <w:bottom w:w="58" w:type="dxa"/>
              <w:right w:w="85" w:type="dxa"/>
            </w:tcMar>
            <w:vAlign w:val="center"/>
          </w:tcPr>
          <w:p w14:paraId="24F636FA" w14:textId="49131BAE" w:rsidR="00777A05" w:rsidRPr="00FE5862" w:rsidRDefault="00777A05" w:rsidP="00A30F2E">
            <w:pPr>
              <w:widowControl/>
              <w:suppressAutoHyphens w:val="0"/>
              <w:autoSpaceDN/>
              <w:spacing w:line="259" w:lineRule="auto"/>
              <w:ind w:right="100"/>
              <w:textAlignment w:val="auto"/>
              <w:rPr>
                <w:rFonts w:ascii="Arial" w:hAnsi="Arial" w:cs="Arial"/>
                <w:sz w:val="20"/>
                <w:szCs w:val="20"/>
              </w:rPr>
            </w:pPr>
            <w:r w:rsidRPr="00FE5862">
              <w:rPr>
                <w:rFonts w:ascii="Arial" w:hAnsi="Arial" w:cs="Arial"/>
                <w:sz w:val="20"/>
                <w:szCs w:val="20"/>
              </w:rPr>
              <w:t xml:space="preserve">Tea Break </w:t>
            </w:r>
          </w:p>
        </w:tc>
      </w:tr>
      <w:tr w:rsidR="00A30F2E" w:rsidRPr="00FE5862" w14:paraId="6CFE2108" w14:textId="77777777" w:rsidTr="002D14D9">
        <w:trPr>
          <w:trHeight w:val="20"/>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74B9E140" w14:textId="06BC5C24" w:rsidR="00A30F2E" w:rsidRPr="00FE5862" w:rsidRDefault="00A30F2E" w:rsidP="00DA6DDC">
            <w:pPr>
              <w:jc w:val="center"/>
              <w:rPr>
                <w:rFonts w:ascii="Arial" w:hAnsi="Arial" w:cs="Arial"/>
                <w:bCs/>
                <w:color w:val="000000"/>
                <w:sz w:val="20"/>
                <w:szCs w:val="20"/>
              </w:rPr>
            </w:pPr>
            <w:r w:rsidRPr="00FE5862">
              <w:rPr>
                <w:rFonts w:ascii="Arial" w:hAnsi="Arial" w:cs="Arial"/>
                <w:bCs/>
                <w:color w:val="000000"/>
                <w:sz w:val="20"/>
                <w:szCs w:val="20"/>
              </w:rPr>
              <w:t>1</w:t>
            </w:r>
            <w:r w:rsidR="004724FB" w:rsidRPr="00FE5862">
              <w:rPr>
                <w:rFonts w:ascii="Arial" w:hAnsi="Arial" w:cs="Arial"/>
                <w:bCs/>
                <w:color w:val="000000"/>
                <w:sz w:val="20"/>
                <w:szCs w:val="20"/>
              </w:rPr>
              <w:t>1</w:t>
            </w:r>
            <w:r w:rsidRPr="00FE5862">
              <w:rPr>
                <w:rFonts w:ascii="Arial" w:hAnsi="Arial" w:cs="Arial"/>
                <w:bCs/>
                <w:color w:val="000000"/>
                <w:sz w:val="20"/>
                <w:szCs w:val="20"/>
              </w:rPr>
              <w:t>:</w:t>
            </w:r>
            <w:r w:rsidR="004724FB" w:rsidRPr="00FE5862">
              <w:rPr>
                <w:rFonts w:ascii="Arial" w:hAnsi="Arial" w:cs="Arial"/>
                <w:bCs/>
                <w:color w:val="000000"/>
                <w:sz w:val="20"/>
                <w:szCs w:val="20"/>
              </w:rPr>
              <w:t>0</w:t>
            </w:r>
            <w:r w:rsidRPr="00FE5862">
              <w:rPr>
                <w:rFonts w:ascii="Arial" w:hAnsi="Arial" w:cs="Arial"/>
                <w:bCs/>
                <w:color w:val="000000"/>
                <w:sz w:val="20"/>
                <w:szCs w:val="20"/>
              </w:rPr>
              <w:t>0–1</w:t>
            </w:r>
            <w:r w:rsidR="004724FB" w:rsidRPr="00FE5862">
              <w:rPr>
                <w:rFonts w:ascii="Arial" w:hAnsi="Arial" w:cs="Arial"/>
                <w:bCs/>
                <w:color w:val="000000"/>
                <w:sz w:val="20"/>
                <w:szCs w:val="20"/>
              </w:rPr>
              <w:t>2</w:t>
            </w:r>
            <w:r w:rsidR="00777A05" w:rsidRPr="00FE5862">
              <w:rPr>
                <w:rFonts w:ascii="Arial" w:hAnsi="Arial" w:cs="Arial"/>
                <w:bCs/>
                <w:color w:val="000000"/>
                <w:sz w:val="20"/>
                <w:szCs w:val="20"/>
              </w:rPr>
              <w:t>:30</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1A0345EB" w14:textId="32D52B6F" w:rsidR="00A30F2E" w:rsidRPr="00FE5862" w:rsidRDefault="00A30F2E" w:rsidP="0049496B">
            <w:pPr>
              <w:ind w:right="100"/>
              <w:rPr>
                <w:rFonts w:ascii="Arial" w:hAnsi="Arial" w:cs="Arial"/>
                <w:sz w:val="20"/>
                <w:szCs w:val="20"/>
              </w:rPr>
            </w:pPr>
            <w:r w:rsidRPr="00FE5862">
              <w:rPr>
                <w:rFonts w:ascii="Arial" w:hAnsi="Arial" w:cs="Arial"/>
                <w:sz w:val="20"/>
                <w:szCs w:val="20"/>
              </w:rPr>
              <w:t>(SS</w:t>
            </w:r>
            <w:r w:rsidR="004724FB" w:rsidRPr="00FE5862">
              <w:rPr>
                <w:rFonts w:ascii="Arial" w:hAnsi="Arial" w:cs="Arial"/>
                <w:sz w:val="20"/>
                <w:szCs w:val="20"/>
              </w:rPr>
              <w:t>2</w:t>
            </w:r>
            <w:r w:rsidRPr="00FE5862">
              <w:rPr>
                <w:rFonts w:ascii="Arial" w:hAnsi="Arial" w:cs="Arial"/>
                <w:sz w:val="20"/>
                <w:szCs w:val="20"/>
              </w:rPr>
              <w:t xml:space="preserve">) </w:t>
            </w:r>
            <w:r w:rsidR="004D546D">
              <w:rPr>
                <w:rFonts w:ascii="Arial" w:hAnsi="Arial" w:cs="Arial"/>
                <w:sz w:val="20"/>
                <w:szCs w:val="20"/>
              </w:rPr>
              <w:t xml:space="preserve">Value Stream Mapping </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0A9E10FB" w14:textId="62A2AC4F" w:rsidR="00A30F2E" w:rsidRPr="00FE5862" w:rsidRDefault="004D546D" w:rsidP="008505ED">
            <w:pPr>
              <w:widowControl/>
              <w:suppressAutoHyphens w:val="0"/>
              <w:autoSpaceDN/>
              <w:spacing w:line="259" w:lineRule="auto"/>
              <w:ind w:right="100"/>
              <w:textAlignment w:val="auto"/>
              <w:rPr>
                <w:rFonts w:ascii="Arial" w:hAnsi="Arial" w:cs="Arial"/>
                <w:b/>
                <w:bCs/>
                <w:sz w:val="20"/>
                <w:szCs w:val="20"/>
              </w:rPr>
            </w:pPr>
            <w:r w:rsidRPr="004D546D">
              <w:rPr>
                <w:rFonts w:ascii="Arial" w:hAnsi="Arial" w:cs="Arial"/>
                <w:b/>
                <w:bCs/>
                <w:sz w:val="20"/>
                <w:szCs w:val="20"/>
              </w:rPr>
              <w:t>Dr. Chen-Yang Cheng</w:t>
            </w:r>
          </w:p>
        </w:tc>
      </w:tr>
      <w:tr w:rsidR="000C7AE4" w:rsidRPr="00FE5862" w14:paraId="1CDFF6CF" w14:textId="77777777" w:rsidTr="00447C10">
        <w:trPr>
          <w:trHeight w:val="20"/>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2999BE05" w14:textId="255D5A22" w:rsidR="000C7AE4" w:rsidRPr="00FE5862" w:rsidRDefault="000C7AE4" w:rsidP="00DA6DDC">
            <w:pPr>
              <w:jc w:val="center"/>
              <w:rPr>
                <w:rFonts w:ascii="Arial" w:hAnsi="Arial" w:cs="Arial"/>
                <w:bCs/>
                <w:color w:val="000000"/>
                <w:sz w:val="20"/>
                <w:szCs w:val="20"/>
              </w:rPr>
            </w:pPr>
            <w:r w:rsidRPr="00FE5862">
              <w:rPr>
                <w:rFonts w:ascii="Arial" w:hAnsi="Arial" w:cs="Arial"/>
                <w:bCs/>
                <w:color w:val="000000"/>
                <w:sz w:val="20"/>
                <w:szCs w:val="20"/>
              </w:rPr>
              <w:t>12:30–1</w:t>
            </w:r>
            <w:r w:rsidR="002411E5" w:rsidRPr="00FE5862">
              <w:rPr>
                <w:rFonts w:ascii="Arial" w:hAnsi="Arial" w:cs="Arial"/>
                <w:bCs/>
                <w:color w:val="000000"/>
                <w:sz w:val="20"/>
                <w:szCs w:val="20"/>
              </w:rPr>
              <w:t>4</w:t>
            </w:r>
            <w:r w:rsidRPr="00FE5862">
              <w:rPr>
                <w:rFonts w:ascii="Arial" w:hAnsi="Arial" w:cs="Arial"/>
                <w:bCs/>
                <w:color w:val="000000"/>
                <w:sz w:val="20"/>
                <w:szCs w:val="20"/>
              </w:rPr>
              <w:t>:</w:t>
            </w:r>
            <w:r w:rsidR="002411E5" w:rsidRPr="00FE5862">
              <w:rPr>
                <w:rFonts w:ascii="Arial" w:hAnsi="Arial" w:cs="Arial"/>
                <w:bCs/>
                <w:color w:val="000000"/>
                <w:sz w:val="20"/>
                <w:szCs w:val="20"/>
              </w:rPr>
              <w:t>0</w:t>
            </w:r>
            <w:r w:rsidRPr="00FE5862">
              <w:rPr>
                <w:rFonts w:ascii="Arial" w:hAnsi="Arial" w:cs="Arial"/>
                <w:bCs/>
                <w:color w:val="000000"/>
                <w:sz w:val="20"/>
                <w:szCs w:val="20"/>
              </w:rPr>
              <w:t>0</w:t>
            </w:r>
          </w:p>
        </w:tc>
        <w:tc>
          <w:tcPr>
            <w:tcW w:w="87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5ED49834" w14:textId="468FA76E" w:rsidR="000C7AE4" w:rsidRPr="00FE5862" w:rsidRDefault="000C7AE4" w:rsidP="00D85428">
            <w:pPr>
              <w:rPr>
                <w:rFonts w:ascii="Arial" w:hAnsi="Arial" w:cs="Arial"/>
                <w:color w:val="000000"/>
                <w:sz w:val="20"/>
                <w:szCs w:val="20"/>
              </w:rPr>
            </w:pPr>
            <w:r w:rsidRPr="00FE5862">
              <w:rPr>
                <w:rFonts w:ascii="Arial" w:hAnsi="Arial" w:cs="Arial"/>
                <w:bCs/>
                <w:sz w:val="20"/>
                <w:szCs w:val="20"/>
              </w:rPr>
              <w:t xml:space="preserve">Lunch </w:t>
            </w:r>
            <w:r w:rsidR="00113DA5" w:rsidRPr="00FE5862">
              <w:rPr>
                <w:rFonts w:ascii="Arial" w:hAnsi="Arial" w:cs="Arial"/>
                <w:bCs/>
                <w:sz w:val="20"/>
                <w:szCs w:val="20"/>
              </w:rPr>
              <w:t>b</w:t>
            </w:r>
            <w:r w:rsidRPr="00FE5862">
              <w:rPr>
                <w:rFonts w:ascii="Arial" w:hAnsi="Arial" w:cs="Arial"/>
                <w:bCs/>
                <w:sz w:val="20"/>
                <w:szCs w:val="20"/>
              </w:rPr>
              <w:t>reak</w:t>
            </w:r>
          </w:p>
        </w:tc>
      </w:tr>
      <w:tr w:rsidR="00CD54DD" w:rsidRPr="00FE5862" w14:paraId="057057D0" w14:textId="77777777" w:rsidTr="002D14D9">
        <w:trPr>
          <w:trHeight w:val="20"/>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0EA212C4" w14:textId="3EE32BE2" w:rsidR="00CD54DD" w:rsidRPr="00FE5862" w:rsidRDefault="00CD54DD" w:rsidP="00D85428">
            <w:pPr>
              <w:jc w:val="center"/>
              <w:rPr>
                <w:rFonts w:ascii="Arial" w:hAnsi="Arial" w:cs="Arial"/>
                <w:bCs/>
                <w:color w:val="000000"/>
                <w:sz w:val="20"/>
                <w:szCs w:val="20"/>
              </w:rPr>
            </w:pPr>
            <w:r w:rsidRPr="00FE5862">
              <w:rPr>
                <w:rFonts w:ascii="Arial" w:hAnsi="Arial" w:cs="Arial"/>
                <w:bCs/>
                <w:color w:val="000000"/>
                <w:sz w:val="20"/>
                <w:szCs w:val="20"/>
              </w:rPr>
              <w:t>1</w:t>
            </w:r>
            <w:r w:rsidR="002411E5" w:rsidRPr="00FE5862">
              <w:rPr>
                <w:rFonts w:ascii="Arial" w:hAnsi="Arial" w:cs="Arial"/>
                <w:bCs/>
                <w:color w:val="000000"/>
                <w:sz w:val="20"/>
                <w:szCs w:val="20"/>
              </w:rPr>
              <w:t>4</w:t>
            </w:r>
            <w:r w:rsidRPr="00FE5862">
              <w:rPr>
                <w:rFonts w:ascii="Arial" w:hAnsi="Arial" w:cs="Arial"/>
                <w:bCs/>
                <w:color w:val="000000"/>
                <w:sz w:val="20"/>
                <w:szCs w:val="20"/>
              </w:rPr>
              <w:t>:</w:t>
            </w:r>
            <w:r w:rsidR="002411E5" w:rsidRPr="00FE5862">
              <w:rPr>
                <w:rFonts w:ascii="Arial" w:hAnsi="Arial" w:cs="Arial"/>
                <w:bCs/>
                <w:color w:val="000000"/>
                <w:sz w:val="20"/>
                <w:szCs w:val="20"/>
              </w:rPr>
              <w:t>0</w:t>
            </w:r>
            <w:r w:rsidRPr="00FE5862">
              <w:rPr>
                <w:rFonts w:ascii="Arial" w:hAnsi="Arial" w:cs="Arial"/>
                <w:bCs/>
                <w:color w:val="000000"/>
                <w:sz w:val="20"/>
                <w:szCs w:val="20"/>
              </w:rPr>
              <w:t>0–1</w:t>
            </w:r>
            <w:r w:rsidR="002411E5" w:rsidRPr="00FE5862">
              <w:rPr>
                <w:rFonts w:ascii="Arial" w:hAnsi="Arial" w:cs="Arial"/>
                <w:bCs/>
                <w:color w:val="000000"/>
                <w:sz w:val="20"/>
                <w:szCs w:val="20"/>
              </w:rPr>
              <w:t>5</w:t>
            </w:r>
            <w:r w:rsidRPr="00FE5862">
              <w:rPr>
                <w:rFonts w:ascii="Arial" w:hAnsi="Arial" w:cs="Arial"/>
                <w:bCs/>
                <w:color w:val="000000"/>
                <w:sz w:val="20"/>
                <w:szCs w:val="20"/>
              </w:rPr>
              <w:t>:</w:t>
            </w:r>
            <w:r w:rsidR="004724FB" w:rsidRPr="00FE5862">
              <w:rPr>
                <w:rFonts w:ascii="Arial" w:hAnsi="Arial" w:cs="Arial"/>
                <w:bCs/>
                <w:color w:val="000000"/>
                <w:sz w:val="20"/>
                <w:szCs w:val="20"/>
              </w:rPr>
              <w:t xml:space="preserve">30 </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7AB6AB96" w14:textId="3973780E" w:rsidR="00A847A6" w:rsidRPr="00FE5862" w:rsidRDefault="004724FB" w:rsidP="008051D6">
            <w:pPr>
              <w:ind w:right="100"/>
              <w:rPr>
                <w:rFonts w:ascii="Arial" w:hAnsi="Arial" w:cs="Arial"/>
                <w:bCs/>
                <w:sz w:val="20"/>
                <w:szCs w:val="20"/>
              </w:rPr>
            </w:pPr>
            <w:r w:rsidRPr="00FE5862">
              <w:rPr>
                <w:rFonts w:ascii="Arial" w:hAnsi="Arial" w:cs="Arial"/>
                <w:bCs/>
                <w:sz w:val="20"/>
                <w:szCs w:val="20"/>
              </w:rPr>
              <w:t>(SS3)</w:t>
            </w:r>
            <w:r w:rsidR="00926943" w:rsidRPr="00FE5862">
              <w:rPr>
                <w:rFonts w:ascii="Arial" w:hAnsi="Arial" w:cs="Arial"/>
                <w:bCs/>
                <w:sz w:val="20"/>
                <w:szCs w:val="20"/>
              </w:rPr>
              <w:t xml:space="preserve"> </w:t>
            </w:r>
            <w:r w:rsidR="004D546D">
              <w:rPr>
                <w:rFonts w:ascii="Arial" w:hAnsi="Arial" w:cs="Arial"/>
                <w:bCs/>
                <w:sz w:val="20"/>
                <w:szCs w:val="20"/>
              </w:rPr>
              <w:t xml:space="preserve">Total Productive Maintenance </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CE19725" w14:textId="111A59BC" w:rsidR="00CD54DD" w:rsidRPr="00FE5862" w:rsidRDefault="004D546D" w:rsidP="008505ED">
            <w:pPr>
              <w:widowControl/>
              <w:suppressAutoHyphens w:val="0"/>
              <w:autoSpaceDN/>
              <w:spacing w:line="259" w:lineRule="auto"/>
              <w:ind w:right="100"/>
              <w:jc w:val="left"/>
              <w:textAlignment w:val="auto"/>
              <w:rPr>
                <w:rFonts w:ascii="Arial" w:hAnsi="Arial" w:cs="Arial"/>
                <w:b/>
                <w:bCs/>
                <w:color w:val="000000"/>
                <w:sz w:val="20"/>
                <w:szCs w:val="20"/>
              </w:rPr>
            </w:pPr>
            <w:r>
              <w:rPr>
                <w:rFonts w:ascii="Arial" w:hAnsi="Arial" w:cs="Arial"/>
                <w:b/>
                <w:bCs/>
                <w:color w:val="000000"/>
                <w:sz w:val="20"/>
                <w:szCs w:val="20"/>
              </w:rPr>
              <w:t>Ken Sato</w:t>
            </w:r>
          </w:p>
        </w:tc>
      </w:tr>
      <w:tr w:rsidR="004724FB" w:rsidRPr="00FE5862" w14:paraId="23C30F39" w14:textId="77777777" w:rsidTr="00447C10">
        <w:trPr>
          <w:trHeight w:val="20"/>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58" w:type="dxa"/>
              <w:left w:w="85" w:type="dxa"/>
              <w:bottom w:w="58" w:type="dxa"/>
              <w:right w:w="85" w:type="dxa"/>
            </w:tcMar>
            <w:vAlign w:val="center"/>
          </w:tcPr>
          <w:p w14:paraId="29F3F7A2" w14:textId="16F92705" w:rsidR="004724FB" w:rsidRPr="00FE5862" w:rsidRDefault="004724FB" w:rsidP="00D85428">
            <w:pPr>
              <w:jc w:val="center"/>
              <w:rPr>
                <w:rFonts w:ascii="Arial" w:hAnsi="Arial" w:cs="Arial"/>
                <w:bCs/>
                <w:color w:val="000000"/>
                <w:sz w:val="20"/>
                <w:szCs w:val="20"/>
              </w:rPr>
            </w:pPr>
            <w:r w:rsidRPr="00FE5862">
              <w:rPr>
                <w:rFonts w:ascii="Arial" w:hAnsi="Arial" w:cs="Arial"/>
                <w:bCs/>
                <w:color w:val="000000"/>
                <w:sz w:val="20"/>
                <w:szCs w:val="20"/>
              </w:rPr>
              <w:t xml:space="preserve">15:30–16:00 </w:t>
            </w:r>
          </w:p>
        </w:tc>
        <w:tc>
          <w:tcPr>
            <w:tcW w:w="87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58" w:type="dxa"/>
              <w:left w:w="85" w:type="dxa"/>
              <w:bottom w:w="58" w:type="dxa"/>
              <w:right w:w="85" w:type="dxa"/>
            </w:tcMar>
            <w:vAlign w:val="center"/>
          </w:tcPr>
          <w:p w14:paraId="4CA2FCA4" w14:textId="265D470D" w:rsidR="004724FB" w:rsidRPr="00FE5862" w:rsidRDefault="004724FB" w:rsidP="002411E5">
            <w:pPr>
              <w:widowControl/>
              <w:suppressAutoHyphens w:val="0"/>
              <w:autoSpaceDN/>
              <w:spacing w:line="259" w:lineRule="auto"/>
              <w:ind w:right="100"/>
              <w:textAlignment w:val="auto"/>
              <w:rPr>
                <w:rFonts w:ascii="Arial" w:hAnsi="Arial" w:cs="Arial"/>
                <w:sz w:val="20"/>
                <w:szCs w:val="20"/>
              </w:rPr>
            </w:pPr>
            <w:r w:rsidRPr="00FE5862">
              <w:rPr>
                <w:rFonts w:ascii="Arial" w:hAnsi="Arial" w:cs="Arial"/>
                <w:sz w:val="20"/>
                <w:szCs w:val="20"/>
              </w:rPr>
              <w:t xml:space="preserve">Tea Break </w:t>
            </w:r>
          </w:p>
        </w:tc>
      </w:tr>
      <w:tr w:rsidR="00DA6DDC" w:rsidRPr="00FE5862" w14:paraId="076022AE" w14:textId="77777777" w:rsidTr="002D14D9">
        <w:trPr>
          <w:trHeight w:val="20"/>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1204FF0B" w14:textId="1E5A82E0" w:rsidR="00DA6DDC" w:rsidRPr="00FE5862" w:rsidRDefault="002411E5" w:rsidP="00D85428">
            <w:pPr>
              <w:jc w:val="center"/>
              <w:rPr>
                <w:rFonts w:ascii="Arial" w:hAnsi="Arial" w:cs="Arial"/>
                <w:bCs/>
                <w:color w:val="000000"/>
                <w:sz w:val="20"/>
                <w:szCs w:val="20"/>
              </w:rPr>
            </w:pPr>
            <w:r w:rsidRPr="00FE5862">
              <w:rPr>
                <w:rFonts w:ascii="Arial" w:hAnsi="Arial" w:cs="Arial"/>
                <w:bCs/>
                <w:color w:val="000000"/>
                <w:sz w:val="20"/>
                <w:szCs w:val="20"/>
              </w:rPr>
              <w:t>16:</w:t>
            </w:r>
            <w:r w:rsidR="004724FB" w:rsidRPr="00FE5862">
              <w:rPr>
                <w:rFonts w:ascii="Arial" w:hAnsi="Arial" w:cs="Arial"/>
                <w:bCs/>
                <w:color w:val="000000"/>
                <w:sz w:val="20"/>
                <w:szCs w:val="20"/>
              </w:rPr>
              <w:t>0</w:t>
            </w:r>
            <w:r w:rsidRPr="00FE5862">
              <w:rPr>
                <w:rFonts w:ascii="Arial" w:hAnsi="Arial" w:cs="Arial"/>
                <w:bCs/>
                <w:color w:val="000000"/>
                <w:sz w:val="20"/>
                <w:szCs w:val="20"/>
              </w:rPr>
              <w:t xml:space="preserve">0–17:30 </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64B90217" w14:textId="2C618A22" w:rsidR="00DA6DDC" w:rsidRPr="003D4C32" w:rsidRDefault="002411E5" w:rsidP="002411E5">
            <w:pPr>
              <w:ind w:right="100"/>
              <w:rPr>
                <w:rFonts w:ascii="Arial" w:hAnsi="Arial" w:cs="Arial"/>
                <w:b/>
                <w:bCs/>
                <w:sz w:val="20"/>
                <w:szCs w:val="20"/>
              </w:rPr>
            </w:pPr>
            <w:r w:rsidRPr="003D4C32">
              <w:rPr>
                <w:rFonts w:ascii="Arial" w:hAnsi="Arial" w:cs="Arial"/>
                <w:b/>
                <w:bCs/>
                <w:sz w:val="20"/>
                <w:szCs w:val="20"/>
              </w:rPr>
              <w:t>(SS</w:t>
            </w:r>
            <w:r w:rsidR="004724FB" w:rsidRPr="003D4C32">
              <w:rPr>
                <w:rFonts w:ascii="Arial" w:hAnsi="Arial" w:cs="Arial"/>
                <w:b/>
                <w:bCs/>
                <w:sz w:val="20"/>
                <w:szCs w:val="20"/>
              </w:rPr>
              <w:t>4</w:t>
            </w:r>
            <w:r w:rsidRPr="003D4C32">
              <w:rPr>
                <w:rFonts w:ascii="Arial" w:hAnsi="Arial" w:cs="Arial"/>
                <w:b/>
                <w:bCs/>
                <w:sz w:val="20"/>
                <w:szCs w:val="20"/>
              </w:rPr>
              <w:t xml:space="preserve">) </w:t>
            </w:r>
            <w:r w:rsidR="004D546D" w:rsidRPr="003D4C32">
              <w:rPr>
                <w:rFonts w:ascii="Arial" w:hAnsi="Arial" w:cs="Arial"/>
                <w:b/>
                <w:bCs/>
                <w:sz w:val="20"/>
                <w:szCs w:val="20"/>
              </w:rPr>
              <w:t xml:space="preserve">Group Work </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289215EE" w14:textId="5E1C5A40" w:rsidR="00DA6DDC" w:rsidRPr="004D546D" w:rsidRDefault="004D546D" w:rsidP="00D92F40">
            <w:pPr>
              <w:widowControl/>
              <w:suppressAutoHyphens w:val="0"/>
              <w:autoSpaceDN/>
              <w:spacing w:line="259" w:lineRule="auto"/>
              <w:ind w:right="100"/>
              <w:textAlignment w:val="auto"/>
              <w:rPr>
                <w:rFonts w:ascii="Arial" w:hAnsi="Arial" w:cs="Arial"/>
                <w:b/>
                <w:bCs/>
                <w:sz w:val="20"/>
                <w:szCs w:val="20"/>
              </w:rPr>
            </w:pPr>
            <w:r w:rsidRPr="004D546D">
              <w:rPr>
                <w:rFonts w:ascii="Arial" w:hAnsi="Arial" w:cs="Arial"/>
                <w:b/>
                <w:bCs/>
                <w:sz w:val="20"/>
                <w:szCs w:val="20"/>
              </w:rPr>
              <w:t>All RPs</w:t>
            </w:r>
          </w:p>
        </w:tc>
      </w:tr>
      <w:tr w:rsidR="00CD54DD" w:rsidRPr="00FE5862" w14:paraId="28F99511" w14:textId="77777777" w:rsidTr="00A0684C">
        <w:trPr>
          <w:trHeight w:val="144"/>
        </w:trPr>
        <w:tc>
          <w:tcPr>
            <w:tcW w:w="105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57EC8D67" w14:textId="10635E34" w:rsidR="00CD54DD" w:rsidRPr="00FE5862" w:rsidRDefault="00CD54DD" w:rsidP="009E62F6">
            <w:pPr>
              <w:ind w:left="90" w:right="100"/>
              <w:jc w:val="center"/>
              <w:rPr>
                <w:rFonts w:ascii="Arial" w:hAnsi="Arial" w:cs="Arial"/>
                <w:bCs/>
                <w:color w:val="000000"/>
                <w:sz w:val="20"/>
                <w:szCs w:val="20"/>
              </w:rPr>
            </w:pPr>
            <w:r w:rsidRPr="00FE5862">
              <w:rPr>
                <w:rFonts w:ascii="Arial" w:hAnsi="Arial" w:cs="Arial"/>
                <w:bCs/>
                <w:color w:val="000000"/>
                <w:sz w:val="20"/>
                <w:szCs w:val="20"/>
              </w:rPr>
              <w:t>End of Day 3</w:t>
            </w:r>
          </w:p>
        </w:tc>
      </w:tr>
      <w:tr w:rsidR="00CD54DD" w:rsidRPr="00FE5862" w14:paraId="4F2E5F40" w14:textId="77777777" w:rsidTr="00A0684C">
        <w:trPr>
          <w:trHeight w:val="374"/>
        </w:trPr>
        <w:tc>
          <w:tcPr>
            <w:tcW w:w="105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6400"/>
            <w:tcMar>
              <w:top w:w="0" w:type="dxa"/>
              <w:left w:w="85" w:type="dxa"/>
              <w:bottom w:w="0" w:type="dxa"/>
              <w:right w:w="85" w:type="dxa"/>
            </w:tcMar>
            <w:vAlign w:val="center"/>
          </w:tcPr>
          <w:p w14:paraId="09D86F31" w14:textId="7411E8EC" w:rsidR="00CD54DD" w:rsidRPr="00FE5862" w:rsidRDefault="00CD54DD" w:rsidP="009E62F6">
            <w:pPr>
              <w:ind w:left="90" w:right="100"/>
              <w:jc w:val="center"/>
              <w:rPr>
                <w:rFonts w:ascii="Arial" w:hAnsi="Arial" w:cs="Arial"/>
                <w:b/>
                <w:bCs/>
                <w:color w:val="FFFFFF" w:themeColor="background1"/>
                <w:sz w:val="20"/>
                <w:szCs w:val="20"/>
              </w:rPr>
            </w:pPr>
            <w:r w:rsidRPr="00FE5862">
              <w:rPr>
                <w:rFonts w:ascii="Arial" w:hAnsi="Arial" w:cs="Arial"/>
                <w:sz w:val="20"/>
                <w:szCs w:val="20"/>
              </w:rPr>
              <w:br w:type="page"/>
            </w:r>
            <w:r w:rsidRPr="00FE5862">
              <w:rPr>
                <w:rFonts w:ascii="Arial" w:hAnsi="Arial" w:cs="Arial"/>
                <w:b/>
                <w:bCs/>
                <w:color w:val="FFFFFF" w:themeColor="background1"/>
                <w:sz w:val="20"/>
                <w:szCs w:val="20"/>
              </w:rPr>
              <w:t xml:space="preserve">Day 4: Thursday, </w:t>
            </w:r>
            <w:r w:rsidR="00870516">
              <w:rPr>
                <w:rFonts w:ascii="Arial" w:hAnsi="Arial" w:cs="Arial"/>
                <w:b/>
                <w:bCs/>
                <w:color w:val="FFFFFF" w:themeColor="background1"/>
                <w:sz w:val="20"/>
                <w:szCs w:val="20"/>
              </w:rPr>
              <w:t xml:space="preserve">14 </w:t>
            </w:r>
            <w:r w:rsidRPr="00FE5862">
              <w:rPr>
                <w:rFonts w:ascii="Arial" w:hAnsi="Arial" w:cs="Arial"/>
                <w:b/>
                <w:bCs/>
                <w:color w:val="FFFFFF" w:themeColor="background1"/>
                <w:sz w:val="20"/>
                <w:szCs w:val="20"/>
              </w:rPr>
              <w:t>November 202</w:t>
            </w:r>
            <w:r w:rsidR="00870516">
              <w:rPr>
                <w:rFonts w:ascii="Arial" w:hAnsi="Arial" w:cs="Arial"/>
                <w:b/>
                <w:bCs/>
                <w:color w:val="FFFFFF" w:themeColor="background1"/>
                <w:sz w:val="20"/>
                <w:szCs w:val="20"/>
              </w:rPr>
              <w:t>4</w:t>
            </w:r>
          </w:p>
        </w:tc>
      </w:tr>
      <w:tr w:rsidR="000C3358" w:rsidRPr="00FE5862" w14:paraId="7BD78E1B" w14:textId="77777777" w:rsidTr="002D14D9">
        <w:trPr>
          <w:trHeight w:val="20"/>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1F3F78D2" w14:textId="5ED1A18F" w:rsidR="000C3358" w:rsidRPr="00FE5862" w:rsidRDefault="000C3358" w:rsidP="000C3358">
            <w:pPr>
              <w:jc w:val="center"/>
              <w:rPr>
                <w:rFonts w:ascii="Arial" w:hAnsi="Arial" w:cs="Arial"/>
                <w:bCs/>
                <w:color w:val="000000"/>
                <w:sz w:val="20"/>
                <w:szCs w:val="20"/>
              </w:rPr>
            </w:pPr>
            <w:r w:rsidRPr="00FE5862">
              <w:rPr>
                <w:rFonts w:ascii="Arial" w:hAnsi="Arial" w:cs="Arial"/>
                <w:bCs/>
                <w:color w:val="000000"/>
                <w:sz w:val="20"/>
                <w:szCs w:val="20"/>
              </w:rPr>
              <w:t>08:</w:t>
            </w:r>
            <w:r w:rsidRPr="00FE5862">
              <w:rPr>
                <w:rFonts w:ascii="Arial" w:eastAsia="PMingLiU" w:hAnsi="Arial" w:cs="Arial"/>
                <w:bCs/>
                <w:color w:val="000000"/>
                <w:sz w:val="20"/>
                <w:szCs w:val="20"/>
                <w:lang w:eastAsia="zh-TW"/>
              </w:rPr>
              <w:t>30</w:t>
            </w:r>
            <w:r w:rsidRPr="00FE5862">
              <w:rPr>
                <w:rFonts w:ascii="Arial" w:hAnsi="Arial" w:cs="Arial"/>
                <w:bCs/>
                <w:color w:val="000000"/>
                <w:sz w:val="20"/>
                <w:szCs w:val="20"/>
              </w:rPr>
              <w:t>–09:00</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610AE050" w14:textId="24711847" w:rsidR="000C3358" w:rsidRPr="00FE5862" w:rsidRDefault="000C3358" w:rsidP="000C3358">
            <w:pPr>
              <w:ind w:right="100"/>
              <w:rPr>
                <w:rFonts w:ascii="Arial" w:hAnsi="Arial" w:cs="Arial"/>
                <w:b/>
                <w:bCs/>
                <w:sz w:val="20"/>
                <w:szCs w:val="20"/>
              </w:rPr>
            </w:pPr>
            <w:r w:rsidRPr="00FE5862">
              <w:rPr>
                <w:rFonts w:ascii="Arial" w:eastAsia="PMingLiU" w:hAnsi="Arial" w:cs="Arial"/>
                <w:color w:val="000000" w:themeColor="text1"/>
                <w:sz w:val="20"/>
                <w:szCs w:val="20"/>
                <w:lang w:eastAsia="zh-TW"/>
              </w:rPr>
              <w:t xml:space="preserve">Attendance </w:t>
            </w:r>
            <w:r w:rsidR="009F7F94" w:rsidRPr="00FE5862">
              <w:rPr>
                <w:rFonts w:ascii="Arial" w:eastAsia="PMingLiU" w:hAnsi="Arial" w:cs="Arial"/>
                <w:color w:val="000000" w:themeColor="text1"/>
                <w:sz w:val="20"/>
                <w:szCs w:val="20"/>
                <w:lang w:eastAsia="zh-TW"/>
              </w:rPr>
              <w:t>c</w:t>
            </w:r>
            <w:r w:rsidRPr="00FE5862">
              <w:rPr>
                <w:rFonts w:ascii="Arial" w:eastAsia="PMingLiU" w:hAnsi="Arial" w:cs="Arial"/>
                <w:color w:val="000000" w:themeColor="text1"/>
                <w:sz w:val="20"/>
                <w:szCs w:val="20"/>
                <w:lang w:eastAsia="zh-TW"/>
              </w:rPr>
              <w:t>heck</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794C3699" w14:textId="7A7653D0" w:rsidR="000C3358" w:rsidRPr="00FE5862" w:rsidRDefault="00920042" w:rsidP="000C3358">
            <w:pPr>
              <w:rPr>
                <w:rFonts w:ascii="Arial" w:hAnsi="Arial" w:cs="Arial"/>
                <w:color w:val="000000"/>
                <w:sz w:val="20"/>
                <w:szCs w:val="20"/>
              </w:rPr>
            </w:pPr>
            <w:r w:rsidRPr="00FE5862">
              <w:rPr>
                <w:rFonts w:ascii="Arial" w:hAnsi="Arial" w:cs="Arial"/>
                <w:color w:val="000000" w:themeColor="text1"/>
                <w:sz w:val="20"/>
                <w:szCs w:val="20"/>
              </w:rPr>
              <w:t>MPC Secretariat</w:t>
            </w:r>
          </w:p>
        </w:tc>
      </w:tr>
      <w:tr w:rsidR="00194396" w:rsidRPr="00FE5862" w14:paraId="78546058" w14:textId="77777777" w:rsidTr="002D14D9">
        <w:trPr>
          <w:trHeight w:val="20"/>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3D3A6516" w14:textId="2154D856" w:rsidR="00194396" w:rsidRPr="00FE5862" w:rsidRDefault="00027658" w:rsidP="00194396">
            <w:pPr>
              <w:jc w:val="center"/>
              <w:rPr>
                <w:rFonts w:ascii="Arial" w:hAnsi="Arial" w:cs="Arial"/>
                <w:bCs/>
                <w:color w:val="000000"/>
                <w:sz w:val="20"/>
                <w:szCs w:val="20"/>
              </w:rPr>
            </w:pPr>
            <w:r w:rsidRPr="00FE5862">
              <w:rPr>
                <w:rFonts w:ascii="Arial" w:hAnsi="Arial" w:cs="Arial"/>
                <w:bCs/>
                <w:color w:val="000000"/>
                <w:sz w:val="20"/>
                <w:szCs w:val="20"/>
              </w:rPr>
              <w:t>09</w:t>
            </w:r>
            <w:r w:rsidR="00194396" w:rsidRPr="00FE5862">
              <w:rPr>
                <w:rFonts w:ascii="Arial" w:hAnsi="Arial" w:cs="Arial"/>
                <w:bCs/>
                <w:color w:val="000000"/>
                <w:sz w:val="20"/>
                <w:szCs w:val="20"/>
              </w:rPr>
              <w:t>:</w:t>
            </w:r>
            <w:r w:rsidR="00CC6EF7" w:rsidRPr="00FE5862">
              <w:rPr>
                <w:rFonts w:ascii="Arial" w:hAnsi="Arial" w:cs="Arial"/>
                <w:bCs/>
                <w:color w:val="000000"/>
                <w:sz w:val="20"/>
                <w:szCs w:val="20"/>
              </w:rPr>
              <w:t>0</w:t>
            </w:r>
            <w:r w:rsidR="00194396" w:rsidRPr="00FE5862">
              <w:rPr>
                <w:rFonts w:ascii="Arial" w:hAnsi="Arial" w:cs="Arial"/>
                <w:bCs/>
                <w:color w:val="000000"/>
                <w:sz w:val="20"/>
                <w:szCs w:val="20"/>
              </w:rPr>
              <w:t>0–</w:t>
            </w:r>
            <w:r w:rsidR="00CC6EF7" w:rsidRPr="00FE5862">
              <w:rPr>
                <w:rFonts w:ascii="Arial" w:hAnsi="Arial" w:cs="Arial"/>
                <w:bCs/>
                <w:color w:val="000000"/>
                <w:sz w:val="20"/>
                <w:szCs w:val="20"/>
              </w:rPr>
              <w:t>1</w:t>
            </w:r>
            <w:r w:rsidR="003D4C32">
              <w:rPr>
                <w:rFonts w:ascii="Arial" w:hAnsi="Arial" w:cs="Arial"/>
                <w:bCs/>
                <w:color w:val="000000"/>
                <w:sz w:val="20"/>
                <w:szCs w:val="20"/>
              </w:rPr>
              <w:t>2</w:t>
            </w:r>
            <w:r w:rsidR="00CC6EF7" w:rsidRPr="00FE5862">
              <w:rPr>
                <w:rFonts w:ascii="Arial" w:hAnsi="Arial" w:cs="Arial"/>
                <w:bCs/>
                <w:color w:val="000000"/>
                <w:sz w:val="20"/>
                <w:szCs w:val="20"/>
              </w:rPr>
              <w:t xml:space="preserve">:30 </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0444D75C" w14:textId="4BBF23CC" w:rsidR="00A847A6" w:rsidRPr="00FE5862" w:rsidRDefault="004724FB" w:rsidP="004A7A99">
            <w:pPr>
              <w:ind w:right="100"/>
              <w:rPr>
                <w:rFonts w:ascii="Arial" w:hAnsi="Arial" w:cs="Arial"/>
                <w:sz w:val="20"/>
                <w:szCs w:val="20"/>
              </w:rPr>
            </w:pPr>
            <w:r w:rsidRPr="00FE5862">
              <w:rPr>
                <w:rFonts w:ascii="Arial" w:hAnsi="Arial" w:cs="Arial"/>
                <w:sz w:val="20"/>
                <w:szCs w:val="20"/>
              </w:rPr>
              <w:t xml:space="preserve">(SS5) </w:t>
            </w:r>
            <w:r w:rsidR="00786663" w:rsidRPr="00FE5862">
              <w:rPr>
                <w:rFonts w:ascii="Arial" w:hAnsi="Arial" w:cs="Arial"/>
                <w:sz w:val="20"/>
                <w:szCs w:val="20"/>
              </w:rPr>
              <w:t>The IoT and Smart Factories</w:t>
            </w:r>
            <w:r w:rsidR="00E93EF0" w:rsidRPr="00FE5862">
              <w:rPr>
                <w:rFonts w:ascii="Arial" w:hAnsi="Arial" w:cs="Arial"/>
                <w:sz w:val="20"/>
                <w:szCs w:val="20"/>
              </w:rPr>
              <w:t xml:space="preserve"> </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60069A25" w14:textId="6376870C" w:rsidR="00194396" w:rsidRPr="00FE5862" w:rsidRDefault="00A976AB" w:rsidP="00194396">
            <w:pPr>
              <w:rPr>
                <w:rFonts w:ascii="Arial" w:hAnsi="Arial" w:cs="Arial"/>
                <w:b/>
                <w:bCs/>
                <w:color w:val="000000"/>
                <w:sz w:val="20"/>
                <w:szCs w:val="20"/>
              </w:rPr>
            </w:pPr>
            <w:r w:rsidRPr="00FE5862">
              <w:rPr>
                <w:rFonts w:ascii="Arial" w:hAnsi="Arial" w:cs="Arial"/>
                <w:b/>
                <w:bCs/>
                <w:color w:val="000000"/>
                <w:sz w:val="20"/>
                <w:szCs w:val="20"/>
              </w:rPr>
              <w:t>Dr. Chen-Yang Cheng</w:t>
            </w:r>
          </w:p>
        </w:tc>
      </w:tr>
      <w:tr w:rsidR="00C3574D" w:rsidRPr="00FE5862" w14:paraId="232503B6" w14:textId="77777777" w:rsidTr="00447C10">
        <w:trPr>
          <w:trHeight w:val="20"/>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7335DCB2" w14:textId="0228C3F6" w:rsidR="00C3574D" w:rsidRPr="00FE5862" w:rsidRDefault="00C3574D" w:rsidP="005E1F0F">
            <w:pPr>
              <w:jc w:val="center"/>
              <w:rPr>
                <w:rFonts w:ascii="Arial" w:hAnsi="Arial" w:cs="Arial"/>
                <w:bCs/>
                <w:color w:val="000000"/>
                <w:sz w:val="20"/>
                <w:szCs w:val="20"/>
              </w:rPr>
            </w:pPr>
            <w:r w:rsidRPr="00FE5862">
              <w:rPr>
                <w:rFonts w:ascii="Arial" w:hAnsi="Arial" w:cs="Arial"/>
                <w:bCs/>
                <w:color w:val="000000"/>
                <w:sz w:val="20"/>
                <w:szCs w:val="20"/>
              </w:rPr>
              <w:t>12:30–1</w:t>
            </w:r>
            <w:r w:rsidR="004A7A99" w:rsidRPr="00FE5862">
              <w:rPr>
                <w:rFonts w:ascii="Arial" w:hAnsi="Arial" w:cs="Arial"/>
                <w:bCs/>
                <w:color w:val="000000"/>
                <w:sz w:val="20"/>
                <w:szCs w:val="20"/>
              </w:rPr>
              <w:t>4</w:t>
            </w:r>
            <w:r w:rsidRPr="00FE5862">
              <w:rPr>
                <w:rFonts w:ascii="Arial" w:hAnsi="Arial" w:cs="Arial"/>
                <w:bCs/>
                <w:color w:val="000000"/>
                <w:sz w:val="20"/>
                <w:szCs w:val="20"/>
              </w:rPr>
              <w:t>:</w:t>
            </w:r>
            <w:r w:rsidR="004A7A99" w:rsidRPr="00FE5862">
              <w:rPr>
                <w:rFonts w:ascii="Arial" w:hAnsi="Arial" w:cs="Arial"/>
                <w:bCs/>
                <w:color w:val="000000"/>
                <w:sz w:val="20"/>
                <w:szCs w:val="20"/>
              </w:rPr>
              <w:t>0</w:t>
            </w:r>
            <w:r w:rsidRPr="00FE5862">
              <w:rPr>
                <w:rFonts w:ascii="Arial" w:hAnsi="Arial" w:cs="Arial"/>
                <w:bCs/>
                <w:color w:val="000000"/>
                <w:sz w:val="20"/>
                <w:szCs w:val="20"/>
              </w:rPr>
              <w:t>0</w:t>
            </w:r>
          </w:p>
        </w:tc>
        <w:tc>
          <w:tcPr>
            <w:tcW w:w="87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399BA566" w14:textId="486ED7AF" w:rsidR="00C3574D" w:rsidRPr="00FE5862" w:rsidRDefault="00C3574D" w:rsidP="00A16271">
            <w:pPr>
              <w:rPr>
                <w:rFonts w:ascii="Arial" w:hAnsi="Arial" w:cs="Arial"/>
                <w:color w:val="000000"/>
                <w:sz w:val="20"/>
                <w:szCs w:val="20"/>
              </w:rPr>
            </w:pPr>
            <w:r w:rsidRPr="00FE5862">
              <w:rPr>
                <w:rFonts w:ascii="Arial" w:hAnsi="Arial" w:cs="Arial"/>
                <w:sz w:val="20"/>
                <w:szCs w:val="20"/>
              </w:rPr>
              <w:t xml:space="preserve">Lunch </w:t>
            </w:r>
            <w:r w:rsidR="00113DA5" w:rsidRPr="00FE5862">
              <w:rPr>
                <w:rFonts w:ascii="Arial" w:hAnsi="Arial" w:cs="Arial"/>
                <w:sz w:val="20"/>
                <w:szCs w:val="20"/>
              </w:rPr>
              <w:t>b</w:t>
            </w:r>
            <w:r w:rsidRPr="00FE5862">
              <w:rPr>
                <w:rFonts w:ascii="Arial" w:hAnsi="Arial" w:cs="Arial"/>
                <w:sz w:val="20"/>
                <w:szCs w:val="20"/>
              </w:rPr>
              <w:t>reak</w:t>
            </w:r>
          </w:p>
        </w:tc>
      </w:tr>
      <w:tr w:rsidR="003D4C32" w:rsidRPr="00FE5862" w14:paraId="496DB7F8" w14:textId="77777777" w:rsidTr="002D14D9">
        <w:trPr>
          <w:trHeight w:val="20"/>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96DB7F5" w14:textId="3B2C869E" w:rsidR="003D4C32" w:rsidRPr="00FE5862" w:rsidRDefault="003D4C32" w:rsidP="003D4C32">
            <w:pPr>
              <w:jc w:val="center"/>
              <w:rPr>
                <w:rFonts w:ascii="Arial" w:hAnsi="Arial" w:cs="Arial"/>
                <w:bCs/>
                <w:color w:val="000000"/>
                <w:sz w:val="20"/>
                <w:szCs w:val="20"/>
              </w:rPr>
            </w:pPr>
            <w:r w:rsidRPr="00FE5862">
              <w:rPr>
                <w:rFonts w:ascii="Arial" w:hAnsi="Arial" w:cs="Arial"/>
                <w:bCs/>
                <w:color w:val="000000"/>
                <w:sz w:val="20"/>
                <w:szCs w:val="20"/>
              </w:rPr>
              <w:t>1</w:t>
            </w:r>
            <w:r>
              <w:rPr>
                <w:rFonts w:ascii="Arial" w:hAnsi="Arial" w:cs="Arial"/>
                <w:bCs/>
                <w:color w:val="000000"/>
                <w:sz w:val="20"/>
                <w:szCs w:val="20"/>
              </w:rPr>
              <w:t>4</w:t>
            </w:r>
            <w:r w:rsidRPr="00FE5862">
              <w:rPr>
                <w:rFonts w:ascii="Arial" w:hAnsi="Arial" w:cs="Arial"/>
                <w:bCs/>
                <w:color w:val="000000"/>
                <w:sz w:val="20"/>
                <w:szCs w:val="20"/>
              </w:rPr>
              <w:t>:00–1</w:t>
            </w:r>
            <w:r>
              <w:rPr>
                <w:rFonts w:ascii="Arial" w:hAnsi="Arial" w:cs="Arial"/>
                <w:bCs/>
                <w:color w:val="000000"/>
                <w:sz w:val="20"/>
                <w:szCs w:val="20"/>
              </w:rPr>
              <w:t>5</w:t>
            </w:r>
            <w:r w:rsidRPr="00FE5862">
              <w:rPr>
                <w:rFonts w:ascii="Arial" w:hAnsi="Arial" w:cs="Arial"/>
                <w:bCs/>
                <w:color w:val="000000"/>
                <w:sz w:val="20"/>
                <w:szCs w:val="20"/>
              </w:rPr>
              <w:t>:30</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96DB7F6" w14:textId="24A2D08F" w:rsidR="003D4C32" w:rsidRPr="00FE5862" w:rsidRDefault="003D4C32" w:rsidP="003D4C32">
            <w:pPr>
              <w:ind w:right="100"/>
              <w:rPr>
                <w:rFonts w:ascii="Arial" w:hAnsi="Arial" w:cs="Arial"/>
                <w:b/>
                <w:bCs/>
                <w:sz w:val="20"/>
                <w:szCs w:val="20"/>
              </w:rPr>
            </w:pPr>
            <w:r w:rsidRPr="00FE5862">
              <w:rPr>
                <w:rFonts w:ascii="Arial" w:hAnsi="Arial" w:cs="Arial"/>
                <w:sz w:val="20"/>
                <w:szCs w:val="20"/>
              </w:rPr>
              <w:t xml:space="preserve">(SS6) The IoT and Smart Factories (part 2) </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96DB7F7" w14:textId="1527BA1F" w:rsidR="003D4C32" w:rsidRPr="00FE5862" w:rsidRDefault="003D4C32" w:rsidP="003D4C32">
            <w:pPr>
              <w:widowControl/>
              <w:suppressAutoHyphens w:val="0"/>
              <w:autoSpaceDN/>
              <w:spacing w:line="259" w:lineRule="auto"/>
              <w:ind w:right="100"/>
              <w:textAlignment w:val="auto"/>
              <w:rPr>
                <w:rFonts w:ascii="Arial" w:hAnsi="Arial" w:cs="Arial"/>
                <w:b/>
                <w:bCs/>
                <w:sz w:val="20"/>
                <w:szCs w:val="20"/>
              </w:rPr>
            </w:pPr>
            <w:r w:rsidRPr="00FE5862">
              <w:rPr>
                <w:rFonts w:ascii="Arial" w:hAnsi="Arial" w:cs="Arial"/>
                <w:b/>
                <w:bCs/>
                <w:sz w:val="20"/>
                <w:szCs w:val="20"/>
              </w:rPr>
              <w:t xml:space="preserve">Dr. </w:t>
            </w:r>
            <w:r w:rsidRPr="001A56B6">
              <w:rPr>
                <w:rFonts w:ascii="Arial" w:hAnsi="Arial" w:cs="Arial"/>
                <w:b/>
                <w:bCs/>
                <w:sz w:val="20"/>
                <w:szCs w:val="20"/>
              </w:rPr>
              <w:t>Chen-Yang Cheng</w:t>
            </w:r>
          </w:p>
        </w:tc>
      </w:tr>
      <w:tr w:rsidR="003D4C32" w:rsidRPr="00FE5862" w14:paraId="24D4EAA4" w14:textId="77777777" w:rsidTr="00447C10">
        <w:trPr>
          <w:trHeight w:val="20"/>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58" w:type="dxa"/>
              <w:left w:w="85" w:type="dxa"/>
              <w:bottom w:w="58" w:type="dxa"/>
              <w:right w:w="85" w:type="dxa"/>
            </w:tcMar>
            <w:vAlign w:val="center"/>
          </w:tcPr>
          <w:p w14:paraId="52CE12AE" w14:textId="5FD939C7" w:rsidR="003D4C32" w:rsidRPr="00FE5862" w:rsidRDefault="003D4C32" w:rsidP="003D4C32">
            <w:pPr>
              <w:jc w:val="center"/>
              <w:rPr>
                <w:rFonts w:ascii="Arial" w:hAnsi="Arial" w:cs="Arial"/>
                <w:bCs/>
                <w:color w:val="000000"/>
                <w:sz w:val="20"/>
                <w:szCs w:val="20"/>
              </w:rPr>
            </w:pPr>
            <w:r w:rsidRPr="00FE5862">
              <w:rPr>
                <w:rFonts w:ascii="Arial" w:hAnsi="Arial" w:cs="Arial"/>
                <w:bCs/>
                <w:color w:val="000000"/>
                <w:sz w:val="20"/>
                <w:szCs w:val="20"/>
              </w:rPr>
              <w:t xml:space="preserve">15:30–16:00 </w:t>
            </w:r>
          </w:p>
        </w:tc>
        <w:tc>
          <w:tcPr>
            <w:tcW w:w="87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58" w:type="dxa"/>
              <w:left w:w="85" w:type="dxa"/>
              <w:bottom w:w="58" w:type="dxa"/>
              <w:right w:w="85" w:type="dxa"/>
            </w:tcMar>
            <w:vAlign w:val="center"/>
          </w:tcPr>
          <w:p w14:paraId="580076A8" w14:textId="48B67FC4" w:rsidR="003D4C32" w:rsidRPr="00FE5862" w:rsidRDefault="003D4C32" w:rsidP="003D4C32">
            <w:pPr>
              <w:widowControl/>
              <w:suppressAutoHyphens w:val="0"/>
              <w:autoSpaceDN/>
              <w:spacing w:line="259" w:lineRule="auto"/>
              <w:ind w:right="100"/>
              <w:textAlignment w:val="auto"/>
              <w:rPr>
                <w:rFonts w:ascii="Arial" w:hAnsi="Arial" w:cs="Arial"/>
                <w:sz w:val="20"/>
                <w:szCs w:val="20"/>
              </w:rPr>
            </w:pPr>
            <w:r w:rsidRPr="00FE5862">
              <w:rPr>
                <w:rFonts w:ascii="Arial" w:eastAsia="Arial" w:hAnsi="Arial" w:cs="Arial"/>
                <w:sz w:val="20"/>
                <w:szCs w:val="20"/>
              </w:rPr>
              <w:t xml:space="preserve">Tea Break </w:t>
            </w:r>
          </w:p>
        </w:tc>
      </w:tr>
      <w:tr w:rsidR="003D4C32" w:rsidRPr="00FE5862" w14:paraId="53C88059" w14:textId="77777777" w:rsidTr="00ED4047">
        <w:trPr>
          <w:trHeight w:val="20"/>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31C1DD16" w14:textId="46EF617D" w:rsidR="003D4C32" w:rsidRPr="00FE5862" w:rsidRDefault="003D4C32" w:rsidP="003D4C32">
            <w:pPr>
              <w:jc w:val="center"/>
              <w:rPr>
                <w:rFonts w:ascii="Arial" w:hAnsi="Arial" w:cs="Arial"/>
                <w:bCs/>
                <w:color w:val="000000"/>
                <w:sz w:val="20"/>
                <w:szCs w:val="20"/>
              </w:rPr>
            </w:pPr>
            <w:r w:rsidRPr="00FE5862">
              <w:rPr>
                <w:rFonts w:ascii="Arial" w:hAnsi="Arial" w:cs="Arial"/>
                <w:bCs/>
                <w:color w:val="000000"/>
                <w:sz w:val="20"/>
                <w:szCs w:val="20"/>
              </w:rPr>
              <w:t>1</w:t>
            </w:r>
            <w:r>
              <w:rPr>
                <w:rFonts w:ascii="Arial" w:hAnsi="Arial" w:cs="Arial"/>
                <w:bCs/>
                <w:color w:val="000000"/>
                <w:sz w:val="20"/>
                <w:szCs w:val="20"/>
              </w:rPr>
              <w:t>6</w:t>
            </w:r>
            <w:r w:rsidRPr="00FE5862">
              <w:rPr>
                <w:rFonts w:ascii="Arial" w:hAnsi="Arial" w:cs="Arial"/>
                <w:bCs/>
                <w:color w:val="000000"/>
                <w:sz w:val="20"/>
                <w:szCs w:val="20"/>
              </w:rPr>
              <w:t>:00–1</w:t>
            </w:r>
            <w:r>
              <w:rPr>
                <w:rFonts w:ascii="Arial" w:hAnsi="Arial" w:cs="Arial"/>
                <w:bCs/>
                <w:color w:val="000000"/>
                <w:sz w:val="20"/>
                <w:szCs w:val="20"/>
              </w:rPr>
              <w:t>7</w:t>
            </w:r>
            <w:r w:rsidRPr="00FE5862">
              <w:rPr>
                <w:rFonts w:ascii="Arial" w:hAnsi="Arial" w:cs="Arial"/>
                <w:bCs/>
                <w:color w:val="000000"/>
                <w:sz w:val="20"/>
                <w:szCs w:val="20"/>
              </w:rPr>
              <w:t>:</w:t>
            </w:r>
            <w:r>
              <w:rPr>
                <w:rFonts w:ascii="Arial" w:hAnsi="Arial" w:cs="Arial"/>
                <w:bCs/>
                <w:color w:val="000000"/>
                <w:sz w:val="20"/>
                <w:szCs w:val="20"/>
              </w:rPr>
              <w:t>0</w:t>
            </w:r>
            <w:r w:rsidRPr="00FE5862">
              <w:rPr>
                <w:rFonts w:ascii="Arial" w:hAnsi="Arial" w:cs="Arial"/>
                <w:bCs/>
                <w:color w:val="000000"/>
                <w:sz w:val="20"/>
                <w:szCs w:val="20"/>
              </w:rPr>
              <w:t>0</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754B55CD" w14:textId="77777777" w:rsidR="003D4C32" w:rsidRPr="00FE5862" w:rsidRDefault="003D4C32" w:rsidP="003D4C32">
            <w:pPr>
              <w:ind w:right="100"/>
              <w:rPr>
                <w:rFonts w:ascii="Arial" w:hAnsi="Arial" w:cs="Arial"/>
                <w:b/>
                <w:bCs/>
                <w:sz w:val="20"/>
                <w:szCs w:val="20"/>
              </w:rPr>
            </w:pPr>
            <w:r w:rsidRPr="00FE5862">
              <w:rPr>
                <w:rFonts w:ascii="Arial" w:hAnsi="Arial" w:cs="Arial"/>
                <w:b/>
                <w:bCs/>
                <w:sz w:val="20"/>
                <w:szCs w:val="20"/>
              </w:rPr>
              <w:t xml:space="preserve">Session </w:t>
            </w:r>
            <w:r>
              <w:rPr>
                <w:rFonts w:ascii="Arial" w:hAnsi="Arial" w:cs="Arial"/>
                <w:b/>
                <w:bCs/>
                <w:sz w:val="20"/>
                <w:szCs w:val="20"/>
              </w:rPr>
              <w:t>8</w:t>
            </w:r>
            <w:r w:rsidRPr="00FE5862">
              <w:rPr>
                <w:rFonts w:ascii="Arial" w:hAnsi="Arial" w:cs="Arial"/>
                <w:b/>
                <w:bCs/>
                <w:sz w:val="20"/>
                <w:szCs w:val="20"/>
              </w:rPr>
              <w:t>: Competency Requirements of Productivity Specialists: Productivity Domain Expertise, Process Skills, People Skills, and Code of Professional Conduct</w:t>
            </w:r>
          </w:p>
          <w:p w14:paraId="66279E3E" w14:textId="77777777" w:rsidR="003D4C32" w:rsidRPr="00FE5862" w:rsidRDefault="003D4C32" w:rsidP="003D4C32">
            <w:pPr>
              <w:ind w:right="100"/>
              <w:rPr>
                <w:rFonts w:ascii="Arial" w:hAnsi="Arial" w:cs="Arial"/>
                <w:b/>
                <w:bCs/>
                <w:sz w:val="20"/>
                <w:szCs w:val="20"/>
              </w:rPr>
            </w:pPr>
          </w:p>
          <w:p w14:paraId="18EEABA2" w14:textId="77777777" w:rsidR="003D4C32" w:rsidRPr="00FE5862" w:rsidRDefault="003D4C32" w:rsidP="003D4C32">
            <w:pPr>
              <w:ind w:right="100"/>
              <w:rPr>
                <w:rFonts w:ascii="Arial" w:hAnsi="Arial" w:cs="Arial"/>
                <w:b/>
                <w:bCs/>
                <w:sz w:val="20"/>
                <w:szCs w:val="20"/>
              </w:rPr>
            </w:pPr>
            <w:r w:rsidRPr="00FE5862">
              <w:rPr>
                <w:rFonts w:ascii="Arial" w:hAnsi="Arial" w:cs="Arial"/>
                <w:sz w:val="20"/>
                <w:szCs w:val="20"/>
              </w:rPr>
              <w:t>This session will discuss the prerequisite competencies of productivity specialists, including the features and requirements of productivity domain expertise, process skills, people skills, and code of professional conduct based on APO-PS 101 Requirements for Productivity Specialists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173B2A0A" w14:textId="77777777" w:rsidR="003D4C32" w:rsidRPr="00FE5862" w:rsidRDefault="003D4C32" w:rsidP="003D4C32">
            <w:pPr>
              <w:widowControl/>
              <w:suppressAutoHyphens w:val="0"/>
              <w:autoSpaceDN/>
              <w:spacing w:line="259" w:lineRule="auto"/>
              <w:ind w:right="100"/>
              <w:textAlignment w:val="auto"/>
              <w:rPr>
                <w:rFonts w:ascii="Arial" w:hAnsi="Arial" w:cs="Arial"/>
                <w:b/>
                <w:bCs/>
                <w:sz w:val="20"/>
                <w:szCs w:val="20"/>
              </w:rPr>
            </w:pPr>
            <w:r w:rsidRPr="00FE5862">
              <w:rPr>
                <w:rFonts w:ascii="Arial" w:hAnsi="Arial" w:cs="Arial"/>
                <w:b/>
                <w:bCs/>
                <w:sz w:val="20"/>
                <w:szCs w:val="20"/>
              </w:rPr>
              <w:t xml:space="preserve">Riwayat Mansor </w:t>
            </w:r>
          </w:p>
        </w:tc>
      </w:tr>
      <w:tr w:rsidR="003D4C32" w:rsidRPr="00FE5862" w14:paraId="496DB7FE" w14:textId="77777777" w:rsidTr="00D92F40">
        <w:trPr>
          <w:trHeight w:val="198"/>
        </w:trPr>
        <w:tc>
          <w:tcPr>
            <w:tcW w:w="105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496DB7FD" w14:textId="5C65C3AA" w:rsidR="003D4C32" w:rsidRPr="00FE5862" w:rsidRDefault="003D4C32" w:rsidP="003D4C32">
            <w:pPr>
              <w:ind w:left="90" w:right="100"/>
              <w:jc w:val="center"/>
              <w:rPr>
                <w:rFonts w:ascii="Arial" w:hAnsi="Arial" w:cs="Arial"/>
                <w:bCs/>
                <w:color w:val="000000"/>
                <w:sz w:val="20"/>
                <w:szCs w:val="20"/>
              </w:rPr>
            </w:pPr>
            <w:bookmarkStart w:id="0" w:name="_Hlk109830173"/>
            <w:r w:rsidRPr="00FE5862">
              <w:rPr>
                <w:rFonts w:ascii="Arial" w:hAnsi="Arial" w:cs="Arial"/>
                <w:bCs/>
                <w:color w:val="000000"/>
                <w:sz w:val="20"/>
                <w:szCs w:val="20"/>
              </w:rPr>
              <w:t>End of Day 4</w:t>
            </w:r>
          </w:p>
        </w:tc>
      </w:tr>
      <w:tr w:rsidR="003D4C32" w:rsidRPr="00FE5862" w14:paraId="496DB800" w14:textId="77777777" w:rsidTr="00A0684C">
        <w:trPr>
          <w:trHeight w:val="374"/>
        </w:trPr>
        <w:tc>
          <w:tcPr>
            <w:tcW w:w="105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6400"/>
            <w:tcMar>
              <w:top w:w="0" w:type="dxa"/>
              <w:left w:w="85" w:type="dxa"/>
              <w:bottom w:w="0" w:type="dxa"/>
              <w:right w:w="85" w:type="dxa"/>
            </w:tcMar>
            <w:vAlign w:val="center"/>
          </w:tcPr>
          <w:p w14:paraId="496DB7FF" w14:textId="0CD188B1" w:rsidR="003D4C32" w:rsidRPr="00FE5862" w:rsidRDefault="003D4C32" w:rsidP="003D4C32">
            <w:pPr>
              <w:ind w:left="90" w:right="100"/>
              <w:jc w:val="center"/>
              <w:rPr>
                <w:rFonts w:ascii="Arial" w:hAnsi="Arial" w:cs="Arial"/>
                <w:b/>
                <w:bCs/>
                <w:color w:val="FFFFFF" w:themeColor="background1"/>
                <w:sz w:val="20"/>
                <w:szCs w:val="20"/>
              </w:rPr>
            </w:pPr>
            <w:r w:rsidRPr="00FE5862">
              <w:rPr>
                <w:rFonts w:ascii="Arial" w:hAnsi="Arial" w:cs="Arial"/>
                <w:sz w:val="20"/>
                <w:szCs w:val="20"/>
              </w:rPr>
              <w:br w:type="page"/>
            </w:r>
            <w:r w:rsidRPr="00FE5862">
              <w:rPr>
                <w:rFonts w:ascii="Arial" w:hAnsi="Arial" w:cs="Arial"/>
                <w:b/>
                <w:bCs/>
                <w:color w:val="FFFFFF" w:themeColor="background1"/>
                <w:sz w:val="20"/>
                <w:szCs w:val="20"/>
              </w:rPr>
              <w:t>Day 5: Friday, 1</w:t>
            </w:r>
            <w:r>
              <w:rPr>
                <w:rFonts w:ascii="Arial" w:hAnsi="Arial" w:cs="Arial"/>
                <w:b/>
                <w:bCs/>
                <w:color w:val="FFFFFF" w:themeColor="background1"/>
                <w:sz w:val="20"/>
                <w:szCs w:val="20"/>
              </w:rPr>
              <w:t>5</w:t>
            </w:r>
            <w:r w:rsidRPr="00FE5862">
              <w:rPr>
                <w:rFonts w:ascii="Arial" w:hAnsi="Arial" w:cs="Arial"/>
                <w:b/>
                <w:bCs/>
                <w:color w:val="FFFFFF" w:themeColor="background1"/>
                <w:sz w:val="20"/>
                <w:szCs w:val="20"/>
              </w:rPr>
              <w:t xml:space="preserve"> November 202</w:t>
            </w:r>
            <w:r>
              <w:rPr>
                <w:rFonts w:ascii="Arial" w:hAnsi="Arial" w:cs="Arial"/>
                <w:b/>
                <w:bCs/>
                <w:color w:val="FFFFFF" w:themeColor="background1"/>
                <w:sz w:val="20"/>
                <w:szCs w:val="20"/>
              </w:rPr>
              <w:t>4</w:t>
            </w:r>
          </w:p>
        </w:tc>
      </w:tr>
      <w:bookmarkEnd w:id="0"/>
      <w:tr w:rsidR="003D4C32" w:rsidRPr="00FE5862" w14:paraId="496DB804" w14:textId="77777777" w:rsidTr="002D14D9">
        <w:trPr>
          <w:trHeight w:val="20"/>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96DB801" w14:textId="630A36D0" w:rsidR="003D4C32" w:rsidRPr="00FE5862" w:rsidRDefault="003D4C32" w:rsidP="003D4C32">
            <w:pPr>
              <w:jc w:val="center"/>
              <w:rPr>
                <w:rFonts w:ascii="Arial" w:hAnsi="Arial" w:cs="Arial"/>
                <w:bCs/>
                <w:color w:val="000000"/>
                <w:sz w:val="20"/>
                <w:szCs w:val="20"/>
              </w:rPr>
            </w:pPr>
            <w:r w:rsidRPr="00FE5862">
              <w:rPr>
                <w:rFonts w:ascii="Arial" w:hAnsi="Arial" w:cs="Arial"/>
                <w:bCs/>
                <w:color w:val="000000"/>
                <w:sz w:val="20"/>
                <w:szCs w:val="20"/>
              </w:rPr>
              <w:t>08:</w:t>
            </w:r>
            <w:r w:rsidRPr="00FE5862">
              <w:rPr>
                <w:rFonts w:ascii="Arial" w:eastAsia="PMingLiU" w:hAnsi="Arial" w:cs="Arial"/>
                <w:bCs/>
                <w:color w:val="000000"/>
                <w:sz w:val="20"/>
                <w:szCs w:val="20"/>
                <w:lang w:eastAsia="zh-TW"/>
              </w:rPr>
              <w:t>30</w:t>
            </w:r>
            <w:r w:rsidRPr="00FE5862">
              <w:rPr>
                <w:rFonts w:ascii="Arial" w:hAnsi="Arial" w:cs="Arial"/>
                <w:bCs/>
                <w:color w:val="000000"/>
                <w:sz w:val="20"/>
                <w:szCs w:val="20"/>
              </w:rPr>
              <w:t>–09:00</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96DB802" w14:textId="7D9E9F79" w:rsidR="003D4C32" w:rsidRPr="00FE5862" w:rsidRDefault="003D4C32" w:rsidP="003D4C32">
            <w:pPr>
              <w:ind w:right="100"/>
              <w:rPr>
                <w:rFonts w:ascii="Arial" w:hAnsi="Arial" w:cs="Arial"/>
                <w:sz w:val="20"/>
                <w:szCs w:val="20"/>
              </w:rPr>
            </w:pPr>
            <w:r w:rsidRPr="00FE5862">
              <w:rPr>
                <w:rFonts w:ascii="Arial" w:eastAsia="PMingLiU" w:hAnsi="Arial" w:cs="Arial"/>
                <w:color w:val="000000" w:themeColor="text1"/>
                <w:sz w:val="20"/>
                <w:szCs w:val="20"/>
                <w:lang w:eastAsia="zh-TW"/>
              </w:rPr>
              <w:t>Attendance check</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96DB803" w14:textId="2A1CFF84" w:rsidR="003D4C32" w:rsidRPr="00FE5862" w:rsidRDefault="003D4C32" w:rsidP="003D4C32">
            <w:pPr>
              <w:rPr>
                <w:rFonts w:ascii="Arial" w:hAnsi="Arial" w:cs="Arial"/>
                <w:color w:val="000000"/>
                <w:sz w:val="20"/>
                <w:szCs w:val="20"/>
              </w:rPr>
            </w:pPr>
            <w:r w:rsidRPr="00FE5862">
              <w:rPr>
                <w:rFonts w:ascii="Arial" w:hAnsi="Arial" w:cs="Arial"/>
                <w:color w:val="000000" w:themeColor="text1"/>
                <w:sz w:val="20"/>
                <w:szCs w:val="20"/>
              </w:rPr>
              <w:t>MPC Secretariat</w:t>
            </w:r>
          </w:p>
        </w:tc>
      </w:tr>
      <w:tr w:rsidR="003D4C32" w:rsidRPr="00FE5862" w14:paraId="5DCC43AE" w14:textId="77777777" w:rsidTr="002D14D9">
        <w:trPr>
          <w:trHeight w:val="409"/>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6B370819" w14:textId="2DDE92EB" w:rsidR="003D4C32" w:rsidRPr="00FE5862" w:rsidRDefault="003D4C32" w:rsidP="003D4C32">
            <w:pPr>
              <w:jc w:val="center"/>
              <w:rPr>
                <w:rFonts w:ascii="Arial" w:hAnsi="Arial" w:cs="Arial"/>
                <w:bCs/>
                <w:color w:val="000000"/>
                <w:sz w:val="20"/>
                <w:szCs w:val="20"/>
              </w:rPr>
            </w:pPr>
            <w:r w:rsidRPr="00FE5862">
              <w:rPr>
                <w:rFonts w:ascii="Arial" w:hAnsi="Arial" w:cs="Arial"/>
                <w:bCs/>
                <w:color w:val="000000"/>
                <w:sz w:val="20"/>
                <w:szCs w:val="20"/>
              </w:rPr>
              <w:t xml:space="preserve">09:00–10:30 </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34A51CAE" w14:textId="54BADA99" w:rsidR="003D4C32" w:rsidRPr="00FE5862" w:rsidRDefault="003D4C32" w:rsidP="003D4C32">
            <w:pPr>
              <w:widowControl/>
              <w:suppressAutoHyphens w:val="0"/>
              <w:autoSpaceDN/>
              <w:spacing w:line="259" w:lineRule="auto"/>
              <w:ind w:right="100"/>
              <w:textAlignment w:val="auto"/>
              <w:rPr>
                <w:rFonts w:ascii="Arial" w:eastAsia="Arial" w:hAnsi="Arial" w:cs="Arial"/>
                <w:b/>
                <w:bCs/>
                <w:sz w:val="20"/>
                <w:szCs w:val="20"/>
                <w:lang w:eastAsia="en-US"/>
              </w:rPr>
            </w:pPr>
            <w:r w:rsidRPr="00FE5862">
              <w:rPr>
                <w:rFonts w:ascii="Arial" w:eastAsia="Arial" w:hAnsi="Arial" w:cs="Arial"/>
                <w:b/>
                <w:bCs/>
                <w:sz w:val="20"/>
                <w:szCs w:val="20"/>
                <w:lang w:eastAsia="en-US"/>
              </w:rPr>
              <w:t xml:space="preserve">Session </w:t>
            </w:r>
            <w:r>
              <w:rPr>
                <w:rFonts w:ascii="Arial" w:eastAsia="Arial" w:hAnsi="Arial" w:cs="Arial"/>
                <w:b/>
                <w:bCs/>
                <w:sz w:val="20"/>
                <w:szCs w:val="20"/>
                <w:lang w:eastAsia="en-US"/>
              </w:rPr>
              <w:t>9</w:t>
            </w:r>
            <w:r w:rsidRPr="00FE5862">
              <w:rPr>
                <w:rFonts w:ascii="Arial" w:eastAsia="Arial" w:hAnsi="Arial" w:cs="Arial"/>
                <w:b/>
                <w:bCs/>
                <w:sz w:val="20"/>
                <w:szCs w:val="20"/>
                <w:lang w:eastAsia="en-US"/>
              </w:rPr>
              <w:t xml:space="preserve">: Functional Competency Development of Productivity Specialists as Productivity </w:t>
            </w:r>
            <w:r>
              <w:rPr>
                <w:rFonts w:ascii="Arial" w:eastAsia="Arial" w:hAnsi="Arial" w:cs="Arial"/>
                <w:b/>
                <w:bCs/>
                <w:sz w:val="20"/>
                <w:szCs w:val="20"/>
                <w:lang w:eastAsia="en-US"/>
              </w:rPr>
              <w:t xml:space="preserve">Consultant and </w:t>
            </w:r>
            <w:r w:rsidRPr="00FE5862">
              <w:rPr>
                <w:rFonts w:ascii="Arial" w:eastAsia="Arial" w:hAnsi="Arial" w:cs="Arial"/>
                <w:b/>
                <w:bCs/>
                <w:sz w:val="20"/>
                <w:szCs w:val="20"/>
                <w:lang w:eastAsia="en-US"/>
              </w:rPr>
              <w:t>Trainers: Process Skills</w:t>
            </w:r>
          </w:p>
          <w:p w14:paraId="642D8DB7" w14:textId="77777777" w:rsidR="003D4C32" w:rsidRPr="00FE5862" w:rsidRDefault="003D4C32" w:rsidP="003D4C32">
            <w:pPr>
              <w:widowControl/>
              <w:suppressAutoHyphens w:val="0"/>
              <w:autoSpaceDN/>
              <w:spacing w:line="259" w:lineRule="auto"/>
              <w:ind w:right="100"/>
              <w:textAlignment w:val="auto"/>
              <w:rPr>
                <w:rFonts w:ascii="Arial" w:eastAsia="Arial" w:hAnsi="Arial" w:cs="Arial"/>
                <w:b/>
                <w:bCs/>
                <w:sz w:val="20"/>
                <w:szCs w:val="20"/>
                <w:lang w:eastAsia="en-US"/>
              </w:rPr>
            </w:pPr>
          </w:p>
          <w:p w14:paraId="393EA0B1" w14:textId="7843A201" w:rsidR="003D4C32" w:rsidRPr="00FE5862" w:rsidRDefault="003D4C32" w:rsidP="003D4C32">
            <w:pPr>
              <w:widowControl/>
              <w:suppressAutoHyphens w:val="0"/>
              <w:autoSpaceDN/>
              <w:spacing w:line="259" w:lineRule="auto"/>
              <w:ind w:right="100"/>
              <w:textAlignment w:val="auto"/>
              <w:rPr>
                <w:rFonts w:ascii="Arial" w:eastAsia="Arial" w:hAnsi="Arial" w:cs="Arial"/>
                <w:sz w:val="20"/>
                <w:szCs w:val="20"/>
                <w:lang w:eastAsia="en-US"/>
              </w:rPr>
            </w:pPr>
            <w:r w:rsidRPr="00FE5862">
              <w:rPr>
                <w:rFonts w:ascii="Arial" w:eastAsia="Arial" w:hAnsi="Arial" w:cs="Arial"/>
                <w:sz w:val="20"/>
                <w:szCs w:val="20"/>
                <w:lang w:eastAsia="en-US"/>
              </w:rPr>
              <w:t>This session will explain how to design, customize, and execute productivity training courses; conduct training need analysis, evaluation, and review; and capability building in the new normal.</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32A778A6" w14:textId="18E5B617" w:rsidR="003D4C32" w:rsidRPr="00FE5862" w:rsidRDefault="003D4C32" w:rsidP="003D4C32">
            <w:pPr>
              <w:rPr>
                <w:rFonts w:ascii="Arial" w:hAnsi="Arial" w:cs="Arial"/>
                <w:b/>
                <w:bCs/>
                <w:color w:val="000000" w:themeColor="text1"/>
                <w:sz w:val="20"/>
                <w:szCs w:val="20"/>
              </w:rPr>
            </w:pPr>
            <w:r>
              <w:rPr>
                <w:rFonts w:ascii="Arial" w:hAnsi="Arial" w:cs="Arial"/>
                <w:b/>
                <w:bCs/>
                <w:color w:val="000000" w:themeColor="text1"/>
                <w:sz w:val="20"/>
                <w:szCs w:val="20"/>
              </w:rPr>
              <w:t>Ken Sato</w:t>
            </w:r>
          </w:p>
        </w:tc>
      </w:tr>
      <w:tr w:rsidR="003D4C32" w:rsidRPr="00FE5862" w14:paraId="37795109" w14:textId="77777777" w:rsidTr="00447C10">
        <w:trPr>
          <w:trHeight w:val="328"/>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58" w:type="dxa"/>
              <w:left w:w="85" w:type="dxa"/>
              <w:bottom w:w="58" w:type="dxa"/>
              <w:right w:w="85" w:type="dxa"/>
            </w:tcMar>
            <w:vAlign w:val="center"/>
          </w:tcPr>
          <w:p w14:paraId="13B3E01E" w14:textId="1E119E25" w:rsidR="003D4C32" w:rsidRPr="00FE5862" w:rsidRDefault="003D4C32" w:rsidP="003D4C32">
            <w:pPr>
              <w:jc w:val="center"/>
              <w:rPr>
                <w:rFonts w:ascii="Arial" w:hAnsi="Arial" w:cs="Arial"/>
                <w:bCs/>
                <w:color w:val="000000"/>
                <w:sz w:val="20"/>
                <w:szCs w:val="20"/>
              </w:rPr>
            </w:pPr>
            <w:r w:rsidRPr="00FE5862">
              <w:rPr>
                <w:rFonts w:ascii="Arial" w:hAnsi="Arial" w:cs="Arial"/>
                <w:bCs/>
                <w:color w:val="000000"/>
                <w:sz w:val="20"/>
                <w:szCs w:val="20"/>
              </w:rPr>
              <w:t xml:space="preserve">10:30–11:00 </w:t>
            </w:r>
          </w:p>
        </w:tc>
        <w:tc>
          <w:tcPr>
            <w:tcW w:w="87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58" w:type="dxa"/>
              <w:left w:w="85" w:type="dxa"/>
              <w:bottom w:w="58" w:type="dxa"/>
              <w:right w:w="85" w:type="dxa"/>
            </w:tcMar>
            <w:vAlign w:val="center"/>
          </w:tcPr>
          <w:p w14:paraId="64FC208B" w14:textId="5DC3AC4D" w:rsidR="003D4C32" w:rsidRPr="00FE5862" w:rsidRDefault="003D4C32" w:rsidP="003D4C32">
            <w:pPr>
              <w:rPr>
                <w:rFonts w:ascii="Arial" w:hAnsi="Arial" w:cs="Arial"/>
                <w:color w:val="000000" w:themeColor="text1"/>
                <w:sz w:val="20"/>
                <w:szCs w:val="20"/>
              </w:rPr>
            </w:pPr>
            <w:r w:rsidRPr="00FE5862">
              <w:rPr>
                <w:rFonts w:ascii="Arial" w:eastAsia="Arial" w:hAnsi="Arial" w:cs="Arial"/>
                <w:sz w:val="20"/>
                <w:szCs w:val="20"/>
                <w:lang w:eastAsia="en-US"/>
              </w:rPr>
              <w:t>Tea break</w:t>
            </w:r>
          </w:p>
        </w:tc>
      </w:tr>
      <w:tr w:rsidR="003D4C32" w:rsidRPr="00FE5862" w14:paraId="1FC091E1" w14:textId="77777777" w:rsidTr="002D14D9">
        <w:trPr>
          <w:trHeight w:val="20"/>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105EBBB4" w14:textId="58276AD5" w:rsidR="003D4C32" w:rsidRPr="00FE5862" w:rsidRDefault="003D4C32" w:rsidP="003D4C32">
            <w:pPr>
              <w:jc w:val="center"/>
              <w:rPr>
                <w:rFonts w:ascii="Arial" w:hAnsi="Arial" w:cs="Arial"/>
                <w:bCs/>
                <w:color w:val="000000"/>
                <w:sz w:val="20"/>
                <w:szCs w:val="20"/>
              </w:rPr>
            </w:pPr>
            <w:r w:rsidRPr="00FE5862">
              <w:rPr>
                <w:rFonts w:ascii="Arial" w:hAnsi="Arial" w:cs="Arial"/>
                <w:bCs/>
                <w:color w:val="000000"/>
                <w:sz w:val="20"/>
                <w:szCs w:val="20"/>
              </w:rPr>
              <w:t xml:space="preserve">11:00–12:00 </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C3020AE" w14:textId="66EFD10F" w:rsidR="003D4C32" w:rsidRPr="00FE5862" w:rsidRDefault="003D4C32" w:rsidP="003D4C32">
            <w:pPr>
              <w:widowControl/>
              <w:suppressAutoHyphens w:val="0"/>
              <w:autoSpaceDN/>
              <w:spacing w:line="259" w:lineRule="auto"/>
              <w:ind w:right="100"/>
              <w:textAlignment w:val="auto"/>
              <w:rPr>
                <w:rFonts w:ascii="Arial" w:eastAsia="Arial" w:hAnsi="Arial" w:cs="Arial"/>
                <w:b/>
                <w:bCs/>
                <w:sz w:val="20"/>
                <w:szCs w:val="20"/>
              </w:rPr>
            </w:pPr>
            <w:r w:rsidRPr="00FE5862">
              <w:rPr>
                <w:rFonts w:ascii="Arial" w:eastAsia="Arial" w:hAnsi="Arial" w:cs="Arial"/>
                <w:b/>
                <w:bCs/>
                <w:sz w:val="20"/>
                <w:szCs w:val="20"/>
              </w:rPr>
              <w:t xml:space="preserve">Session </w:t>
            </w:r>
            <w:r>
              <w:rPr>
                <w:rFonts w:ascii="Arial" w:eastAsia="Arial" w:hAnsi="Arial" w:cs="Arial"/>
                <w:b/>
                <w:bCs/>
                <w:sz w:val="20"/>
                <w:szCs w:val="20"/>
              </w:rPr>
              <w:t>9</w:t>
            </w:r>
            <w:r w:rsidRPr="00FE5862">
              <w:rPr>
                <w:rFonts w:ascii="Arial" w:eastAsia="Arial" w:hAnsi="Arial" w:cs="Arial"/>
                <w:b/>
                <w:bCs/>
                <w:sz w:val="20"/>
                <w:szCs w:val="20"/>
              </w:rPr>
              <w:t>: Functional Competency Development of Productivity Specialists as Productivity Promoters: Process Skills</w:t>
            </w:r>
          </w:p>
          <w:p w14:paraId="73D226B8" w14:textId="77777777" w:rsidR="003D4C32" w:rsidRPr="00FE5862" w:rsidRDefault="003D4C32" w:rsidP="003D4C32">
            <w:pPr>
              <w:widowControl/>
              <w:suppressAutoHyphens w:val="0"/>
              <w:autoSpaceDN/>
              <w:spacing w:line="259" w:lineRule="auto"/>
              <w:ind w:right="100"/>
              <w:textAlignment w:val="auto"/>
              <w:rPr>
                <w:rFonts w:ascii="Arial" w:eastAsia="Arial" w:hAnsi="Arial" w:cs="Arial"/>
                <w:b/>
                <w:bCs/>
                <w:sz w:val="20"/>
                <w:szCs w:val="20"/>
              </w:rPr>
            </w:pPr>
          </w:p>
          <w:p w14:paraId="1D5393DA" w14:textId="37FA64EB" w:rsidR="003D4C32" w:rsidRPr="00FE5862" w:rsidRDefault="003D4C32" w:rsidP="003D4C32">
            <w:pPr>
              <w:widowControl/>
              <w:suppressAutoHyphens w:val="0"/>
              <w:autoSpaceDN/>
              <w:spacing w:line="259" w:lineRule="auto"/>
              <w:ind w:right="100"/>
              <w:textAlignment w:val="auto"/>
              <w:rPr>
                <w:rFonts w:ascii="Arial" w:eastAsia="Arial" w:hAnsi="Arial" w:cs="Arial"/>
                <w:sz w:val="20"/>
                <w:szCs w:val="20"/>
              </w:rPr>
            </w:pPr>
            <w:r w:rsidRPr="00FE5862">
              <w:rPr>
                <w:rFonts w:ascii="Arial" w:eastAsia="Arial" w:hAnsi="Arial" w:cs="Arial"/>
                <w:sz w:val="20"/>
                <w:szCs w:val="20"/>
              </w:rPr>
              <w:t>This session will explore the skills needed for advocating productivity, raising awareness, and creating relevant content and promotion as well as how to promote productivity in digital platform.</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2A5BD329" w14:textId="370B9545" w:rsidR="003D4C32" w:rsidRPr="00FE5862" w:rsidRDefault="003D4C32" w:rsidP="003D4C32">
            <w:pPr>
              <w:widowControl/>
              <w:suppressAutoHyphens w:val="0"/>
              <w:autoSpaceDN/>
              <w:spacing w:line="259" w:lineRule="auto"/>
              <w:ind w:right="100"/>
              <w:textAlignment w:val="auto"/>
              <w:rPr>
                <w:rFonts w:ascii="Arial" w:eastAsia="Calibri" w:hAnsi="Arial" w:cs="Arial"/>
                <w:b/>
                <w:bCs/>
                <w:sz w:val="20"/>
                <w:szCs w:val="20"/>
              </w:rPr>
            </w:pPr>
            <w:r>
              <w:rPr>
                <w:rFonts w:ascii="Arial" w:eastAsia="Calibri" w:hAnsi="Arial" w:cs="Arial"/>
                <w:b/>
                <w:bCs/>
                <w:sz w:val="20"/>
                <w:szCs w:val="20"/>
              </w:rPr>
              <w:t xml:space="preserve">Riwayat Mansor </w:t>
            </w:r>
          </w:p>
        </w:tc>
      </w:tr>
      <w:tr w:rsidR="003D4C32" w:rsidRPr="00FE5862" w14:paraId="5EBCD958" w14:textId="77777777" w:rsidTr="00EC3F27">
        <w:trPr>
          <w:trHeight w:val="20"/>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5157791F" w14:textId="2EEB93DD" w:rsidR="003D4C32" w:rsidRPr="00FE5862" w:rsidRDefault="003D4C32" w:rsidP="003D4C32">
            <w:pPr>
              <w:jc w:val="center"/>
              <w:rPr>
                <w:rFonts w:ascii="Arial" w:hAnsi="Arial" w:cs="Arial"/>
                <w:bCs/>
                <w:color w:val="000000"/>
                <w:sz w:val="20"/>
                <w:szCs w:val="20"/>
              </w:rPr>
            </w:pPr>
            <w:r w:rsidRPr="00FE5862">
              <w:rPr>
                <w:rFonts w:ascii="Arial" w:hAnsi="Arial" w:cs="Arial"/>
                <w:bCs/>
                <w:color w:val="000000"/>
                <w:sz w:val="20"/>
                <w:szCs w:val="20"/>
              </w:rPr>
              <w:t xml:space="preserve">12:00–14:30 </w:t>
            </w:r>
          </w:p>
        </w:tc>
        <w:tc>
          <w:tcPr>
            <w:tcW w:w="87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41406704" w14:textId="7CE687EC" w:rsidR="003D4C32" w:rsidRPr="006B69EA" w:rsidRDefault="003D4C32" w:rsidP="003D4C32">
            <w:pPr>
              <w:widowControl/>
              <w:suppressAutoHyphens w:val="0"/>
              <w:autoSpaceDN/>
              <w:spacing w:line="259" w:lineRule="auto"/>
              <w:ind w:right="100"/>
              <w:textAlignment w:val="auto"/>
              <w:rPr>
                <w:rFonts w:ascii="Arial" w:eastAsia="Calibri" w:hAnsi="Arial" w:cs="Arial"/>
                <w:sz w:val="20"/>
                <w:szCs w:val="20"/>
              </w:rPr>
            </w:pPr>
            <w:r w:rsidRPr="006B69EA">
              <w:rPr>
                <w:rFonts w:ascii="Arial" w:eastAsia="Arial" w:hAnsi="Arial" w:cs="Arial"/>
                <w:sz w:val="20"/>
                <w:szCs w:val="20"/>
              </w:rPr>
              <w:t>Lunch Break and Friday Prayer</w:t>
            </w:r>
          </w:p>
        </w:tc>
      </w:tr>
      <w:tr w:rsidR="003D4C32" w:rsidRPr="00FE5862" w14:paraId="57F3C441" w14:textId="77777777" w:rsidTr="00BB1F60">
        <w:trPr>
          <w:trHeight w:val="778"/>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1AD47560" w14:textId="0FA70443" w:rsidR="003D4C32" w:rsidRPr="00FE5862" w:rsidRDefault="003D4C32" w:rsidP="003D4C32">
            <w:pPr>
              <w:jc w:val="center"/>
              <w:rPr>
                <w:rFonts w:ascii="Arial" w:hAnsi="Arial" w:cs="Arial"/>
                <w:bCs/>
                <w:color w:val="000000"/>
                <w:sz w:val="20"/>
                <w:szCs w:val="20"/>
              </w:rPr>
            </w:pPr>
            <w:r w:rsidRPr="00FE5862">
              <w:rPr>
                <w:rFonts w:ascii="Arial" w:hAnsi="Arial" w:cs="Arial"/>
                <w:bCs/>
                <w:color w:val="000000"/>
                <w:sz w:val="20"/>
                <w:szCs w:val="20"/>
              </w:rPr>
              <w:lastRenderedPageBreak/>
              <w:t xml:space="preserve">14:30–17:00 </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5CC93B7B" w14:textId="77777777" w:rsidR="003D4C32" w:rsidRPr="00FE5862" w:rsidRDefault="003D4C32" w:rsidP="003D4C32">
            <w:pPr>
              <w:widowControl/>
              <w:suppressAutoHyphens w:val="0"/>
              <w:autoSpaceDN/>
              <w:spacing w:line="259" w:lineRule="auto"/>
              <w:ind w:right="100"/>
              <w:textAlignment w:val="auto"/>
              <w:rPr>
                <w:rFonts w:ascii="Arial" w:eastAsia="Arial" w:hAnsi="Arial" w:cs="Arial"/>
                <w:b/>
                <w:bCs/>
                <w:sz w:val="20"/>
                <w:szCs w:val="20"/>
              </w:rPr>
            </w:pPr>
            <w:r w:rsidRPr="00FE5862">
              <w:rPr>
                <w:rFonts w:ascii="Arial" w:eastAsia="Arial" w:hAnsi="Arial" w:cs="Arial"/>
                <w:b/>
                <w:bCs/>
                <w:sz w:val="20"/>
                <w:szCs w:val="20"/>
              </w:rPr>
              <w:t xml:space="preserve">Group Work </w:t>
            </w:r>
          </w:p>
          <w:p w14:paraId="63A794CD" w14:textId="00B460B6" w:rsidR="003D4C32" w:rsidRPr="00FE5862" w:rsidRDefault="003D4C32" w:rsidP="003D4C32">
            <w:pPr>
              <w:widowControl/>
              <w:suppressAutoHyphens w:val="0"/>
              <w:autoSpaceDN/>
              <w:spacing w:line="259" w:lineRule="auto"/>
              <w:ind w:right="100"/>
              <w:textAlignment w:val="auto"/>
              <w:rPr>
                <w:rFonts w:ascii="Arial" w:eastAsia="Arial" w:hAnsi="Arial" w:cs="Arial"/>
                <w:sz w:val="20"/>
                <w:szCs w:val="20"/>
              </w:rPr>
            </w:pPr>
            <w:r w:rsidRPr="00FE5862">
              <w:rPr>
                <w:rFonts w:ascii="Arial" w:eastAsia="Arial" w:hAnsi="Arial" w:cs="Arial"/>
                <w:sz w:val="20"/>
                <w:szCs w:val="20"/>
              </w:rPr>
              <w:t xml:space="preserve">Each group will be given a case study and required to make presentation on the productivity improvement strategy. </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D065806" w14:textId="7B943133" w:rsidR="003D4C32" w:rsidRDefault="003D4C32" w:rsidP="003D4C32">
            <w:pPr>
              <w:widowControl/>
              <w:suppressAutoHyphens w:val="0"/>
              <w:autoSpaceDN/>
              <w:spacing w:line="259" w:lineRule="auto"/>
              <w:ind w:right="100"/>
              <w:textAlignment w:val="auto"/>
              <w:rPr>
                <w:rFonts w:ascii="Arial" w:eastAsia="Calibri" w:hAnsi="Arial" w:cs="Arial"/>
                <w:b/>
                <w:bCs/>
                <w:sz w:val="20"/>
                <w:szCs w:val="20"/>
              </w:rPr>
            </w:pPr>
            <w:r w:rsidRPr="00C84A63">
              <w:rPr>
                <w:rFonts w:ascii="Arial" w:eastAsia="Calibri" w:hAnsi="Arial" w:cs="Arial"/>
                <w:b/>
                <w:bCs/>
                <w:sz w:val="20"/>
                <w:szCs w:val="20"/>
              </w:rPr>
              <w:t>Riwayat Mansor</w:t>
            </w:r>
          </w:p>
          <w:p w14:paraId="0F063C53" w14:textId="136962F7" w:rsidR="003D4C32" w:rsidRPr="001A56B6" w:rsidRDefault="003D4C32" w:rsidP="003D4C32">
            <w:pPr>
              <w:widowControl/>
              <w:suppressAutoHyphens w:val="0"/>
              <w:autoSpaceDN/>
              <w:spacing w:line="259" w:lineRule="auto"/>
              <w:ind w:right="100"/>
              <w:textAlignment w:val="auto"/>
              <w:rPr>
                <w:rFonts w:ascii="Arial" w:eastAsia="Calibri" w:hAnsi="Arial" w:cs="Arial"/>
                <w:b/>
                <w:bCs/>
                <w:sz w:val="20"/>
                <w:szCs w:val="20"/>
              </w:rPr>
            </w:pPr>
            <w:r w:rsidRPr="001A56B6">
              <w:rPr>
                <w:rFonts w:ascii="Arial" w:eastAsia="Calibri" w:hAnsi="Arial" w:cs="Arial"/>
                <w:b/>
                <w:bCs/>
                <w:sz w:val="20"/>
                <w:szCs w:val="20"/>
              </w:rPr>
              <w:t>Dr. Chen-Yang Cheng</w:t>
            </w:r>
          </w:p>
          <w:p w14:paraId="2F046DC4" w14:textId="518065E3" w:rsidR="003D4C32" w:rsidRPr="001A56B6" w:rsidRDefault="003D4C32" w:rsidP="00BB1F60">
            <w:pPr>
              <w:widowControl/>
              <w:suppressAutoHyphens w:val="0"/>
              <w:autoSpaceDN/>
              <w:spacing w:line="259" w:lineRule="auto"/>
              <w:ind w:right="100"/>
              <w:textAlignment w:val="auto"/>
              <w:rPr>
                <w:rFonts w:ascii="Arial" w:eastAsia="Calibri" w:hAnsi="Arial" w:cs="Arial"/>
                <w:b/>
                <w:bCs/>
                <w:sz w:val="20"/>
                <w:szCs w:val="20"/>
              </w:rPr>
            </w:pPr>
            <w:r w:rsidRPr="001A56B6">
              <w:rPr>
                <w:rFonts w:ascii="Arial" w:eastAsia="Calibri" w:hAnsi="Arial" w:cs="Arial"/>
                <w:b/>
                <w:bCs/>
                <w:sz w:val="20"/>
                <w:szCs w:val="20"/>
              </w:rPr>
              <w:t xml:space="preserve">Ken Sato  </w:t>
            </w:r>
          </w:p>
        </w:tc>
      </w:tr>
      <w:tr w:rsidR="003D4C32" w:rsidRPr="00FE5862" w14:paraId="02CD7005" w14:textId="77777777" w:rsidTr="00A0684C">
        <w:trPr>
          <w:trHeight w:val="139"/>
        </w:trPr>
        <w:tc>
          <w:tcPr>
            <w:tcW w:w="105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10B17475" w14:textId="605DCB50" w:rsidR="003D4C32" w:rsidRPr="00FE5862" w:rsidRDefault="003D4C32" w:rsidP="003D4C32">
            <w:pPr>
              <w:jc w:val="center"/>
              <w:rPr>
                <w:rFonts w:ascii="Arial" w:hAnsi="Arial" w:cs="Arial"/>
                <w:color w:val="000000" w:themeColor="text1"/>
                <w:sz w:val="20"/>
                <w:szCs w:val="20"/>
              </w:rPr>
            </w:pPr>
            <w:r w:rsidRPr="00FE5862">
              <w:rPr>
                <w:rFonts w:ascii="Arial" w:hAnsi="Arial" w:cs="Arial"/>
                <w:color w:val="000000" w:themeColor="text1"/>
                <w:sz w:val="20"/>
                <w:szCs w:val="20"/>
              </w:rPr>
              <w:t>End of Day 5</w:t>
            </w:r>
          </w:p>
        </w:tc>
      </w:tr>
      <w:tr w:rsidR="003D4C32" w:rsidRPr="00FE5862" w14:paraId="5B12BC8D" w14:textId="77777777" w:rsidTr="00A0684C">
        <w:trPr>
          <w:trHeight w:val="20"/>
        </w:trPr>
        <w:tc>
          <w:tcPr>
            <w:tcW w:w="105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6400"/>
            <w:tcMar>
              <w:top w:w="58" w:type="dxa"/>
              <w:left w:w="85" w:type="dxa"/>
              <w:bottom w:w="58" w:type="dxa"/>
              <w:right w:w="85" w:type="dxa"/>
            </w:tcMar>
            <w:vAlign w:val="center"/>
          </w:tcPr>
          <w:p w14:paraId="1E4F162F" w14:textId="526D0D26" w:rsidR="003D4C32" w:rsidRPr="00FE5862" w:rsidRDefault="003D4C32" w:rsidP="003D4C32">
            <w:pPr>
              <w:jc w:val="center"/>
              <w:rPr>
                <w:rFonts w:ascii="Arial" w:hAnsi="Arial" w:cs="Arial"/>
                <w:b/>
                <w:bCs/>
                <w:color w:val="000000" w:themeColor="text1"/>
                <w:sz w:val="20"/>
                <w:szCs w:val="20"/>
              </w:rPr>
            </w:pPr>
            <w:r w:rsidRPr="00FE5862">
              <w:rPr>
                <w:rFonts w:ascii="Arial" w:hAnsi="Arial" w:cs="Arial"/>
                <w:sz w:val="20"/>
                <w:szCs w:val="20"/>
              </w:rPr>
              <w:br w:type="page"/>
            </w:r>
            <w:r w:rsidRPr="00FE5862">
              <w:rPr>
                <w:rFonts w:ascii="Arial" w:hAnsi="Arial" w:cs="Arial"/>
                <w:b/>
                <w:bCs/>
                <w:color w:val="FFFFFF" w:themeColor="background1"/>
                <w:sz w:val="20"/>
                <w:szCs w:val="20"/>
              </w:rPr>
              <w:t>Day 6: Saturday, 1</w:t>
            </w:r>
            <w:r>
              <w:rPr>
                <w:rFonts w:ascii="Arial" w:hAnsi="Arial" w:cs="Arial"/>
                <w:b/>
                <w:bCs/>
                <w:color w:val="FFFFFF" w:themeColor="background1"/>
                <w:sz w:val="20"/>
                <w:szCs w:val="20"/>
              </w:rPr>
              <w:t>6</w:t>
            </w:r>
            <w:r w:rsidRPr="00FE5862">
              <w:rPr>
                <w:rFonts w:ascii="Arial" w:hAnsi="Arial" w:cs="Arial"/>
                <w:b/>
                <w:bCs/>
                <w:color w:val="FFFFFF" w:themeColor="background1"/>
                <w:sz w:val="20"/>
                <w:szCs w:val="20"/>
              </w:rPr>
              <w:t xml:space="preserve"> November 202</w:t>
            </w:r>
            <w:r>
              <w:rPr>
                <w:rFonts w:ascii="Arial" w:hAnsi="Arial" w:cs="Arial"/>
                <w:b/>
                <w:bCs/>
                <w:color w:val="FFFFFF" w:themeColor="background1"/>
                <w:sz w:val="20"/>
                <w:szCs w:val="20"/>
              </w:rPr>
              <w:t>4</w:t>
            </w:r>
          </w:p>
        </w:tc>
      </w:tr>
      <w:tr w:rsidR="003D4C32" w:rsidRPr="00FE5862" w14:paraId="5C25FDF9" w14:textId="77777777" w:rsidTr="00A0684C">
        <w:trPr>
          <w:trHeight w:val="20"/>
        </w:trPr>
        <w:tc>
          <w:tcPr>
            <w:tcW w:w="105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7A20ECB6" w14:textId="52C7A5DA" w:rsidR="003D4C32" w:rsidRPr="00FE5862" w:rsidRDefault="003D4C32" w:rsidP="003D4C32">
            <w:pPr>
              <w:jc w:val="center"/>
              <w:rPr>
                <w:rFonts w:ascii="Arial" w:hAnsi="Arial" w:cs="Arial"/>
                <w:color w:val="000000" w:themeColor="text1"/>
                <w:sz w:val="20"/>
                <w:szCs w:val="20"/>
              </w:rPr>
            </w:pPr>
            <w:bookmarkStart w:id="1" w:name="_Hlk109848368"/>
            <w:r w:rsidRPr="00FE5862">
              <w:rPr>
                <w:rFonts w:ascii="Arial" w:hAnsi="Arial" w:cs="Arial"/>
                <w:color w:val="000000" w:themeColor="text1"/>
                <w:sz w:val="20"/>
                <w:szCs w:val="20"/>
              </w:rPr>
              <w:t xml:space="preserve">Local Program by MPC </w:t>
            </w:r>
          </w:p>
        </w:tc>
      </w:tr>
      <w:tr w:rsidR="003D4C32" w:rsidRPr="00FE5862" w14:paraId="189FCB79" w14:textId="77777777" w:rsidTr="00A0684C">
        <w:trPr>
          <w:trHeight w:val="20"/>
        </w:trPr>
        <w:tc>
          <w:tcPr>
            <w:tcW w:w="105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6400"/>
            <w:tcMar>
              <w:top w:w="58" w:type="dxa"/>
              <w:left w:w="85" w:type="dxa"/>
              <w:bottom w:w="58" w:type="dxa"/>
              <w:right w:w="85" w:type="dxa"/>
            </w:tcMar>
            <w:vAlign w:val="center"/>
          </w:tcPr>
          <w:p w14:paraId="388D1D0A" w14:textId="72B4F946" w:rsidR="003D4C32" w:rsidRPr="00FE5862" w:rsidRDefault="003D4C32" w:rsidP="003D4C32">
            <w:pPr>
              <w:jc w:val="center"/>
              <w:rPr>
                <w:rFonts w:ascii="Arial" w:hAnsi="Arial" w:cs="Arial"/>
                <w:b/>
                <w:bCs/>
                <w:color w:val="000000" w:themeColor="text1"/>
                <w:sz w:val="20"/>
                <w:szCs w:val="20"/>
              </w:rPr>
            </w:pPr>
            <w:r w:rsidRPr="00FE5862">
              <w:rPr>
                <w:rFonts w:ascii="Arial" w:hAnsi="Arial" w:cs="Arial"/>
                <w:sz w:val="20"/>
                <w:szCs w:val="20"/>
              </w:rPr>
              <w:br w:type="page"/>
            </w:r>
            <w:r w:rsidRPr="00FE5862">
              <w:rPr>
                <w:rFonts w:ascii="Arial" w:hAnsi="Arial" w:cs="Arial"/>
                <w:b/>
                <w:bCs/>
                <w:color w:val="FFFFFF" w:themeColor="background1"/>
                <w:sz w:val="20"/>
                <w:szCs w:val="20"/>
              </w:rPr>
              <w:t>Day 7: Sunday, 1</w:t>
            </w:r>
            <w:r>
              <w:rPr>
                <w:rFonts w:ascii="Arial" w:hAnsi="Arial" w:cs="Arial"/>
                <w:b/>
                <w:bCs/>
                <w:color w:val="FFFFFF" w:themeColor="background1"/>
                <w:sz w:val="20"/>
                <w:szCs w:val="20"/>
              </w:rPr>
              <w:t>7</w:t>
            </w:r>
            <w:r w:rsidRPr="00FE5862">
              <w:rPr>
                <w:rFonts w:ascii="Arial" w:hAnsi="Arial" w:cs="Arial"/>
                <w:b/>
                <w:bCs/>
                <w:color w:val="FFFFFF" w:themeColor="background1"/>
                <w:sz w:val="20"/>
                <w:szCs w:val="20"/>
              </w:rPr>
              <w:t xml:space="preserve"> November 202</w:t>
            </w:r>
            <w:r>
              <w:rPr>
                <w:rFonts w:ascii="Arial" w:hAnsi="Arial" w:cs="Arial"/>
                <w:b/>
                <w:bCs/>
                <w:color w:val="FFFFFF" w:themeColor="background1"/>
                <w:sz w:val="20"/>
                <w:szCs w:val="20"/>
              </w:rPr>
              <w:t>4</w:t>
            </w:r>
          </w:p>
        </w:tc>
      </w:tr>
      <w:tr w:rsidR="003D4C32" w:rsidRPr="00FE5862" w14:paraId="7A134BD4" w14:textId="77777777" w:rsidTr="00A0684C">
        <w:trPr>
          <w:trHeight w:val="20"/>
        </w:trPr>
        <w:tc>
          <w:tcPr>
            <w:tcW w:w="105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18E28F73" w14:textId="390A69B5" w:rsidR="003D4C32" w:rsidRPr="00FE5862" w:rsidRDefault="003D4C32" w:rsidP="003D4C32">
            <w:pPr>
              <w:jc w:val="center"/>
              <w:rPr>
                <w:rFonts w:ascii="Arial" w:hAnsi="Arial" w:cs="Arial"/>
                <w:color w:val="000000" w:themeColor="text1"/>
                <w:sz w:val="20"/>
                <w:szCs w:val="20"/>
              </w:rPr>
            </w:pPr>
            <w:r w:rsidRPr="00FE5862">
              <w:rPr>
                <w:rFonts w:ascii="Arial" w:hAnsi="Arial" w:cs="Arial"/>
                <w:color w:val="000000" w:themeColor="text1"/>
                <w:sz w:val="20"/>
                <w:szCs w:val="20"/>
              </w:rPr>
              <w:t>Free Day</w:t>
            </w:r>
          </w:p>
        </w:tc>
      </w:tr>
      <w:tr w:rsidR="003D4C32" w:rsidRPr="00FE5862" w14:paraId="3A4E43CD" w14:textId="77777777" w:rsidTr="00A0684C">
        <w:trPr>
          <w:trHeight w:val="20"/>
        </w:trPr>
        <w:tc>
          <w:tcPr>
            <w:tcW w:w="105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6400"/>
            <w:tcMar>
              <w:top w:w="58" w:type="dxa"/>
              <w:left w:w="85" w:type="dxa"/>
              <w:bottom w:w="58" w:type="dxa"/>
              <w:right w:w="85" w:type="dxa"/>
            </w:tcMar>
            <w:vAlign w:val="center"/>
          </w:tcPr>
          <w:p w14:paraId="234C1F02" w14:textId="1711AB0A" w:rsidR="003D4C32" w:rsidRPr="00FE5862" w:rsidRDefault="003D4C32" w:rsidP="003D4C32">
            <w:pPr>
              <w:jc w:val="center"/>
              <w:rPr>
                <w:rFonts w:ascii="Arial" w:hAnsi="Arial" w:cs="Arial"/>
                <w:b/>
                <w:bCs/>
                <w:color w:val="000000" w:themeColor="text1"/>
                <w:sz w:val="20"/>
                <w:szCs w:val="20"/>
              </w:rPr>
            </w:pPr>
            <w:r w:rsidRPr="00FE5862">
              <w:rPr>
                <w:rFonts w:ascii="Arial" w:hAnsi="Arial" w:cs="Arial"/>
                <w:sz w:val="20"/>
                <w:szCs w:val="20"/>
              </w:rPr>
              <w:br w:type="page"/>
            </w:r>
            <w:r w:rsidRPr="00FE5862">
              <w:rPr>
                <w:rFonts w:ascii="Arial" w:hAnsi="Arial" w:cs="Arial"/>
                <w:b/>
                <w:bCs/>
                <w:color w:val="FFFFFF" w:themeColor="background1"/>
                <w:sz w:val="20"/>
                <w:szCs w:val="20"/>
              </w:rPr>
              <w:t>Day 8: Monday, 1</w:t>
            </w:r>
            <w:r>
              <w:rPr>
                <w:rFonts w:ascii="Arial" w:hAnsi="Arial" w:cs="Arial"/>
                <w:b/>
                <w:bCs/>
                <w:color w:val="FFFFFF" w:themeColor="background1"/>
                <w:sz w:val="20"/>
                <w:szCs w:val="20"/>
              </w:rPr>
              <w:t>8</w:t>
            </w:r>
            <w:r w:rsidRPr="00FE5862">
              <w:rPr>
                <w:rFonts w:ascii="Arial" w:hAnsi="Arial" w:cs="Arial"/>
                <w:b/>
                <w:bCs/>
                <w:color w:val="FFFFFF" w:themeColor="background1"/>
                <w:sz w:val="20"/>
                <w:szCs w:val="20"/>
              </w:rPr>
              <w:t xml:space="preserve"> November 202</w:t>
            </w:r>
            <w:r>
              <w:rPr>
                <w:rFonts w:ascii="Arial" w:hAnsi="Arial" w:cs="Arial"/>
                <w:b/>
                <w:bCs/>
                <w:color w:val="FFFFFF" w:themeColor="background1"/>
                <w:sz w:val="20"/>
                <w:szCs w:val="20"/>
              </w:rPr>
              <w:t>4</w:t>
            </w:r>
          </w:p>
        </w:tc>
      </w:tr>
      <w:bookmarkEnd w:id="1"/>
      <w:tr w:rsidR="003D4C32" w:rsidRPr="00FE5862" w14:paraId="4CC9D31A" w14:textId="77777777" w:rsidTr="002D14D9">
        <w:trPr>
          <w:trHeight w:val="20"/>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678BF287" w14:textId="56E7C6B0" w:rsidR="003D4C32" w:rsidRPr="00FE5862" w:rsidRDefault="003D4C32" w:rsidP="003D4C32">
            <w:pPr>
              <w:jc w:val="center"/>
              <w:rPr>
                <w:rFonts w:ascii="Arial" w:hAnsi="Arial" w:cs="Arial"/>
                <w:bCs/>
                <w:color w:val="000000"/>
                <w:sz w:val="20"/>
                <w:szCs w:val="20"/>
              </w:rPr>
            </w:pPr>
            <w:r w:rsidRPr="00FE5862">
              <w:rPr>
                <w:rFonts w:ascii="Arial" w:hAnsi="Arial" w:cs="Arial"/>
                <w:bCs/>
                <w:color w:val="000000"/>
                <w:sz w:val="20"/>
                <w:szCs w:val="20"/>
              </w:rPr>
              <w:t>08:</w:t>
            </w:r>
            <w:r w:rsidRPr="00FE5862">
              <w:rPr>
                <w:rFonts w:ascii="Arial" w:eastAsia="PMingLiU" w:hAnsi="Arial" w:cs="Arial"/>
                <w:bCs/>
                <w:color w:val="000000"/>
                <w:sz w:val="20"/>
                <w:szCs w:val="20"/>
                <w:lang w:eastAsia="zh-TW"/>
              </w:rPr>
              <w:t>30</w:t>
            </w:r>
            <w:r w:rsidRPr="00FE5862">
              <w:rPr>
                <w:rFonts w:ascii="Arial" w:hAnsi="Arial" w:cs="Arial"/>
                <w:bCs/>
                <w:color w:val="000000"/>
                <w:sz w:val="20"/>
                <w:szCs w:val="20"/>
              </w:rPr>
              <w:t>–09:00</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7EE403D3" w14:textId="69781D0E" w:rsidR="003D4C32" w:rsidRPr="00FE5862" w:rsidRDefault="003D4C32" w:rsidP="003D4C32">
            <w:pPr>
              <w:ind w:right="100"/>
              <w:jc w:val="left"/>
              <w:rPr>
                <w:rFonts w:ascii="Arial" w:hAnsi="Arial" w:cs="Arial"/>
                <w:sz w:val="20"/>
                <w:szCs w:val="20"/>
              </w:rPr>
            </w:pPr>
            <w:r w:rsidRPr="00FE5862">
              <w:rPr>
                <w:rFonts w:ascii="Arial" w:eastAsia="PMingLiU" w:hAnsi="Arial" w:cs="Arial"/>
                <w:color w:val="000000" w:themeColor="text1"/>
                <w:sz w:val="20"/>
                <w:szCs w:val="20"/>
                <w:lang w:eastAsia="zh-TW"/>
              </w:rPr>
              <w:t>Attendance check</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0C73AD3E" w14:textId="79FE147D" w:rsidR="003D4C32" w:rsidRPr="00FE5862" w:rsidRDefault="003D4C32" w:rsidP="003D4C32">
            <w:pPr>
              <w:rPr>
                <w:rFonts w:ascii="Arial" w:hAnsi="Arial" w:cs="Arial"/>
                <w:color w:val="000000"/>
                <w:sz w:val="20"/>
                <w:szCs w:val="20"/>
              </w:rPr>
            </w:pPr>
            <w:r w:rsidRPr="00FE5862">
              <w:rPr>
                <w:rFonts w:ascii="Arial" w:hAnsi="Arial" w:cs="Arial"/>
                <w:color w:val="000000" w:themeColor="text1"/>
                <w:sz w:val="20"/>
                <w:szCs w:val="20"/>
              </w:rPr>
              <w:t>MPC Secretariat</w:t>
            </w:r>
          </w:p>
        </w:tc>
      </w:tr>
      <w:tr w:rsidR="003D4C32" w:rsidRPr="00FE5862" w14:paraId="6F231270" w14:textId="77777777" w:rsidTr="00710E84">
        <w:trPr>
          <w:trHeight w:val="535"/>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099CD2C4" w14:textId="4ACF772B" w:rsidR="003D4C32" w:rsidRPr="00FE5862" w:rsidRDefault="003D4C32" w:rsidP="003D4C32">
            <w:pPr>
              <w:jc w:val="center"/>
              <w:rPr>
                <w:rFonts w:ascii="Arial" w:hAnsi="Arial" w:cs="Arial"/>
                <w:bCs/>
                <w:color w:val="000000"/>
                <w:sz w:val="20"/>
                <w:szCs w:val="20"/>
              </w:rPr>
            </w:pPr>
            <w:r w:rsidRPr="00FE5862">
              <w:rPr>
                <w:rFonts w:ascii="Arial" w:hAnsi="Arial" w:cs="Arial"/>
                <w:bCs/>
                <w:color w:val="000000"/>
                <w:sz w:val="20"/>
                <w:szCs w:val="20"/>
              </w:rPr>
              <w:t xml:space="preserve">09:00–12:30  </w:t>
            </w:r>
          </w:p>
        </w:tc>
        <w:tc>
          <w:tcPr>
            <w:tcW w:w="552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58" w:type="dxa"/>
              <w:left w:w="85" w:type="dxa"/>
              <w:bottom w:w="58" w:type="dxa"/>
              <w:right w:w="85" w:type="dxa"/>
            </w:tcMar>
            <w:vAlign w:val="center"/>
          </w:tcPr>
          <w:p w14:paraId="49B2AFF7" w14:textId="2BCA92B7" w:rsidR="003D4C32" w:rsidRDefault="003D4C32" w:rsidP="003D4C32">
            <w:pPr>
              <w:widowControl/>
              <w:suppressAutoHyphens w:val="0"/>
              <w:autoSpaceDN/>
              <w:spacing w:line="259" w:lineRule="auto"/>
              <w:ind w:right="100"/>
              <w:textAlignment w:val="auto"/>
              <w:rPr>
                <w:rFonts w:ascii="Arial" w:eastAsia="Arial" w:hAnsi="Arial" w:cs="Arial"/>
                <w:b/>
                <w:bCs/>
                <w:sz w:val="20"/>
                <w:szCs w:val="20"/>
              </w:rPr>
            </w:pPr>
            <w:r w:rsidRPr="00FE5862">
              <w:rPr>
                <w:rFonts w:ascii="Arial" w:eastAsia="Arial" w:hAnsi="Arial" w:cs="Arial"/>
                <w:b/>
                <w:bCs/>
                <w:sz w:val="20"/>
                <w:szCs w:val="20"/>
              </w:rPr>
              <w:t>Session 1</w:t>
            </w:r>
            <w:r>
              <w:rPr>
                <w:rFonts w:ascii="Arial" w:eastAsia="Arial" w:hAnsi="Arial" w:cs="Arial"/>
                <w:b/>
                <w:bCs/>
                <w:sz w:val="20"/>
                <w:szCs w:val="20"/>
              </w:rPr>
              <w:t>0</w:t>
            </w:r>
            <w:r w:rsidRPr="00FE5862">
              <w:rPr>
                <w:rFonts w:ascii="Arial" w:eastAsia="Arial" w:hAnsi="Arial" w:cs="Arial"/>
                <w:b/>
                <w:bCs/>
                <w:sz w:val="20"/>
                <w:szCs w:val="20"/>
              </w:rPr>
              <w:t xml:space="preserve">: </w:t>
            </w:r>
            <w:r>
              <w:rPr>
                <w:rFonts w:ascii="Arial" w:eastAsia="Arial" w:hAnsi="Arial" w:cs="Arial"/>
                <w:b/>
                <w:bCs/>
                <w:sz w:val="20"/>
                <w:szCs w:val="20"/>
              </w:rPr>
              <w:t xml:space="preserve">Green Supply Chain and Productivity </w:t>
            </w:r>
          </w:p>
          <w:p w14:paraId="71D32C32" w14:textId="77777777" w:rsidR="003D4C32" w:rsidRDefault="003D4C32" w:rsidP="003D4C32">
            <w:pPr>
              <w:widowControl/>
              <w:suppressAutoHyphens w:val="0"/>
              <w:autoSpaceDN/>
              <w:spacing w:line="259" w:lineRule="auto"/>
              <w:ind w:right="100"/>
              <w:textAlignment w:val="auto"/>
              <w:rPr>
                <w:rFonts w:ascii="Arial" w:eastAsia="Arial" w:hAnsi="Arial" w:cs="Arial"/>
                <w:b/>
                <w:bCs/>
                <w:sz w:val="20"/>
                <w:szCs w:val="20"/>
              </w:rPr>
            </w:pPr>
          </w:p>
          <w:p w14:paraId="1AEA90D9" w14:textId="3EDEE23C" w:rsidR="003D4C32" w:rsidRPr="00FE5862" w:rsidRDefault="003D4C32" w:rsidP="00436787">
            <w:pPr>
              <w:widowControl/>
              <w:suppressAutoHyphens w:val="0"/>
              <w:autoSpaceDN/>
              <w:spacing w:line="259" w:lineRule="auto"/>
              <w:ind w:right="100"/>
              <w:textAlignment w:val="auto"/>
              <w:rPr>
                <w:rFonts w:ascii="Arial" w:eastAsia="PMingLiU" w:hAnsi="Arial" w:cs="Arial"/>
                <w:color w:val="000000"/>
                <w:sz w:val="20"/>
                <w:szCs w:val="20"/>
                <w:lang w:eastAsia="zh-TW"/>
              </w:rPr>
            </w:pPr>
            <w:r w:rsidRPr="003D4C32">
              <w:rPr>
                <w:rFonts w:ascii="Arial" w:eastAsia="PMingLiU" w:hAnsi="Arial" w:cs="Arial"/>
                <w:color w:val="000000"/>
                <w:sz w:val="20"/>
                <w:szCs w:val="20"/>
                <w:lang w:eastAsia="zh-TW"/>
              </w:rPr>
              <w:t xml:space="preserve">A Green Supply Chain integrates environmentally sustainable practices into traditional supply chain management, focusing on reducing environmental impacts while maintaining or enhancing productivity. </w:t>
            </w:r>
            <w:r>
              <w:rPr>
                <w:rFonts w:ascii="Arial" w:eastAsia="PMingLiU" w:hAnsi="Arial" w:cs="Arial"/>
                <w:color w:val="000000"/>
                <w:sz w:val="20"/>
                <w:szCs w:val="20"/>
                <w:lang w:eastAsia="zh-TW"/>
              </w:rPr>
              <w:t xml:space="preserve">In this session, resources person will explain on </w:t>
            </w:r>
            <w:r w:rsidR="00436787">
              <w:rPr>
                <w:rFonts w:ascii="Arial" w:eastAsia="PMingLiU" w:hAnsi="Arial" w:cs="Arial"/>
                <w:color w:val="000000"/>
                <w:sz w:val="20"/>
                <w:szCs w:val="20"/>
                <w:lang w:eastAsia="zh-TW"/>
              </w:rPr>
              <w:t xml:space="preserve">several approaches and methods to optimize resources, minimizing waste </w:t>
            </w:r>
            <w:r w:rsidRPr="003D4C32">
              <w:rPr>
                <w:rFonts w:ascii="Arial" w:eastAsia="PMingLiU" w:hAnsi="Arial" w:cs="Arial"/>
                <w:color w:val="000000"/>
                <w:sz w:val="20"/>
                <w:szCs w:val="20"/>
                <w:lang w:eastAsia="zh-TW"/>
              </w:rPr>
              <w:t xml:space="preserve">across production, transportation, and distribution processes. </w:t>
            </w:r>
            <w:r w:rsidR="00436787">
              <w:rPr>
                <w:rFonts w:ascii="Arial" w:eastAsia="PMingLiU" w:hAnsi="Arial" w:cs="Arial"/>
                <w:color w:val="000000"/>
                <w:sz w:val="20"/>
                <w:szCs w:val="20"/>
                <w:lang w:eastAsia="zh-TW"/>
              </w:rPr>
              <w:t xml:space="preserve">In addition, resources person will also explain the Green Productivity concept and share case studies. </w:t>
            </w:r>
          </w:p>
        </w:tc>
        <w:tc>
          <w:tcPr>
            <w:tcW w:w="324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58" w:type="dxa"/>
              <w:left w:w="85" w:type="dxa"/>
              <w:bottom w:w="58" w:type="dxa"/>
              <w:right w:w="85" w:type="dxa"/>
            </w:tcMar>
            <w:vAlign w:val="center"/>
          </w:tcPr>
          <w:p w14:paraId="33C3871C" w14:textId="1CF05BD5" w:rsidR="003D4C32" w:rsidRPr="00FE5862" w:rsidRDefault="003D4C32" w:rsidP="003D4C32">
            <w:pPr>
              <w:widowControl/>
              <w:suppressAutoHyphens w:val="0"/>
              <w:autoSpaceDN/>
              <w:spacing w:line="259" w:lineRule="auto"/>
              <w:ind w:right="100"/>
              <w:textAlignment w:val="auto"/>
              <w:rPr>
                <w:rFonts w:ascii="Arial" w:hAnsi="Arial" w:cs="Arial"/>
                <w:sz w:val="20"/>
                <w:szCs w:val="20"/>
              </w:rPr>
            </w:pPr>
            <w:r w:rsidRPr="00870516">
              <w:rPr>
                <w:rFonts w:ascii="Arial" w:hAnsi="Arial" w:cs="Arial"/>
                <w:b/>
                <w:bCs/>
                <w:sz w:val="20"/>
                <w:szCs w:val="20"/>
              </w:rPr>
              <w:t xml:space="preserve">Dr. Koh Niak Wu </w:t>
            </w:r>
          </w:p>
        </w:tc>
      </w:tr>
      <w:tr w:rsidR="003D4C32" w:rsidRPr="00FE5862" w14:paraId="01A4DFF5" w14:textId="77777777" w:rsidTr="006B69EA">
        <w:trPr>
          <w:trHeight w:val="20"/>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7FD2812B" w14:textId="582268BB" w:rsidR="003D4C32" w:rsidRPr="00FE5862" w:rsidRDefault="003D4C32" w:rsidP="003D4C32">
            <w:pPr>
              <w:jc w:val="center"/>
              <w:rPr>
                <w:rFonts w:ascii="Arial" w:hAnsi="Arial" w:cs="Arial"/>
                <w:bCs/>
                <w:color w:val="000000"/>
                <w:sz w:val="20"/>
                <w:szCs w:val="20"/>
              </w:rPr>
            </w:pPr>
            <w:r w:rsidRPr="00FE5862">
              <w:rPr>
                <w:rFonts w:ascii="Arial" w:hAnsi="Arial" w:cs="Arial"/>
                <w:bCs/>
                <w:color w:val="000000"/>
                <w:sz w:val="20"/>
                <w:szCs w:val="20"/>
              </w:rPr>
              <w:t xml:space="preserve">12:30–14:00  </w:t>
            </w:r>
          </w:p>
        </w:tc>
        <w:tc>
          <w:tcPr>
            <w:tcW w:w="8766"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5AC2E3AA" w14:textId="25BFECF6" w:rsidR="003D4C32" w:rsidRPr="006B69EA" w:rsidRDefault="003D4C32" w:rsidP="003D4C32">
            <w:pPr>
              <w:widowControl/>
              <w:suppressAutoHyphens w:val="0"/>
              <w:autoSpaceDN/>
              <w:spacing w:line="259" w:lineRule="auto"/>
              <w:ind w:right="100"/>
              <w:textAlignment w:val="auto"/>
              <w:rPr>
                <w:rFonts w:ascii="Arial" w:hAnsi="Arial" w:cs="Arial"/>
                <w:sz w:val="20"/>
                <w:szCs w:val="20"/>
              </w:rPr>
            </w:pPr>
            <w:r w:rsidRPr="006B69EA">
              <w:rPr>
                <w:rFonts w:ascii="Arial" w:eastAsia="Arial" w:hAnsi="Arial" w:cs="Arial"/>
                <w:sz w:val="20"/>
                <w:szCs w:val="20"/>
              </w:rPr>
              <w:t>Lunch Break</w:t>
            </w:r>
          </w:p>
        </w:tc>
      </w:tr>
      <w:tr w:rsidR="00436787" w:rsidRPr="00FE5862" w14:paraId="0129C8A5" w14:textId="77777777" w:rsidTr="002D14D9">
        <w:trPr>
          <w:trHeight w:val="20"/>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2B5DE5B4" w14:textId="75765C0D" w:rsidR="00436787" w:rsidRPr="00FE5862" w:rsidRDefault="00436787" w:rsidP="003D4C32">
            <w:pPr>
              <w:jc w:val="center"/>
              <w:rPr>
                <w:rFonts w:ascii="Arial" w:hAnsi="Arial" w:cs="Arial"/>
                <w:bCs/>
                <w:color w:val="000000"/>
                <w:sz w:val="20"/>
                <w:szCs w:val="20"/>
              </w:rPr>
            </w:pPr>
            <w:r>
              <w:rPr>
                <w:rFonts w:ascii="Arial" w:hAnsi="Arial" w:cs="Arial"/>
                <w:bCs/>
                <w:color w:val="000000"/>
                <w:sz w:val="20"/>
                <w:szCs w:val="20"/>
              </w:rPr>
              <w:t xml:space="preserve">14:00 – 15:30 </w:t>
            </w:r>
          </w:p>
        </w:tc>
        <w:tc>
          <w:tcPr>
            <w:tcW w:w="552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58" w:type="dxa"/>
              <w:left w:w="85" w:type="dxa"/>
              <w:bottom w:w="58" w:type="dxa"/>
              <w:right w:w="85" w:type="dxa"/>
            </w:tcMar>
            <w:vAlign w:val="center"/>
          </w:tcPr>
          <w:p w14:paraId="4C41ECB4" w14:textId="51514D34" w:rsidR="00436787" w:rsidRPr="00FE5862" w:rsidRDefault="00436787" w:rsidP="003D4C32">
            <w:pPr>
              <w:widowControl/>
              <w:suppressAutoHyphens w:val="0"/>
              <w:autoSpaceDN/>
              <w:spacing w:line="259" w:lineRule="auto"/>
              <w:ind w:right="100"/>
              <w:textAlignment w:val="auto"/>
              <w:rPr>
                <w:rFonts w:ascii="Arial" w:eastAsia="Arial" w:hAnsi="Arial" w:cs="Arial"/>
                <w:b/>
                <w:bCs/>
                <w:sz w:val="20"/>
                <w:szCs w:val="20"/>
              </w:rPr>
            </w:pPr>
            <w:r>
              <w:rPr>
                <w:rFonts w:ascii="Arial" w:eastAsia="Arial" w:hAnsi="Arial" w:cs="Arial"/>
                <w:b/>
                <w:bCs/>
                <w:sz w:val="20"/>
                <w:szCs w:val="20"/>
              </w:rPr>
              <w:t xml:space="preserve">Session 10: </w:t>
            </w:r>
            <w:r w:rsidRPr="00436787">
              <w:rPr>
                <w:rFonts w:ascii="Arial" w:eastAsia="Arial" w:hAnsi="Arial" w:cs="Arial"/>
                <w:b/>
                <w:bCs/>
                <w:sz w:val="20"/>
                <w:szCs w:val="20"/>
              </w:rPr>
              <w:t>Green Supply Chain and Productivity</w:t>
            </w:r>
            <w:r>
              <w:rPr>
                <w:rFonts w:ascii="Arial" w:eastAsia="Arial" w:hAnsi="Arial" w:cs="Arial"/>
                <w:b/>
                <w:bCs/>
                <w:sz w:val="20"/>
                <w:szCs w:val="20"/>
              </w:rPr>
              <w:t xml:space="preserve"> (cont’d)</w:t>
            </w:r>
          </w:p>
        </w:tc>
        <w:tc>
          <w:tcPr>
            <w:tcW w:w="324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58" w:type="dxa"/>
              <w:left w:w="85" w:type="dxa"/>
              <w:bottom w:w="58" w:type="dxa"/>
              <w:right w:w="85" w:type="dxa"/>
            </w:tcMar>
            <w:vAlign w:val="center"/>
          </w:tcPr>
          <w:p w14:paraId="18229138" w14:textId="053147CE" w:rsidR="00436787" w:rsidRPr="00C84A63" w:rsidRDefault="00436787" w:rsidP="003D4C32">
            <w:pPr>
              <w:widowControl/>
              <w:suppressAutoHyphens w:val="0"/>
              <w:autoSpaceDN/>
              <w:spacing w:line="259" w:lineRule="auto"/>
              <w:ind w:right="100"/>
              <w:textAlignment w:val="auto"/>
              <w:rPr>
                <w:rFonts w:ascii="Arial" w:hAnsi="Arial" w:cs="Arial"/>
                <w:b/>
                <w:bCs/>
                <w:sz w:val="20"/>
                <w:szCs w:val="20"/>
              </w:rPr>
            </w:pPr>
            <w:r w:rsidRPr="00436787">
              <w:rPr>
                <w:rFonts w:ascii="Arial" w:hAnsi="Arial" w:cs="Arial"/>
                <w:b/>
                <w:bCs/>
                <w:sz w:val="20"/>
                <w:szCs w:val="20"/>
              </w:rPr>
              <w:t>Dr. Koh Niak Wu</w:t>
            </w:r>
          </w:p>
        </w:tc>
      </w:tr>
      <w:tr w:rsidR="003D4C32" w:rsidRPr="00FE5862" w14:paraId="6581DE20" w14:textId="77777777" w:rsidTr="002D14D9">
        <w:trPr>
          <w:trHeight w:val="20"/>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1FCA44EC" w14:textId="2A4DB518" w:rsidR="003D4C32" w:rsidRPr="00FE5862" w:rsidRDefault="003D4C32" w:rsidP="003D4C32">
            <w:pPr>
              <w:jc w:val="center"/>
              <w:rPr>
                <w:rFonts w:ascii="Arial" w:hAnsi="Arial" w:cs="Arial"/>
                <w:bCs/>
                <w:color w:val="000000"/>
                <w:sz w:val="20"/>
                <w:szCs w:val="20"/>
              </w:rPr>
            </w:pPr>
            <w:r w:rsidRPr="00FE5862">
              <w:rPr>
                <w:rFonts w:ascii="Arial" w:hAnsi="Arial" w:cs="Arial"/>
                <w:bCs/>
                <w:color w:val="000000"/>
                <w:sz w:val="20"/>
                <w:szCs w:val="20"/>
              </w:rPr>
              <w:t>1</w:t>
            </w:r>
            <w:r w:rsidR="00436787">
              <w:rPr>
                <w:rFonts w:ascii="Arial" w:hAnsi="Arial" w:cs="Arial"/>
                <w:bCs/>
                <w:color w:val="000000"/>
                <w:sz w:val="20"/>
                <w:szCs w:val="20"/>
              </w:rPr>
              <w:t>6</w:t>
            </w:r>
            <w:r w:rsidRPr="00FE5862">
              <w:rPr>
                <w:rFonts w:ascii="Arial" w:hAnsi="Arial" w:cs="Arial"/>
                <w:bCs/>
                <w:color w:val="000000"/>
                <w:sz w:val="20"/>
                <w:szCs w:val="20"/>
              </w:rPr>
              <w:t xml:space="preserve">:00–17:00 </w:t>
            </w:r>
          </w:p>
        </w:tc>
        <w:tc>
          <w:tcPr>
            <w:tcW w:w="552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58" w:type="dxa"/>
              <w:left w:w="85" w:type="dxa"/>
              <w:bottom w:w="58" w:type="dxa"/>
              <w:right w:w="85" w:type="dxa"/>
            </w:tcMar>
            <w:vAlign w:val="center"/>
          </w:tcPr>
          <w:p w14:paraId="4440AC9B" w14:textId="086D7E38" w:rsidR="003D4C32" w:rsidRPr="00C84A63" w:rsidRDefault="003D4C32" w:rsidP="003D4C32">
            <w:pPr>
              <w:widowControl/>
              <w:suppressAutoHyphens w:val="0"/>
              <w:autoSpaceDN/>
              <w:spacing w:line="259" w:lineRule="auto"/>
              <w:ind w:right="100"/>
              <w:textAlignment w:val="auto"/>
              <w:rPr>
                <w:rFonts w:ascii="Arial" w:eastAsia="Arial" w:hAnsi="Arial" w:cs="Arial"/>
                <w:b/>
                <w:bCs/>
                <w:sz w:val="20"/>
                <w:szCs w:val="20"/>
              </w:rPr>
            </w:pPr>
            <w:r w:rsidRPr="00FE5862">
              <w:rPr>
                <w:rFonts w:ascii="Arial" w:eastAsia="Arial" w:hAnsi="Arial" w:cs="Arial"/>
                <w:b/>
                <w:bCs/>
                <w:sz w:val="20"/>
                <w:szCs w:val="20"/>
              </w:rPr>
              <w:t>Session 1</w:t>
            </w:r>
            <w:r>
              <w:rPr>
                <w:rFonts w:ascii="Arial" w:eastAsia="Arial" w:hAnsi="Arial" w:cs="Arial"/>
                <w:b/>
                <w:bCs/>
                <w:sz w:val="20"/>
                <w:szCs w:val="20"/>
              </w:rPr>
              <w:t>1</w:t>
            </w:r>
            <w:r w:rsidRPr="00FE5862">
              <w:rPr>
                <w:rFonts w:ascii="Arial" w:eastAsia="Arial" w:hAnsi="Arial" w:cs="Arial"/>
                <w:b/>
                <w:bCs/>
                <w:sz w:val="20"/>
                <w:szCs w:val="20"/>
              </w:rPr>
              <w:t xml:space="preserve">: </w:t>
            </w:r>
            <w:r w:rsidRPr="00C84A63">
              <w:rPr>
                <w:rFonts w:ascii="Arial" w:eastAsia="Arial" w:hAnsi="Arial" w:cs="Arial"/>
                <w:b/>
                <w:bCs/>
                <w:sz w:val="20"/>
                <w:szCs w:val="20"/>
              </w:rPr>
              <w:t>Demonstrating Competencies as Productivity Specialists: Briefing on P&amp;Q Diagnosis</w:t>
            </w:r>
          </w:p>
          <w:p w14:paraId="002A9758" w14:textId="77777777" w:rsidR="003D4C32" w:rsidRPr="00C84A63" w:rsidRDefault="003D4C32" w:rsidP="003D4C32">
            <w:pPr>
              <w:widowControl/>
              <w:suppressAutoHyphens w:val="0"/>
              <w:autoSpaceDN/>
              <w:spacing w:line="259" w:lineRule="auto"/>
              <w:ind w:right="100"/>
              <w:textAlignment w:val="auto"/>
              <w:rPr>
                <w:rFonts w:ascii="Arial" w:eastAsia="Arial" w:hAnsi="Arial" w:cs="Arial"/>
                <w:b/>
                <w:bCs/>
                <w:sz w:val="20"/>
                <w:szCs w:val="20"/>
              </w:rPr>
            </w:pPr>
          </w:p>
          <w:p w14:paraId="2DC2DB3E" w14:textId="54CC85EE" w:rsidR="003D4C32" w:rsidRPr="00FE5862" w:rsidRDefault="003D4C32" w:rsidP="003D4C32">
            <w:pPr>
              <w:widowControl/>
              <w:suppressAutoHyphens w:val="0"/>
              <w:autoSpaceDN/>
              <w:spacing w:line="259" w:lineRule="auto"/>
              <w:ind w:right="100"/>
              <w:textAlignment w:val="auto"/>
              <w:rPr>
                <w:rFonts w:ascii="Arial" w:eastAsia="Arial" w:hAnsi="Arial" w:cs="Arial"/>
                <w:b/>
                <w:bCs/>
                <w:sz w:val="20"/>
                <w:szCs w:val="20"/>
              </w:rPr>
            </w:pPr>
            <w:r w:rsidRPr="00C84A63">
              <w:rPr>
                <w:rFonts w:ascii="Arial" w:eastAsia="Arial" w:hAnsi="Arial" w:cs="Arial"/>
                <w:sz w:val="20"/>
                <w:szCs w:val="20"/>
              </w:rPr>
              <w:t>This session will share productivity and quality (P&amp;Q) diagnosis techniques with participants and prepare them to conduct P&amp;Q diagnosis</w:t>
            </w:r>
            <w:r>
              <w:rPr>
                <w:rFonts w:ascii="Arial" w:eastAsia="Arial" w:hAnsi="Arial" w:cs="Arial"/>
                <w:sz w:val="20"/>
                <w:szCs w:val="20"/>
              </w:rPr>
              <w:t>.</w:t>
            </w:r>
            <w:r w:rsidRPr="00FE5862">
              <w:rPr>
                <w:rFonts w:ascii="Arial" w:eastAsia="Arial" w:hAnsi="Arial" w:cs="Arial"/>
                <w:sz w:val="20"/>
                <w:szCs w:val="20"/>
              </w:rPr>
              <w:t xml:space="preserve"> </w:t>
            </w:r>
          </w:p>
        </w:tc>
        <w:tc>
          <w:tcPr>
            <w:tcW w:w="324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58" w:type="dxa"/>
              <w:left w:w="85" w:type="dxa"/>
              <w:bottom w:w="58" w:type="dxa"/>
              <w:right w:w="85" w:type="dxa"/>
            </w:tcMar>
            <w:vAlign w:val="center"/>
          </w:tcPr>
          <w:p w14:paraId="450F77C6" w14:textId="77777777" w:rsidR="003D4C32" w:rsidRPr="00C84A63" w:rsidRDefault="003D4C32" w:rsidP="003D4C32">
            <w:pPr>
              <w:widowControl/>
              <w:suppressAutoHyphens w:val="0"/>
              <w:autoSpaceDN/>
              <w:spacing w:line="259" w:lineRule="auto"/>
              <w:ind w:right="100"/>
              <w:textAlignment w:val="auto"/>
              <w:rPr>
                <w:rFonts w:ascii="Arial" w:hAnsi="Arial" w:cs="Arial"/>
                <w:b/>
                <w:bCs/>
                <w:sz w:val="20"/>
                <w:szCs w:val="20"/>
              </w:rPr>
            </w:pPr>
            <w:r w:rsidRPr="00C84A63">
              <w:rPr>
                <w:rFonts w:ascii="Arial" w:hAnsi="Arial" w:cs="Arial"/>
                <w:b/>
                <w:bCs/>
                <w:sz w:val="20"/>
                <w:szCs w:val="20"/>
              </w:rPr>
              <w:t>Riwayat Mansor</w:t>
            </w:r>
          </w:p>
          <w:p w14:paraId="7D72B97F" w14:textId="77777777" w:rsidR="003D4C32" w:rsidRPr="00C84A63" w:rsidRDefault="003D4C32" w:rsidP="003D4C32">
            <w:pPr>
              <w:widowControl/>
              <w:suppressAutoHyphens w:val="0"/>
              <w:autoSpaceDN/>
              <w:spacing w:line="259" w:lineRule="auto"/>
              <w:ind w:right="100"/>
              <w:textAlignment w:val="auto"/>
              <w:rPr>
                <w:rFonts w:ascii="Arial" w:hAnsi="Arial" w:cs="Arial"/>
                <w:b/>
                <w:bCs/>
                <w:sz w:val="20"/>
                <w:szCs w:val="20"/>
              </w:rPr>
            </w:pPr>
            <w:r w:rsidRPr="00C84A63">
              <w:rPr>
                <w:rFonts w:ascii="Arial" w:hAnsi="Arial" w:cs="Arial"/>
                <w:b/>
                <w:bCs/>
                <w:sz w:val="20"/>
                <w:szCs w:val="20"/>
              </w:rPr>
              <w:t>Dr. Chen-Yang Cheng</w:t>
            </w:r>
          </w:p>
          <w:p w14:paraId="27619445" w14:textId="354343C9" w:rsidR="003D4C32" w:rsidRPr="00FE5862" w:rsidRDefault="003D4C32" w:rsidP="003D4C32">
            <w:pPr>
              <w:widowControl/>
              <w:suppressAutoHyphens w:val="0"/>
              <w:autoSpaceDN/>
              <w:spacing w:line="259" w:lineRule="auto"/>
              <w:ind w:right="100"/>
              <w:textAlignment w:val="auto"/>
              <w:rPr>
                <w:rFonts w:ascii="Arial" w:hAnsi="Arial" w:cs="Arial"/>
                <w:sz w:val="20"/>
                <w:szCs w:val="20"/>
              </w:rPr>
            </w:pPr>
            <w:r w:rsidRPr="00C84A63">
              <w:rPr>
                <w:rFonts w:ascii="Arial" w:hAnsi="Arial" w:cs="Arial"/>
                <w:b/>
                <w:bCs/>
                <w:sz w:val="20"/>
                <w:szCs w:val="20"/>
              </w:rPr>
              <w:t>Dr. Koh Niak Wu</w:t>
            </w:r>
          </w:p>
        </w:tc>
      </w:tr>
      <w:tr w:rsidR="003D4C32" w:rsidRPr="00FE5862" w14:paraId="6D0DE2D1" w14:textId="77777777" w:rsidTr="00A0684C">
        <w:trPr>
          <w:trHeight w:val="20"/>
        </w:trPr>
        <w:tc>
          <w:tcPr>
            <w:tcW w:w="105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0C09BFC0" w14:textId="77CC6611" w:rsidR="003D4C32" w:rsidRPr="00FE5862" w:rsidRDefault="003D4C32" w:rsidP="003D4C32">
            <w:pPr>
              <w:jc w:val="center"/>
              <w:rPr>
                <w:rFonts w:ascii="Arial" w:hAnsi="Arial" w:cs="Arial"/>
                <w:color w:val="000000" w:themeColor="text1"/>
                <w:sz w:val="20"/>
                <w:szCs w:val="20"/>
              </w:rPr>
            </w:pPr>
            <w:r w:rsidRPr="00FE5862">
              <w:rPr>
                <w:rFonts w:ascii="Arial" w:hAnsi="Arial" w:cs="Arial"/>
                <w:color w:val="000000" w:themeColor="text1"/>
                <w:sz w:val="20"/>
                <w:szCs w:val="20"/>
              </w:rPr>
              <w:t>End of Day 8</w:t>
            </w:r>
          </w:p>
        </w:tc>
      </w:tr>
      <w:tr w:rsidR="003D4C32" w:rsidRPr="00FE5862" w14:paraId="3C7A7D13" w14:textId="77777777" w:rsidTr="00A0684C">
        <w:trPr>
          <w:trHeight w:val="20"/>
        </w:trPr>
        <w:tc>
          <w:tcPr>
            <w:tcW w:w="105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6400"/>
            <w:tcMar>
              <w:top w:w="58" w:type="dxa"/>
              <w:left w:w="85" w:type="dxa"/>
              <w:bottom w:w="58" w:type="dxa"/>
              <w:right w:w="85" w:type="dxa"/>
            </w:tcMar>
            <w:vAlign w:val="center"/>
          </w:tcPr>
          <w:p w14:paraId="16725D85" w14:textId="5FF8E7A4" w:rsidR="003D4C32" w:rsidRPr="00FE5862" w:rsidRDefault="003D4C32" w:rsidP="003D4C32">
            <w:pPr>
              <w:jc w:val="center"/>
              <w:rPr>
                <w:rFonts w:ascii="Arial" w:hAnsi="Arial" w:cs="Arial"/>
                <w:b/>
                <w:bCs/>
                <w:color w:val="000000" w:themeColor="text1"/>
                <w:sz w:val="20"/>
                <w:szCs w:val="20"/>
              </w:rPr>
            </w:pPr>
            <w:r w:rsidRPr="00FE5862">
              <w:rPr>
                <w:rFonts w:ascii="Arial" w:hAnsi="Arial" w:cs="Arial"/>
                <w:b/>
                <w:bCs/>
                <w:color w:val="FFFFFF" w:themeColor="background1"/>
                <w:sz w:val="20"/>
                <w:szCs w:val="20"/>
              </w:rPr>
              <w:t>Day 9: Tuesday, 1</w:t>
            </w:r>
            <w:r>
              <w:rPr>
                <w:rFonts w:ascii="Arial" w:hAnsi="Arial" w:cs="Arial"/>
                <w:b/>
                <w:bCs/>
                <w:color w:val="FFFFFF" w:themeColor="background1"/>
                <w:sz w:val="20"/>
                <w:szCs w:val="20"/>
              </w:rPr>
              <w:t>9</w:t>
            </w:r>
            <w:r w:rsidRPr="00FE5862">
              <w:rPr>
                <w:rFonts w:ascii="Arial" w:hAnsi="Arial" w:cs="Arial"/>
                <w:b/>
                <w:bCs/>
                <w:color w:val="FFFFFF" w:themeColor="background1"/>
                <w:sz w:val="20"/>
                <w:szCs w:val="20"/>
              </w:rPr>
              <w:t xml:space="preserve"> November 202</w:t>
            </w:r>
            <w:r>
              <w:rPr>
                <w:rFonts w:ascii="Arial" w:hAnsi="Arial" w:cs="Arial"/>
                <w:b/>
                <w:bCs/>
                <w:color w:val="FFFFFF" w:themeColor="background1"/>
                <w:sz w:val="20"/>
                <w:szCs w:val="20"/>
              </w:rPr>
              <w:t>4</w:t>
            </w:r>
          </w:p>
        </w:tc>
      </w:tr>
      <w:tr w:rsidR="003D4C32" w:rsidRPr="00FE5862" w14:paraId="74A90867" w14:textId="77777777" w:rsidTr="002D14D9">
        <w:trPr>
          <w:trHeight w:val="526"/>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74C4E5CB" w14:textId="2806F993" w:rsidR="003D4C32" w:rsidRPr="00FE5862" w:rsidRDefault="003D4C32" w:rsidP="003D4C32">
            <w:pPr>
              <w:jc w:val="center"/>
              <w:rPr>
                <w:rFonts w:ascii="Arial" w:hAnsi="Arial" w:cs="Arial"/>
                <w:bCs/>
                <w:color w:val="000000"/>
                <w:sz w:val="20"/>
                <w:szCs w:val="20"/>
              </w:rPr>
            </w:pPr>
            <w:bookmarkStart w:id="2" w:name="_Hlk147158603"/>
            <w:r w:rsidRPr="00FE5862">
              <w:rPr>
                <w:rFonts w:ascii="Arial" w:hAnsi="Arial" w:cs="Arial"/>
                <w:bCs/>
                <w:color w:val="000000"/>
                <w:sz w:val="20"/>
                <w:szCs w:val="20"/>
              </w:rPr>
              <w:t>0</w:t>
            </w:r>
            <w:r>
              <w:rPr>
                <w:rFonts w:ascii="Arial" w:hAnsi="Arial" w:cs="Arial"/>
                <w:bCs/>
                <w:color w:val="000000"/>
                <w:sz w:val="20"/>
                <w:szCs w:val="20"/>
              </w:rPr>
              <w:t>7</w:t>
            </w:r>
            <w:r w:rsidRPr="00FE5862">
              <w:rPr>
                <w:rFonts w:ascii="Arial" w:hAnsi="Arial" w:cs="Arial"/>
                <w:bCs/>
                <w:color w:val="000000"/>
                <w:sz w:val="20"/>
                <w:szCs w:val="20"/>
              </w:rPr>
              <w:t>:</w:t>
            </w:r>
            <w:r>
              <w:rPr>
                <w:rFonts w:ascii="Arial" w:hAnsi="Arial" w:cs="Arial"/>
                <w:bCs/>
                <w:color w:val="000000"/>
                <w:sz w:val="20"/>
                <w:szCs w:val="20"/>
              </w:rPr>
              <w:t>3</w:t>
            </w:r>
            <w:r w:rsidRPr="00FE5862">
              <w:rPr>
                <w:rFonts w:ascii="Arial" w:hAnsi="Arial" w:cs="Arial"/>
                <w:bCs/>
                <w:color w:val="000000"/>
                <w:sz w:val="20"/>
                <w:szCs w:val="20"/>
              </w:rPr>
              <w:t>0–</w:t>
            </w:r>
            <w:r>
              <w:rPr>
                <w:rFonts w:ascii="Arial" w:hAnsi="Arial" w:cs="Arial"/>
                <w:bCs/>
                <w:color w:val="000000"/>
                <w:sz w:val="20"/>
                <w:szCs w:val="20"/>
              </w:rPr>
              <w:t>17</w:t>
            </w:r>
            <w:r w:rsidRPr="00FE5862">
              <w:rPr>
                <w:rFonts w:ascii="Arial" w:hAnsi="Arial" w:cs="Arial"/>
                <w:bCs/>
                <w:color w:val="000000"/>
                <w:sz w:val="20"/>
                <w:szCs w:val="20"/>
              </w:rPr>
              <w:t xml:space="preserve">:00 </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3FBD797B" w14:textId="2F8FC1B6" w:rsidR="003D4C32" w:rsidRPr="00FE5862" w:rsidRDefault="003D4C32" w:rsidP="003D4C32">
            <w:pPr>
              <w:widowControl/>
              <w:suppressAutoHyphens w:val="0"/>
              <w:autoSpaceDN/>
              <w:spacing w:line="259" w:lineRule="auto"/>
              <w:ind w:right="100"/>
              <w:textAlignment w:val="auto"/>
              <w:rPr>
                <w:rFonts w:ascii="Arial" w:eastAsia="Arial" w:hAnsi="Arial" w:cs="Arial"/>
                <w:b/>
                <w:bCs/>
                <w:sz w:val="20"/>
                <w:szCs w:val="20"/>
              </w:rPr>
            </w:pPr>
            <w:r w:rsidRPr="00FE5862">
              <w:rPr>
                <w:rFonts w:ascii="Arial" w:eastAsia="Arial" w:hAnsi="Arial" w:cs="Arial"/>
                <w:b/>
                <w:bCs/>
                <w:sz w:val="20"/>
                <w:szCs w:val="20"/>
              </w:rPr>
              <w:t>Session 1</w:t>
            </w:r>
            <w:r>
              <w:rPr>
                <w:rFonts w:ascii="Arial" w:eastAsia="Arial" w:hAnsi="Arial" w:cs="Arial"/>
                <w:b/>
                <w:bCs/>
                <w:sz w:val="20"/>
                <w:szCs w:val="20"/>
              </w:rPr>
              <w:t>2</w:t>
            </w:r>
            <w:r w:rsidRPr="00FE5862">
              <w:rPr>
                <w:rFonts w:ascii="Arial" w:eastAsia="Arial" w:hAnsi="Arial" w:cs="Arial"/>
                <w:b/>
                <w:bCs/>
                <w:sz w:val="20"/>
                <w:szCs w:val="20"/>
              </w:rPr>
              <w:t>: Demonstrating Competencies as Productivity Specialists: Onsite P&amp;Q Diagnosis</w:t>
            </w:r>
          </w:p>
          <w:p w14:paraId="6D9E3D6C" w14:textId="77777777" w:rsidR="003D4C32" w:rsidRPr="00FE5862" w:rsidRDefault="003D4C32" w:rsidP="003D4C32">
            <w:pPr>
              <w:widowControl/>
              <w:suppressAutoHyphens w:val="0"/>
              <w:autoSpaceDN/>
              <w:spacing w:line="259" w:lineRule="auto"/>
              <w:ind w:right="100"/>
              <w:textAlignment w:val="auto"/>
              <w:rPr>
                <w:rFonts w:ascii="Arial" w:eastAsia="Arial" w:hAnsi="Arial" w:cs="Arial"/>
                <w:b/>
                <w:bCs/>
                <w:sz w:val="20"/>
                <w:szCs w:val="20"/>
              </w:rPr>
            </w:pPr>
          </w:p>
          <w:p w14:paraId="12EE5B7F" w14:textId="77777777" w:rsidR="003D4C32" w:rsidRDefault="003D4C32" w:rsidP="003D4C32">
            <w:pPr>
              <w:widowControl/>
              <w:suppressAutoHyphens w:val="0"/>
              <w:autoSpaceDN/>
              <w:spacing w:line="259" w:lineRule="auto"/>
              <w:ind w:right="100"/>
              <w:textAlignment w:val="auto"/>
              <w:rPr>
                <w:rFonts w:ascii="Arial" w:eastAsia="Arial" w:hAnsi="Arial" w:cs="Arial"/>
                <w:sz w:val="20"/>
                <w:szCs w:val="20"/>
              </w:rPr>
            </w:pPr>
            <w:r w:rsidRPr="00FE5862">
              <w:rPr>
                <w:rFonts w:ascii="Arial" w:eastAsia="Arial" w:hAnsi="Arial" w:cs="Arial"/>
                <w:sz w:val="20"/>
                <w:szCs w:val="20"/>
              </w:rPr>
              <w:t>Site Visits for data collections</w:t>
            </w:r>
          </w:p>
          <w:p w14:paraId="719C890B" w14:textId="7680ECF2" w:rsidR="003D4C32" w:rsidRDefault="003D4C32" w:rsidP="003D4C32">
            <w:pPr>
              <w:pStyle w:val="ListParagraph"/>
              <w:numPr>
                <w:ilvl w:val="0"/>
                <w:numId w:val="28"/>
              </w:numPr>
              <w:suppressAutoHyphens w:val="0"/>
              <w:autoSpaceDN/>
              <w:spacing w:after="0" w:line="259" w:lineRule="auto"/>
              <w:ind w:right="100"/>
              <w:textAlignment w:val="auto"/>
              <w:rPr>
                <w:rFonts w:ascii="Arial" w:eastAsia="Arial" w:hAnsi="Arial" w:cs="Arial"/>
                <w:sz w:val="20"/>
                <w:szCs w:val="20"/>
              </w:rPr>
            </w:pPr>
            <w:r>
              <w:rPr>
                <w:rFonts w:ascii="Arial" w:eastAsia="Arial" w:hAnsi="Arial" w:cs="Arial"/>
                <w:sz w:val="20"/>
                <w:szCs w:val="20"/>
              </w:rPr>
              <w:t>Company A</w:t>
            </w:r>
          </w:p>
          <w:p w14:paraId="19FD0B37" w14:textId="2CCA81CE" w:rsidR="003D4C32" w:rsidRDefault="003D4C32" w:rsidP="003D4C32">
            <w:pPr>
              <w:pStyle w:val="ListParagraph"/>
              <w:numPr>
                <w:ilvl w:val="0"/>
                <w:numId w:val="28"/>
              </w:numPr>
              <w:suppressAutoHyphens w:val="0"/>
              <w:autoSpaceDN/>
              <w:spacing w:after="0" w:line="259" w:lineRule="auto"/>
              <w:ind w:right="100"/>
              <w:textAlignment w:val="auto"/>
              <w:rPr>
                <w:rFonts w:ascii="Arial" w:eastAsia="Arial" w:hAnsi="Arial" w:cs="Arial"/>
                <w:sz w:val="20"/>
                <w:szCs w:val="20"/>
              </w:rPr>
            </w:pPr>
            <w:r>
              <w:rPr>
                <w:rFonts w:ascii="Arial" w:eastAsia="Arial" w:hAnsi="Arial" w:cs="Arial"/>
                <w:sz w:val="20"/>
                <w:szCs w:val="20"/>
              </w:rPr>
              <w:t>Company B</w:t>
            </w:r>
          </w:p>
          <w:p w14:paraId="5E1CD2FD" w14:textId="22246733" w:rsidR="003D4C32" w:rsidRDefault="003D4C32" w:rsidP="003D4C32">
            <w:pPr>
              <w:pStyle w:val="ListParagraph"/>
              <w:numPr>
                <w:ilvl w:val="0"/>
                <w:numId w:val="28"/>
              </w:numPr>
              <w:suppressAutoHyphens w:val="0"/>
              <w:autoSpaceDN/>
              <w:spacing w:after="0" w:line="259" w:lineRule="auto"/>
              <w:ind w:right="100"/>
              <w:textAlignment w:val="auto"/>
              <w:rPr>
                <w:rFonts w:ascii="Arial" w:eastAsia="Arial" w:hAnsi="Arial" w:cs="Arial"/>
                <w:sz w:val="20"/>
                <w:szCs w:val="20"/>
              </w:rPr>
            </w:pPr>
            <w:r>
              <w:rPr>
                <w:rFonts w:ascii="Arial" w:eastAsia="Arial" w:hAnsi="Arial" w:cs="Arial"/>
                <w:sz w:val="20"/>
                <w:szCs w:val="20"/>
              </w:rPr>
              <w:t>Company C</w:t>
            </w:r>
          </w:p>
          <w:p w14:paraId="56BC2822" w14:textId="3EC5B86F" w:rsidR="003D4C32" w:rsidRPr="00FE5862" w:rsidRDefault="003D4C32" w:rsidP="003D4C32">
            <w:pPr>
              <w:pStyle w:val="ListParagraph"/>
              <w:numPr>
                <w:ilvl w:val="0"/>
                <w:numId w:val="28"/>
              </w:numPr>
              <w:suppressAutoHyphens w:val="0"/>
              <w:autoSpaceDN/>
              <w:spacing w:after="0" w:line="259" w:lineRule="auto"/>
              <w:ind w:right="100"/>
              <w:textAlignment w:val="auto"/>
              <w:rPr>
                <w:rFonts w:ascii="Arial" w:eastAsia="Arial" w:hAnsi="Arial" w:cs="Arial"/>
                <w:sz w:val="20"/>
                <w:szCs w:val="20"/>
              </w:rPr>
            </w:pPr>
            <w:r>
              <w:rPr>
                <w:rFonts w:ascii="Arial" w:eastAsia="Arial" w:hAnsi="Arial" w:cs="Arial"/>
                <w:sz w:val="20"/>
                <w:szCs w:val="20"/>
              </w:rPr>
              <w:t>Company D</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E4C0AE7" w14:textId="77777777" w:rsidR="003D4C32" w:rsidRPr="00C84A63" w:rsidRDefault="003D4C32" w:rsidP="003D4C32">
            <w:pPr>
              <w:widowControl/>
              <w:suppressAutoHyphens w:val="0"/>
              <w:autoSpaceDN/>
              <w:spacing w:line="259" w:lineRule="auto"/>
              <w:ind w:right="100"/>
              <w:textAlignment w:val="auto"/>
              <w:rPr>
                <w:rFonts w:ascii="Arial" w:hAnsi="Arial" w:cs="Arial"/>
                <w:b/>
                <w:bCs/>
                <w:sz w:val="20"/>
                <w:szCs w:val="20"/>
              </w:rPr>
            </w:pPr>
            <w:r w:rsidRPr="00C84A63">
              <w:rPr>
                <w:rFonts w:ascii="Arial" w:hAnsi="Arial" w:cs="Arial"/>
                <w:b/>
                <w:bCs/>
                <w:sz w:val="20"/>
                <w:szCs w:val="20"/>
              </w:rPr>
              <w:t>Riwayat Mansor</w:t>
            </w:r>
          </w:p>
          <w:p w14:paraId="564B2273" w14:textId="77777777" w:rsidR="003D4C32" w:rsidRPr="00C84A63" w:rsidRDefault="003D4C32" w:rsidP="003D4C32">
            <w:pPr>
              <w:widowControl/>
              <w:suppressAutoHyphens w:val="0"/>
              <w:autoSpaceDN/>
              <w:spacing w:line="259" w:lineRule="auto"/>
              <w:ind w:right="100"/>
              <w:textAlignment w:val="auto"/>
              <w:rPr>
                <w:rFonts w:ascii="Arial" w:hAnsi="Arial" w:cs="Arial"/>
                <w:b/>
                <w:bCs/>
                <w:sz w:val="20"/>
                <w:szCs w:val="20"/>
              </w:rPr>
            </w:pPr>
            <w:r w:rsidRPr="00C84A63">
              <w:rPr>
                <w:rFonts w:ascii="Arial" w:hAnsi="Arial" w:cs="Arial"/>
                <w:b/>
                <w:bCs/>
                <w:sz w:val="20"/>
                <w:szCs w:val="20"/>
              </w:rPr>
              <w:t>Dr. Chen-Yang Cheng</w:t>
            </w:r>
          </w:p>
          <w:p w14:paraId="0B5C72B4" w14:textId="1B756A26" w:rsidR="003D4C32" w:rsidRPr="00FE5862" w:rsidRDefault="003D4C32" w:rsidP="003D4C32">
            <w:pPr>
              <w:widowControl/>
              <w:suppressAutoHyphens w:val="0"/>
              <w:autoSpaceDN/>
              <w:spacing w:line="259" w:lineRule="auto"/>
              <w:ind w:right="100"/>
              <w:textAlignment w:val="auto"/>
              <w:rPr>
                <w:rFonts w:ascii="Arial" w:hAnsi="Arial" w:cs="Arial"/>
                <w:color w:val="000000" w:themeColor="text1"/>
                <w:sz w:val="20"/>
                <w:szCs w:val="20"/>
              </w:rPr>
            </w:pPr>
            <w:r w:rsidRPr="00C84A63">
              <w:rPr>
                <w:rFonts w:ascii="Arial" w:hAnsi="Arial" w:cs="Arial"/>
                <w:b/>
                <w:bCs/>
                <w:sz w:val="20"/>
                <w:szCs w:val="20"/>
              </w:rPr>
              <w:t>Dr. Koh Niak Wu</w:t>
            </w:r>
          </w:p>
        </w:tc>
      </w:tr>
      <w:tr w:rsidR="003D4C32" w:rsidRPr="00FE5862" w14:paraId="1EE82F2E" w14:textId="77777777" w:rsidTr="00A0684C">
        <w:trPr>
          <w:trHeight w:val="20"/>
        </w:trPr>
        <w:tc>
          <w:tcPr>
            <w:tcW w:w="105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11DB235C" w14:textId="5A6CB916" w:rsidR="003D4C32" w:rsidRPr="00FE5862" w:rsidRDefault="003D4C32" w:rsidP="003D4C32">
            <w:pPr>
              <w:jc w:val="center"/>
              <w:rPr>
                <w:rFonts w:ascii="Arial" w:hAnsi="Arial" w:cs="Arial"/>
                <w:color w:val="000000" w:themeColor="text1"/>
                <w:sz w:val="20"/>
                <w:szCs w:val="20"/>
              </w:rPr>
            </w:pPr>
            <w:bookmarkStart w:id="3" w:name="_Hlk109850446"/>
            <w:bookmarkEnd w:id="2"/>
            <w:r w:rsidRPr="00FE5862">
              <w:rPr>
                <w:rFonts w:ascii="Arial" w:hAnsi="Arial" w:cs="Arial"/>
                <w:color w:val="000000" w:themeColor="text1"/>
                <w:sz w:val="20"/>
                <w:szCs w:val="20"/>
              </w:rPr>
              <w:t>End of Day 9</w:t>
            </w:r>
          </w:p>
        </w:tc>
      </w:tr>
      <w:tr w:rsidR="003D4C32" w:rsidRPr="00FE5862" w14:paraId="1BBC0B5A" w14:textId="77777777" w:rsidTr="00A0684C">
        <w:trPr>
          <w:trHeight w:val="20"/>
        </w:trPr>
        <w:tc>
          <w:tcPr>
            <w:tcW w:w="105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6400"/>
            <w:tcMar>
              <w:top w:w="58" w:type="dxa"/>
              <w:left w:w="85" w:type="dxa"/>
              <w:bottom w:w="58" w:type="dxa"/>
              <w:right w:w="85" w:type="dxa"/>
            </w:tcMar>
            <w:vAlign w:val="center"/>
          </w:tcPr>
          <w:p w14:paraId="4C66B860" w14:textId="090FC401" w:rsidR="003D4C32" w:rsidRPr="00FE5862" w:rsidRDefault="003D4C32" w:rsidP="003D4C32">
            <w:pPr>
              <w:jc w:val="center"/>
              <w:rPr>
                <w:rFonts w:ascii="Arial" w:hAnsi="Arial" w:cs="Arial"/>
                <w:b/>
                <w:bCs/>
                <w:color w:val="000000" w:themeColor="text1"/>
                <w:sz w:val="20"/>
                <w:szCs w:val="20"/>
              </w:rPr>
            </w:pPr>
            <w:r w:rsidRPr="00FE5862">
              <w:rPr>
                <w:rFonts w:ascii="Arial" w:hAnsi="Arial" w:cs="Arial"/>
                <w:sz w:val="20"/>
                <w:szCs w:val="20"/>
              </w:rPr>
              <w:br w:type="page"/>
            </w:r>
            <w:r w:rsidRPr="00FE5862">
              <w:rPr>
                <w:rFonts w:ascii="Arial" w:hAnsi="Arial" w:cs="Arial"/>
                <w:b/>
                <w:bCs/>
                <w:color w:val="FFFFFF" w:themeColor="background1"/>
                <w:sz w:val="20"/>
                <w:szCs w:val="20"/>
              </w:rPr>
              <w:t xml:space="preserve">Day 10: Wednesday, </w:t>
            </w:r>
            <w:r>
              <w:rPr>
                <w:rFonts w:ascii="Arial" w:hAnsi="Arial" w:cs="Arial"/>
                <w:b/>
                <w:bCs/>
                <w:color w:val="FFFFFF" w:themeColor="background1"/>
                <w:sz w:val="20"/>
                <w:szCs w:val="20"/>
              </w:rPr>
              <w:t>20</w:t>
            </w:r>
            <w:r w:rsidRPr="00FE5862">
              <w:rPr>
                <w:rFonts w:ascii="Arial" w:hAnsi="Arial" w:cs="Arial"/>
                <w:b/>
                <w:bCs/>
                <w:color w:val="FFFFFF" w:themeColor="background1"/>
                <w:sz w:val="20"/>
                <w:szCs w:val="20"/>
              </w:rPr>
              <w:t xml:space="preserve"> November 202</w:t>
            </w:r>
            <w:r>
              <w:rPr>
                <w:rFonts w:ascii="Arial" w:hAnsi="Arial" w:cs="Arial"/>
                <w:b/>
                <w:bCs/>
                <w:color w:val="FFFFFF" w:themeColor="background1"/>
                <w:sz w:val="20"/>
                <w:szCs w:val="20"/>
              </w:rPr>
              <w:t>4</w:t>
            </w:r>
          </w:p>
        </w:tc>
      </w:tr>
      <w:bookmarkEnd w:id="3"/>
      <w:tr w:rsidR="003D4C32" w:rsidRPr="00FE5862" w14:paraId="76BDA10D" w14:textId="77777777" w:rsidTr="002D14D9">
        <w:trPr>
          <w:trHeight w:val="20"/>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6B243A0C" w14:textId="0C75E02A" w:rsidR="003D4C32" w:rsidRPr="00FE5862" w:rsidRDefault="003D4C32" w:rsidP="003D4C32">
            <w:pPr>
              <w:jc w:val="center"/>
              <w:rPr>
                <w:rFonts w:ascii="Arial" w:hAnsi="Arial" w:cs="Arial"/>
                <w:bCs/>
                <w:color w:val="000000"/>
                <w:sz w:val="20"/>
                <w:szCs w:val="20"/>
              </w:rPr>
            </w:pPr>
            <w:r w:rsidRPr="00FE5862">
              <w:rPr>
                <w:rFonts w:ascii="Arial" w:hAnsi="Arial" w:cs="Arial"/>
                <w:bCs/>
                <w:color w:val="000000"/>
                <w:sz w:val="20"/>
                <w:szCs w:val="20"/>
              </w:rPr>
              <w:t>08:</w:t>
            </w:r>
            <w:r w:rsidRPr="00FE5862">
              <w:rPr>
                <w:rFonts w:ascii="Arial" w:eastAsia="PMingLiU" w:hAnsi="Arial" w:cs="Arial"/>
                <w:bCs/>
                <w:color w:val="000000"/>
                <w:sz w:val="20"/>
                <w:szCs w:val="20"/>
                <w:lang w:eastAsia="zh-TW"/>
              </w:rPr>
              <w:t>30</w:t>
            </w:r>
            <w:r w:rsidRPr="00FE5862">
              <w:rPr>
                <w:rFonts w:ascii="Arial" w:hAnsi="Arial" w:cs="Arial"/>
                <w:bCs/>
                <w:color w:val="000000"/>
                <w:sz w:val="20"/>
                <w:szCs w:val="20"/>
              </w:rPr>
              <w:t>–09:00</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67D3DAF7" w14:textId="61A5C891" w:rsidR="003D4C32" w:rsidRPr="00FE5862" w:rsidRDefault="003D4C32" w:rsidP="003D4C32">
            <w:pPr>
              <w:ind w:right="100"/>
              <w:rPr>
                <w:rFonts w:ascii="Arial" w:hAnsi="Arial" w:cs="Arial"/>
                <w:b/>
                <w:bCs/>
                <w:sz w:val="20"/>
                <w:szCs w:val="20"/>
              </w:rPr>
            </w:pPr>
            <w:r w:rsidRPr="00FE5862">
              <w:rPr>
                <w:rFonts w:ascii="Arial" w:eastAsia="PMingLiU" w:hAnsi="Arial" w:cs="Arial"/>
                <w:color w:val="000000" w:themeColor="text1"/>
                <w:sz w:val="20"/>
                <w:szCs w:val="20"/>
                <w:lang w:eastAsia="zh-TW"/>
              </w:rPr>
              <w:t>Attendance check</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5841244" w14:textId="1EB975AA" w:rsidR="003D4C32" w:rsidRPr="00FE5862" w:rsidRDefault="003D4C32" w:rsidP="003D4C32">
            <w:pPr>
              <w:pStyle w:val="Default"/>
              <w:rPr>
                <w:rFonts w:ascii="Arial" w:hAnsi="Arial" w:cs="Arial"/>
                <w:sz w:val="20"/>
                <w:szCs w:val="20"/>
              </w:rPr>
            </w:pPr>
            <w:r w:rsidRPr="00FE5862">
              <w:rPr>
                <w:rFonts w:ascii="Arial" w:hAnsi="Arial" w:cs="Arial"/>
                <w:color w:val="000000" w:themeColor="text1"/>
                <w:sz w:val="20"/>
                <w:szCs w:val="20"/>
              </w:rPr>
              <w:t>MPC Secretariat</w:t>
            </w:r>
          </w:p>
        </w:tc>
      </w:tr>
      <w:tr w:rsidR="003D4C32" w:rsidRPr="00FE5862" w14:paraId="36D16FE2" w14:textId="77777777" w:rsidTr="002D14D9">
        <w:trPr>
          <w:trHeight w:val="20"/>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5371BA30" w14:textId="65CD4D71" w:rsidR="003D4C32" w:rsidRPr="00FE5862" w:rsidRDefault="003D4C32" w:rsidP="003D4C32">
            <w:pPr>
              <w:jc w:val="center"/>
              <w:rPr>
                <w:rFonts w:ascii="Arial" w:hAnsi="Arial" w:cs="Arial"/>
                <w:bCs/>
                <w:color w:val="000000"/>
                <w:sz w:val="20"/>
                <w:szCs w:val="20"/>
              </w:rPr>
            </w:pPr>
            <w:r w:rsidRPr="00FE5862">
              <w:rPr>
                <w:rFonts w:ascii="Arial" w:hAnsi="Arial" w:cs="Arial"/>
                <w:bCs/>
                <w:color w:val="000000"/>
                <w:sz w:val="20"/>
                <w:szCs w:val="20"/>
              </w:rPr>
              <w:t>09:00–17:00</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61F588D4" w14:textId="63674F72" w:rsidR="003D4C32" w:rsidRPr="00FE5862" w:rsidRDefault="003D4C32" w:rsidP="003D4C32">
            <w:pPr>
              <w:ind w:right="100"/>
              <w:rPr>
                <w:rFonts w:ascii="Arial" w:eastAsia="PMingLiU" w:hAnsi="Arial" w:cs="Arial"/>
                <w:b/>
                <w:bCs/>
                <w:color w:val="000000" w:themeColor="text1"/>
                <w:sz w:val="20"/>
                <w:szCs w:val="20"/>
                <w:lang w:eastAsia="zh-TW"/>
              </w:rPr>
            </w:pPr>
            <w:r w:rsidRPr="00FE5862">
              <w:rPr>
                <w:rFonts w:ascii="Arial" w:eastAsia="PMingLiU" w:hAnsi="Arial" w:cs="Arial"/>
                <w:b/>
                <w:bCs/>
                <w:color w:val="000000" w:themeColor="text1"/>
                <w:sz w:val="20"/>
                <w:szCs w:val="20"/>
                <w:lang w:eastAsia="zh-TW"/>
              </w:rPr>
              <w:t>Session 1</w:t>
            </w:r>
            <w:r>
              <w:rPr>
                <w:rFonts w:ascii="Arial" w:eastAsia="PMingLiU" w:hAnsi="Arial" w:cs="Arial"/>
                <w:b/>
                <w:bCs/>
                <w:color w:val="000000" w:themeColor="text1"/>
                <w:sz w:val="20"/>
                <w:szCs w:val="20"/>
                <w:lang w:eastAsia="zh-TW"/>
              </w:rPr>
              <w:t>2</w:t>
            </w:r>
            <w:r w:rsidRPr="00FE5862">
              <w:rPr>
                <w:rFonts w:ascii="Arial" w:eastAsia="PMingLiU" w:hAnsi="Arial" w:cs="Arial"/>
                <w:b/>
                <w:bCs/>
                <w:color w:val="000000" w:themeColor="text1"/>
                <w:sz w:val="20"/>
                <w:szCs w:val="20"/>
                <w:lang w:eastAsia="zh-TW"/>
              </w:rPr>
              <w:t>: Demonstrating Competencies as Productivity Specialists: P&amp;Q Diagnosis</w:t>
            </w:r>
          </w:p>
          <w:p w14:paraId="77A2355E" w14:textId="77777777" w:rsidR="003D4C32" w:rsidRPr="00FE5862" w:rsidRDefault="003D4C32" w:rsidP="003D4C32">
            <w:pPr>
              <w:ind w:right="100"/>
              <w:rPr>
                <w:rFonts w:ascii="Arial" w:eastAsia="PMingLiU" w:hAnsi="Arial" w:cs="Arial"/>
                <w:b/>
                <w:bCs/>
                <w:color w:val="000000" w:themeColor="text1"/>
                <w:sz w:val="20"/>
                <w:szCs w:val="20"/>
                <w:lang w:eastAsia="zh-TW"/>
              </w:rPr>
            </w:pPr>
          </w:p>
          <w:p w14:paraId="4D00B674" w14:textId="2EA147B5" w:rsidR="003D4C32" w:rsidRPr="00FE5862" w:rsidRDefault="003D4C32" w:rsidP="003D4C32">
            <w:pPr>
              <w:ind w:right="100"/>
              <w:rPr>
                <w:rFonts w:ascii="Arial" w:eastAsia="PMingLiU" w:hAnsi="Arial" w:cs="Arial"/>
                <w:color w:val="000000" w:themeColor="text1"/>
                <w:sz w:val="20"/>
                <w:szCs w:val="20"/>
                <w:lang w:eastAsia="zh-TW"/>
              </w:rPr>
            </w:pPr>
            <w:r w:rsidRPr="00FE5862">
              <w:rPr>
                <w:rFonts w:ascii="Arial" w:eastAsia="PMingLiU" w:hAnsi="Arial" w:cs="Arial"/>
                <w:color w:val="000000" w:themeColor="text1"/>
                <w:sz w:val="20"/>
                <w:szCs w:val="20"/>
                <w:lang w:eastAsia="zh-TW"/>
              </w:rPr>
              <w:lastRenderedPageBreak/>
              <w:t xml:space="preserve">Preparation for group presentations and reports to host companies. In this session, </w:t>
            </w:r>
            <w:r>
              <w:rPr>
                <w:rFonts w:ascii="Arial" w:eastAsia="PMingLiU" w:hAnsi="Arial" w:cs="Arial"/>
                <w:color w:val="000000" w:themeColor="text1"/>
                <w:sz w:val="20"/>
                <w:szCs w:val="20"/>
                <w:lang w:eastAsia="zh-TW"/>
              </w:rPr>
              <w:t xml:space="preserve">each </w:t>
            </w:r>
            <w:r w:rsidRPr="00FE5862">
              <w:rPr>
                <w:rFonts w:ascii="Arial" w:eastAsia="PMingLiU" w:hAnsi="Arial" w:cs="Arial"/>
                <w:color w:val="000000" w:themeColor="text1"/>
                <w:sz w:val="20"/>
                <w:szCs w:val="20"/>
                <w:lang w:eastAsia="zh-TW"/>
              </w:rPr>
              <w:t>group</w:t>
            </w:r>
            <w:r>
              <w:rPr>
                <w:rFonts w:ascii="Arial" w:eastAsia="PMingLiU" w:hAnsi="Arial" w:cs="Arial"/>
                <w:color w:val="000000" w:themeColor="text1"/>
                <w:sz w:val="20"/>
                <w:szCs w:val="20"/>
                <w:lang w:eastAsia="zh-TW"/>
              </w:rPr>
              <w:t xml:space="preserve"> will prepare the presentation guided by the resource persons. </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tcPr>
          <w:p w14:paraId="28E265E0" w14:textId="77777777" w:rsidR="003D4C32" w:rsidRPr="00C84A63" w:rsidRDefault="003D4C32" w:rsidP="003D4C32">
            <w:pPr>
              <w:pStyle w:val="Default"/>
              <w:rPr>
                <w:rFonts w:ascii="Arial" w:hAnsi="Arial" w:cs="Arial"/>
                <w:b/>
                <w:bCs/>
                <w:color w:val="000000" w:themeColor="text1"/>
                <w:sz w:val="20"/>
                <w:szCs w:val="20"/>
              </w:rPr>
            </w:pPr>
            <w:r w:rsidRPr="00C84A63">
              <w:rPr>
                <w:rFonts w:ascii="Arial" w:hAnsi="Arial" w:cs="Arial"/>
                <w:b/>
                <w:bCs/>
                <w:color w:val="000000" w:themeColor="text1"/>
                <w:sz w:val="20"/>
                <w:szCs w:val="20"/>
              </w:rPr>
              <w:lastRenderedPageBreak/>
              <w:t>Riwayat Mansor</w:t>
            </w:r>
          </w:p>
          <w:p w14:paraId="106B0630" w14:textId="77777777" w:rsidR="003D4C32" w:rsidRPr="00C84A63" w:rsidRDefault="003D4C32" w:rsidP="003D4C32">
            <w:pPr>
              <w:pStyle w:val="Default"/>
              <w:rPr>
                <w:rFonts w:ascii="Arial" w:hAnsi="Arial" w:cs="Arial"/>
                <w:b/>
                <w:bCs/>
                <w:color w:val="000000" w:themeColor="text1"/>
                <w:sz w:val="20"/>
                <w:szCs w:val="20"/>
              </w:rPr>
            </w:pPr>
            <w:r w:rsidRPr="00C84A63">
              <w:rPr>
                <w:rFonts w:ascii="Arial" w:hAnsi="Arial" w:cs="Arial"/>
                <w:b/>
                <w:bCs/>
                <w:color w:val="000000" w:themeColor="text1"/>
                <w:sz w:val="20"/>
                <w:szCs w:val="20"/>
              </w:rPr>
              <w:t>Dr. Chen-Yang Cheng</w:t>
            </w:r>
          </w:p>
          <w:p w14:paraId="2F645303" w14:textId="74D921AC" w:rsidR="003D4C32" w:rsidRPr="00FE5862" w:rsidRDefault="003D4C32" w:rsidP="003D4C32">
            <w:pPr>
              <w:pStyle w:val="Default"/>
              <w:rPr>
                <w:rFonts w:ascii="Arial" w:hAnsi="Arial" w:cs="Arial"/>
                <w:color w:val="000000" w:themeColor="text1"/>
                <w:sz w:val="20"/>
                <w:szCs w:val="20"/>
              </w:rPr>
            </w:pPr>
            <w:r w:rsidRPr="00C84A63">
              <w:rPr>
                <w:rFonts w:ascii="Arial" w:hAnsi="Arial" w:cs="Arial"/>
                <w:b/>
                <w:bCs/>
                <w:color w:val="000000" w:themeColor="text1"/>
                <w:sz w:val="20"/>
                <w:szCs w:val="20"/>
              </w:rPr>
              <w:t>Dr. Koh Niak Wu</w:t>
            </w:r>
          </w:p>
        </w:tc>
      </w:tr>
      <w:tr w:rsidR="003D4C32" w:rsidRPr="00FE5862" w14:paraId="016D6688" w14:textId="77777777" w:rsidTr="00A0684C">
        <w:trPr>
          <w:trHeight w:val="20"/>
        </w:trPr>
        <w:tc>
          <w:tcPr>
            <w:tcW w:w="105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2C5985C3" w14:textId="26522E44" w:rsidR="003D4C32" w:rsidRPr="00FE5862" w:rsidRDefault="003D4C32" w:rsidP="003D4C32">
            <w:pPr>
              <w:jc w:val="center"/>
              <w:rPr>
                <w:rFonts w:ascii="Arial" w:hAnsi="Arial" w:cs="Arial"/>
                <w:color w:val="000000" w:themeColor="text1"/>
                <w:sz w:val="20"/>
                <w:szCs w:val="20"/>
              </w:rPr>
            </w:pPr>
            <w:bookmarkStart w:id="4" w:name="_Hlk109850484"/>
            <w:r w:rsidRPr="00FE5862">
              <w:rPr>
                <w:rFonts w:ascii="Arial" w:hAnsi="Arial" w:cs="Arial"/>
                <w:color w:val="000000" w:themeColor="text1"/>
                <w:sz w:val="20"/>
                <w:szCs w:val="20"/>
              </w:rPr>
              <w:t>End of Day 10</w:t>
            </w:r>
          </w:p>
        </w:tc>
      </w:tr>
      <w:tr w:rsidR="003D4C32" w:rsidRPr="00FE5862" w14:paraId="5A94FE56" w14:textId="77777777" w:rsidTr="00A0684C">
        <w:trPr>
          <w:trHeight w:val="20"/>
        </w:trPr>
        <w:tc>
          <w:tcPr>
            <w:tcW w:w="105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6400"/>
            <w:tcMar>
              <w:top w:w="58" w:type="dxa"/>
              <w:left w:w="85" w:type="dxa"/>
              <w:bottom w:w="58" w:type="dxa"/>
              <w:right w:w="85" w:type="dxa"/>
            </w:tcMar>
            <w:vAlign w:val="center"/>
          </w:tcPr>
          <w:p w14:paraId="5D0316F8" w14:textId="180C723C" w:rsidR="003D4C32" w:rsidRPr="00FE5862" w:rsidRDefault="003D4C32" w:rsidP="003D4C32">
            <w:pPr>
              <w:jc w:val="center"/>
              <w:rPr>
                <w:rFonts w:ascii="Arial" w:hAnsi="Arial" w:cs="Arial"/>
                <w:b/>
                <w:bCs/>
                <w:color w:val="000000" w:themeColor="text1"/>
                <w:sz w:val="20"/>
                <w:szCs w:val="20"/>
              </w:rPr>
            </w:pPr>
            <w:r w:rsidRPr="00FE5862">
              <w:rPr>
                <w:rFonts w:ascii="Arial" w:hAnsi="Arial" w:cs="Arial"/>
                <w:sz w:val="20"/>
                <w:szCs w:val="20"/>
              </w:rPr>
              <w:br w:type="page"/>
            </w:r>
            <w:r w:rsidRPr="00FE5862">
              <w:rPr>
                <w:rFonts w:ascii="Arial" w:hAnsi="Arial" w:cs="Arial"/>
                <w:b/>
                <w:bCs/>
                <w:color w:val="FFFFFF" w:themeColor="background1"/>
                <w:sz w:val="20"/>
                <w:szCs w:val="20"/>
              </w:rPr>
              <w:t xml:space="preserve">Day 11: Thursday, </w:t>
            </w:r>
            <w:r>
              <w:rPr>
                <w:rFonts w:ascii="Arial" w:hAnsi="Arial" w:cs="Arial"/>
                <w:b/>
                <w:bCs/>
                <w:color w:val="FFFFFF" w:themeColor="background1"/>
                <w:sz w:val="20"/>
                <w:szCs w:val="20"/>
              </w:rPr>
              <w:t>21</w:t>
            </w:r>
            <w:r w:rsidRPr="00FE5862">
              <w:rPr>
                <w:rFonts w:ascii="Arial" w:hAnsi="Arial" w:cs="Arial"/>
                <w:b/>
                <w:bCs/>
                <w:color w:val="FFFFFF" w:themeColor="background1"/>
                <w:sz w:val="20"/>
                <w:szCs w:val="20"/>
              </w:rPr>
              <w:t xml:space="preserve"> November 202</w:t>
            </w:r>
            <w:r>
              <w:rPr>
                <w:rFonts w:ascii="Arial" w:hAnsi="Arial" w:cs="Arial"/>
                <w:b/>
                <w:bCs/>
                <w:color w:val="FFFFFF" w:themeColor="background1"/>
                <w:sz w:val="20"/>
                <w:szCs w:val="20"/>
              </w:rPr>
              <w:t>4</w:t>
            </w:r>
          </w:p>
        </w:tc>
      </w:tr>
      <w:tr w:rsidR="003D4C32" w:rsidRPr="00FE5862" w14:paraId="3CDC9CE2" w14:textId="77777777" w:rsidTr="002D14D9">
        <w:trPr>
          <w:trHeight w:val="20"/>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11CE1E60" w14:textId="46E4C272" w:rsidR="003D4C32" w:rsidRPr="00FE5862" w:rsidRDefault="003D4C32" w:rsidP="003D4C32">
            <w:pPr>
              <w:jc w:val="center"/>
              <w:rPr>
                <w:rFonts w:ascii="Arial" w:hAnsi="Arial" w:cs="Arial"/>
                <w:bCs/>
                <w:color w:val="000000"/>
                <w:sz w:val="20"/>
                <w:szCs w:val="20"/>
              </w:rPr>
            </w:pPr>
            <w:r w:rsidRPr="00FE5862">
              <w:rPr>
                <w:rFonts w:ascii="Arial" w:hAnsi="Arial" w:cs="Arial"/>
                <w:bCs/>
                <w:color w:val="000000"/>
                <w:sz w:val="20"/>
                <w:szCs w:val="20"/>
              </w:rPr>
              <w:t>08:</w:t>
            </w:r>
            <w:r w:rsidRPr="00FE5862">
              <w:rPr>
                <w:rFonts w:ascii="Arial" w:eastAsia="PMingLiU" w:hAnsi="Arial" w:cs="Arial"/>
                <w:bCs/>
                <w:color w:val="000000"/>
                <w:sz w:val="20"/>
                <w:szCs w:val="20"/>
                <w:lang w:eastAsia="zh-TW"/>
              </w:rPr>
              <w:t>30</w:t>
            </w:r>
            <w:r w:rsidRPr="00FE5862">
              <w:rPr>
                <w:rFonts w:ascii="Arial" w:hAnsi="Arial" w:cs="Arial"/>
                <w:bCs/>
                <w:color w:val="000000"/>
                <w:sz w:val="20"/>
                <w:szCs w:val="20"/>
              </w:rPr>
              <w:t>–09:00</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2B6FFCCD" w14:textId="6C5D290D" w:rsidR="003D4C32" w:rsidRPr="00FE5862" w:rsidRDefault="003D4C32" w:rsidP="003D4C32">
            <w:pPr>
              <w:pStyle w:val="Default"/>
              <w:jc w:val="both"/>
              <w:rPr>
                <w:rFonts w:ascii="Arial" w:hAnsi="Arial" w:cs="Arial"/>
                <w:b/>
                <w:bCs/>
                <w:sz w:val="20"/>
                <w:szCs w:val="20"/>
              </w:rPr>
            </w:pPr>
            <w:r w:rsidRPr="00FE5862">
              <w:rPr>
                <w:rFonts w:ascii="Arial" w:eastAsia="PMingLiU" w:hAnsi="Arial" w:cs="Arial"/>
                <w:color w:val="000000" w:themeColor="text1"/>
                <w:sz w:val="20"/>
                <w:szCs w:val="20"/>
                <w:lang w:eastAsia="zh-TW"/>
              </w:rPr>
              <w:t>Attendance check</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02421998" w14:textId="4F908BC9" w:rsidR="003D4C32" w:rsidRPr="00FE5862" w:rsidRDefault="003D4C32" w:rsidP="003D4C32">
            <w:pPr>
              <w:ind w:left="1"/>
              <w:rPr>
                <w:rFonts w:ascii="Arial" w:eastAsia="Arial" w:hAnsi="Arial" w:cs="Arial"/>
                <w:sz w:val="20"/>
                <w:szCs w:val="20"/>
              </w:rPr>
            </w:pPr>
            <w:r w:rsidRPr="00FE5862">
              <w:rPr>
                <w:rFonts w:ascii="Arial" w:hAnsi="Arial" w:cs="Arial"/>
                <w:color w:val="000000" w:themeColor="text1"/>
                <w:sz w:val="20"/>
                <w:szCs w:val="20"/>
              </w:rPr>
              <w:t>MPC Secretariat</w:t>
            </w:r>
          </w:p>
        </w:tc>
      </w:tr>
      <w:bookmarkEnd w:id="4"/>
      <w:tr w:rsidR="003D4C32" w:rsidRPr="00FE5862" w14:paraId="76E1C6AF" w14:textId="77777777" w:rsidTr="002D14D9">
        <w:trPr>
          <w:trHeight w:val="20"/>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53414446" w14:textId="69024C04" w:rsidR="003D4C32" w:rsidRPr="00FE5862" w:rsidRDefault="003D4C32" w:rsidP="003D4C32">
            <w:pPr>
              <w:jc w:val="center"/>
              <w:rPr>
                <w:rFonts w:ascii="Arial" w:hAnsi="Arial" w:cs="Arial"/>
                <w:bCs/>
                <w:color w:val="000000"/>
                <w:sz w:val="20"/>
                <w:szCs w:val="20"/>
              </w:rPr>
            </w:pPr>
            <w:r w:rsidRPr="00FE5862">
              <w:rPr>
                <w:rFonts w:ascii="Arial" w:hAnsi="Arial" w:cs="Arial"/>
                <w:bCs/>
                <w:color w:val="000000"/>
                <w:sz w:val="20"/>
                <w:szCs w:val="20"/>
              </w:rPr>
              <w:t xml:space="preserve">09:00–10:30 </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41A9ACB2" w14:textId="202FDB6A" w:rsidR="003D4C32" w:rsidRPr="00FE5862" w:rsidRDefault="003D4C32" w:rsidP="003D4C32">
            <w:pPr>
              <w:pStyle w:val="Default"/>
              <w:jc w:val="both"/>
              <w:rPr>
                <w:rFonts w:ascii="Arial" w:hAnsi="Arial" w:cs="Arial"/>
                <w:b/>
                <w:bCs/>
                <w:sz w:val="20"/>
                <w:szCs w:val="20"/>
              </w:rPr>
            </w:pPr>
            <w:r w:rsidRPr="00FE5862">
              <w:rPr>
                <w:rFonts w:ascii="Arial" w:hAnsi="Arial" w:cs="Arial"/>
                <w:b/>
                <w:bCs/>
                <w:sz w:val="20"/>
                <w:szCs w:val="20"/>
              </w:rPr>
              <w:t>Session 1</w:t>
            </w:r>
            <w:r>
              <w:rPr>
                <w:rFonts w:ascii="Arial" w:hAnsi="Arial" w:cs="Arial"/>
                <w:b/>
                <w:bCs/>
                <w:sz w:val="20"/>
                <w:szCs w:val="20"/>
              </w:rPr>
              <w:t>2</w:t>
            </w:r>
            <w:r w:rsidRPr="00FE5862">
              <w:rPr>
                <w:rFonts w:ascii="Arial" w:hAnsi="Arial" w:cs="Arial"/>
                <w:b/>
                <w:bCs/>
                <w:sz w:val="20"/>
                <w:szCs w:val="20"/>
              </w:rPr>
              <w:t>: Demonstrating Competencies as Productivity Specialists: P&amp;Q Diagnosis</w:t>
            </w:r>
          </w:p>
          <w:p w14:paraId="5B2DE74F" w14:textId="77777777" w:rsidR="003D4C32" w:rsidRPr="00FE5862" w:rsidRDefault="003D4C32" w:rsidP="003D4C32">
            <w:pPr>
              <w:pStyle w:val="Default"/>
              <w:jc w:val="both"/>
              <w:rPr>
                <w:rFonts w:ascii="Arial" w:hAnsi="Arial" w:cs="Arial"/>
                <w:b/>
                <w:bCs/>
                <w:sz w:val="20"/>
                <w:szCs w:val="20"/>
              </w:rPr>
            </w:pPr>
          </w:p>
          <w:p w14:paraId="09E52173" w14:textId="4DD76939" w:rsidR="003D4C32" w:rsidRPr="00FE5862" w:rsidRDefault="003D4C32" w:rsidP="003D4C32">
            <w:pPr>
              <w:pStyle w:val="Default"/>
              <w:jc w:val="both"/>
              <w:rPr>
                <w:rFonts w:ascii="Arial" w:hAnsi="Arial" w:cs="Arial"/>
                <w:sz w:val="20"/>
                <w:szCs w:val="20"/>
              </w:rPr>
            </w:pPr>
            <w:r w:rsidRPr="00FE5862">
              <w:rPr>
                <w:rFonts w:ascii="Arial" w:hAnsi="Arial" w:cs="Arial"/>
                <w:sz w:val="20"/>
                <w:szCs w:val="20"/>
              </w:rPr>
              <w:t xml:space="preserve">Presentation of Group 1 (Company </w:t>
            </w:r>
            <w:r>
              <w:rPr>
                <w:rFonts w:ascii="Arial" w:hAnsi="Arial" w:cs="Arial"/>
                <w:sz w:val="20"/>
                <w:szCs w:val="20"/>
              </w:rPr>
              <w:t>A</w:t>
            </w:r>
            <w:r w:rsidRPr="00FE5862">
              <w:rPr>
                <w:rFonts w:ascii="Arial" w:hAnsi="Arial" w:cs="Arial"/>
                <w:sz w:val="20"/>
                <w:szCs w:val="20"/>
              </w:rPr>
              <w:t xml:space="preserve">) </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36410175" w14:textId="0836DB01" w:rsidR="003D4C32" w:rsidRPr="00FE5862" w:rsidRDefault="003D4C32" w:rsidP="003D4C32">
            <w:pPr>
              <w:widowControl/>
              <w:suppressAutoHyphens w:val="0"/>
              <w:autoSpaceDN/>
              <w:spacing w:line="259" w:lineRule="auto"/>
              <w:ind w:right="100"/>
              <w:textAlignment w:val="auto"/>
              <w:rPr>
                <w:rFonts w:ascii="Arial" w:eastAsia="Arial" w:hAnsi="Arial" w:cs="Arial"/>
                <w:sz w:val="20"/>
                <w:szCs w:val="20"/>
              </w:rPr>
            </w:pPr>
            <w:r w:rsidRPr="00FE5862">
              <w:rPr>
                <w:rFonts w:ascii="Arial" w:hAnsi="Arial" w:cs="Arial"/>
                <w:sz w:val="20"/>
                <w:szCs w:val="20"/>
              </w:rPr>
              <w:t>Participants and Resource Persons</w:t>
            </w:r>
          </w:p>
        </w:tc>
      </w:tr>
      <w:tr w:rsidR="003D4C32" w:rsidRPr="00FE5862" w14:paraId="4889F7C5" w14:textId="77777777" w:rsidTr="00447C10">
        <w:trPr>
          <w:trHeight w:val="20"/>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59D5B386" w14:textId="3323E921" w:rsidR="003D4C32" w:rsidRPr="00FE5862" w:rsidRDefault="003D4C32" w:rsidP="003D4C32">
            <w:pPr>
              <w:jc w:val="center"/>
              <w:rPr>
                <w:rFonts w:ascii="Arial" w:hAnsi="Arial" w:cs="Arial"/>
                <w:bCs/>
                <w:color w:val="000000"/>
                <w:sz w:val="20"/>
                <w:szCs w:val="20"/>
              </w:rPr>
            </w:pPr>
            <w:r w:rsidRPr="00FE5862">
              <w:rPr>
                <w:rFonts w:ascii="Arial" w:hAnsi="Arial" w:cs="Arial"/>
                <w:bCs/>
                <w:color w:val="000000"/>
                <w:sz w:val="20"/>
                <w:szCs w:val="20"/>
              </w:rPr>
              <w:t xml:space="preserve">10:30 – 11:00 </w:t>
            </w:r>
          </w:p>
        </w:tc>
        <w:tc>
          <w:tcPr>
            <w:tcW w:w="87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366129B6" w14:textId="2FF21A6D" w:rsidR="003D4C32" w:rsidRPr="00FE5862" w:rsidRDefault="003D4C32" w:rsidP="003D4C32">
            <w:pPr>
              <w:ind w:left="1"/>
              <w:rPr>
                <w:rFonts w:ascii="Arial" w:eastAsia="Arial" w:hAnsi="Arial" w:cs="Arial"/>
                <w:sz w:val="20"/>
                <w:szCs w:val="20"/>
              </w:rPr>
            </w:pPr>
            <w:r w:rsidRPr="00FE5862">
              <w:rPr>
                <w:rFonts w:ascii="Arial" w:hAnsi="Arial" w:cs="Arial"/>
                <w:sz w:val="20"/>
                <w:szCs w:val="20"/>
              </w:rPr>
              <w:t xml:space="preserve">Tea Break </w:t>
            </w:r>
          </w:p>
        </w:tc>
      </w:tr>
      <w:tr w:rsidR="003D4C32" w:rsidRPr="00FE5862" w14:paraId="08242569" w14:textId="77777777" w:rsidTr="002D14D9">
        <w:trPr>
          <w:trHeight w:val="20"/>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638FBCA5" w14:textId="45CFA25A" w:rsidR="003D4C32" w:rsidRPr="00FE5862" w:rsidRDefault="003D4C32" w:rsidP="003D4C32">
            <w:pPr>
              <w:jc w:val="center"/>
              <w:rPr>
                <w:rFonts w:ascii="Arial" w:hAnsi="Arial" w:cs="Arial"/>
                <w:bCs/>
                <w:color w:val="000000"/>
                <w:sz w:val="20"/>
                <w:szCs w:val="20"/>
              </w:rPr>
            </w:pPr>
            <w:r w:rsidRPr="00FE5862">
              <w:rPr>
                <w:rFonts w:ascii="Arial" w:hAnsi="Arial" w:cs="Arial"/>
                <w:bCs/>
                <w:color w:val="000000"/>
                <w:sz w:val="20"/>
                <w:szCs w:val="20"/>
              </w:rPr>
              <w:t xml:space="preserve">11:00–12:30 </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1C44E22E" w14:textId="1FFA8847" w:rsidR="003D4C32" w:rsidRPr="00FE5862" w:rsidRDefault="003D4C32" w:rsidP="003D4C32">
            <w:pPr>
              <w:pStyle w:val="Default"/>
              <w:jc w:val="both"/>
              <w:rPr>
                <w:rFonts w:ascii="Arial" w:hAnsi="Arial" w:cs="Arial"/>
                <w:b/>
                <w:bCs/>
                <w:sz w:val="20"/>
                <w:szCs w:val="20"/>
              </w:rPr>
            </w:pPr>
            <w:r w:rsidRPr="00FE5862">
              <w:rPr>
                <w:rFonts w:ascii="Arial" w:hAnsi="Arial" w:cs="Arial"/>
                <w:sz w:val="20"/>
                <w:szCs w:val="20"/>
              </w:rPr>
              <w:t xml:space="preserve">Presentation of Group 2 (Company </w:t>
            </w:r>
            <w:r>
              <w:rPr>
                <w:rFonts w:ascii="Arial" w:hAnsi="Arial" w:cs="Arial"/>
                <w:sz w:val="20"/>
                <w:szCs w:val="20"/>
              </w:rPr>
              <w:t>B</w:t>
            </w:r>
            <w:r w:rsidRPr="00FE5862">
              <w:rPr>
                <w:rFonts w:ascii="Arial" w:hAnsi="Arial" w:cs="Arial"/>
                <w:sz w:val="20"/>
                <w:szCs w:val="20"/>
              </w:rPr>
              <w:t>)</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19A5C931" w14:textId="1AD897ED" w:rsidR="003D4C32" w:rsidRPr="00FE5862" w:rsidRDefault="003D4C32" w:rsidP="003D4C32">
            <w:pPr>
              <w:ind w:left="1"/>
              <w:rPr>
                <w:rFonts w:ascii="Arial" w:eastAsia="Arial" w:hAnsi="Arial" w:cs="Arial"/>
                <w:sz w:val="20"/>
                <w:szCs w:val="20"/>
              </w:rPr>
            </w:pPr>
            <w:r w:rsidRPr="00FE5862">
              <w:rPr>
                <w:rFonts w:ascii="Arial" w:eastAsia="Arial" w:hAnsi="Arial" w:cs="Arial"/>
                <w:sz w:val="20"/>
                <w:szCs w:val="20"/>
              </w:rPr>
              <w:t xml:space="preserve">Participants </w:t>
            </w:r>
          </w:p>
        </w:tc>
      </w:tr>
      <w:tr w:rsidR="003D4C32" w:rsidRPr="00FE5862" w14:paraId="22CFE80A" w14:textId="77777777" w:rsidTr="006B69EA">
        <w:trPr>
          <w:trHeight w:val="20"/>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2EEB7AE2" w14:textId="56CE95A7" w:rsidR="003D4C32" w:rsidRPr="00FE5862" w:rsidRDefault="003D4C32" w:rsidP="003D4C32">
            <w:pPr>
              <w:jc w:val="center"/>
              <w:rPr>
                <w:rFonts w:ascii="Arial" w:hAnsi="Arial" w:cs="Arial"/>
                <w:bCs/>
                <w:color w:val="000000"/>
                <w:sz w:val="20"/>
                <w:szCs w:val="20"/>
              </w:rPr>
            </w:pPr>
            <w:r w:rsidRPr="00FE5862">
              <w:rPr>
                <w:rFonts w:ascii="Arial" w:hAnsi="Arial" w:cs="Arial"/>
                <w:bCs/>
                <w:color w:val="000000"/>
                <w:sz w:val="20"/>
                <w:szCs w:val="20"/>
              </w:rPr>
              <w:t xml:space="preserve">12:30–14:00 </w:t>
            </w:r>
          </w:p>
        </w:tc>
        <w:tc>
          <w:tcPr>
            <w:tcW w:w="87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1C9F3563" w14:textId="6DC00441" w:rsidR="003D4C32" w:rsidRPr="00FE5862" w:rsidRDefault="003D4C32" w:rsidP="003D4C32">
            <w:pPr>
              <w:ind w:left="1"/>
              <w:rPr>
                <w:rFonts w:ascii="Arial" w:eastAsia="Arial" w:hAnsi="Arial" w:cs="Arial"/>
                <w:sz w:val="20"/>
                <w:szCs w:val="20"/>
              </w:rPr>
            </w:pPr>
            <w:r w:rsidRPr="00FE5862">
              <w:rPr>
                <w:rFonts w:ascii="Arial" w:hAnsi="Arial" w:cs="Arial"/>
                <w:sz w:val="20"/>
                <w:szCs w:val="20"/>
              </w:rPr>
              <w:t xml:space="preserve">Lunch Break </w:t>
            </w:r>
          </w:p>
        </w:tc>
      </w:tr>
      <w:tr w:rsidR="003D4C32" w:rsidRPr="00FE5862" w14:paraId="51FFEC76" w14:textId="77777777" w:rsidTr="002D14D9">
        <w:trPr>
          <w:trHeight w:val="20"/>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1990EA33" w14:textId="5F821EC9" w:rsidR="003D4C32" w:rsidRPr="00FE5862" w:rsidRDefault="003D4C32" w:rsidP="003D4C32">
            <w:pPr>
              <w:jc w:val="center"/>
              <w:rPr>
                <w:rFonts w:ascii="Arial" w:hAnsi="Arial" w:cs="Arial"/>
                <w:bCs/>
                <w:color w:val="000000"/>
                <w:sz w:val="20"/>
                <w:szCs w:val="20"/>
              </w:rPr>
            </w:pPr>
            <w:r w:rsidRPr="00FE5862">
              <w:rPr>
                <w:rFonts w:ascii="Arial" w:hAnsi="Arial" w:cs="Arial"/>
                <w:bCs/>
                <w:color w:val="000000"/>
                <w:sz w:val="20"/>
                <w:szCs w:val="20"/>
              </w:rPr>
              <w:t xml:space="preserve">14:00–15:30 </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67756936" w14:textId="77BD3C04" w:rsidR="003D4C32" w:rsidRPr="00FE5862" w:rsidRDefault="003D4C32" w:rsidP="003D4C32">
            <w:pPr>
              <w:pStyle w:val="Default"/>
              <w:jc w:val="both"/>
              <w:rPr>
                <w:rFonts w:ascii="Arial" w:hAnsi="Arial" w:cs="Arial"/>
                <w:sz w:val="20"/>
                <w:szCs w:val="20"/>
              </w:rPr>
            </w:pPr>
            <w:r w:rsidRPr="00FE5862">
              <w:rPr>
                <w:rFonts w:ascii="Arial" w:hAnsi="Arial" w:cs="Arial"/>
                <w:sz w:val="20"/>
                <w:szCs w:val="20"/>
              </w:rPr>
              <w:t xml:space="preserve">Presentation of Group 3 (Company </w:t>
            </w:r>
            <w:r>
              <w:rPr>
                <w:rFonts w:ascii="Arial" w:hAnsi="Arial" w:cs="Arial"/>
                <w:sz w:val="20"/>
                <w:szCs w:val="20"/>
              </w:rPr>
              <w:t>C</w:t>
            </w:r>
            <w:r w:rsidRPr="00FE5862">
              <w:rPr>
                <w:rFonts w:ascii="Arial" w:hAnsi="Arial" w:cs="Arial"/>
                <w:sz w:val="20"/>
                <w:szCs w:val="20"/>
              </w:rPr>
              <w:t>)</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1E522FC9" w14:textId="2ABDE471" w:rsidR="003D4C32" w:rsidRPr="00FE5862" w:rsidRDefault="003D4C32" w:rsidP="003D4C32">
            <w:pPr>
              <w:ind w:left="1"/>
              <w:rPr>
                <w:rFonts w:ascii="Arial" w:eastAsia="Arial" w:hAnsi="Arial" w:cs="Arial"/>
                <w:sz w:val="20"/>
                <w:szCs w:val="20"/>
              </w:rPr>
            </w:pPr>
            <w:r w:rsidRPr="00FE5862">
              <w:rPr>
                <w:rFonts w:ascii="Arial" w:eastAsia="Arial" w:hAnsi="Arial" w:cs="Arial"/>
                <w:sz w:val="20"/>
                <w:szCs w:val="20"/>
              </w:rPr>
              <w:t xml:space="preserve">Participants </w:t>
            </w:r>
          </w:p>
        </w:tc>
      </w:tr>
      <w:tr w:rsidR="003D4C32" w:rsidRPr="00FE5862" w14:paraId="0C6493B6" w14:textId="77777777" w:rsidTr="006B69EA">
        <w:trPr>
          <w:trHeight w:val="20"/>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59933EFF" w14:textId="52555D88" w:rsidR="003D4C32" w:rsidRPr="00FE5862" w:rsidRDefault="003D4C32" w:rsidP="003D4C32">
            <w:pPr>
              <w:jc w:val="center"/>
              <w:rPr>
                <w:rFonts w:ascii="Arial" w:hAnsi="Arial" w:cs="Arial"/>
                <w:bCs/>
                <w:color w:val="000000"/>
                <w:sz w:val="20"/>
                <w:szCs w:val="20"/>
              </w:rPr>
            </w:pPr>
            <w:r w:rsidRPr="00FE5862">
              <w:rPr>
                <w:rFonts w:ascii="Arial" w:hAnsi="Arial" w:cs="Arial"/>
                <w:bCs/>
                <w:color w:val="000000"/>
                <w:sz w:val="20"/>
                <w:szCs w:val="20"/>
              </w:rPr>
              <w:t xml:space="preserve">15:30 – 16:00 </w:t>
            </w:r>
          </w:p>
        </w:tc>
        <w:tc>
          <w:tcPr>
            <w:tcW w:w="87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60392C47" w14:textId="3EE43ADE" w:rsidR="003D4C32" w:rsidRPr="00FE5862" w:rsidRDefault="003D4C32" w:rsidP="003D4C32">
            <w:pPr>
              <w:ind w:left="1"/>
              <w:rPr>
                <w:rFonts w:ascii="Arial" w:eastAsia="Arial" w:hAnsi="Arial" w:cs="Arial"/>
                <w:sz w:val="20"/>
                <w:szCs w:val="20"/>
              </w:rPr>
            </w:pPr>
            <w:r w:rsidRPr="00FE5862">
              <w:rPr>
                <w:rFonts w:ascii="Arial" w:hAnsi="Arial" w:cs="Arial"/>
                <w:sz w:val="20"/>
                <w:szCs w:val="20"/>
              </w:rPr>
              <w:t>Tea Break</w:t>
            </w:r>
          </w:p>
        </w:tc>
      </w:tr>
      <w:tr w:rsidR="003D4C32" w:rsidRPr="00FE5862" w14:paraId="1683D0EC" w14:textId="77777777" w:rsidTr="002D14D9">
        <w:trPr>
          <w:trHeight w:val="20"/>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5E41CCC4" w14:textId="6219FAD2" w:rsidR="003D4C32" w:rsidRPr="00FE5862" w:rsidRDefault="003D4C32" w:rsidP="003D4C32">
            <w:pPr>
              <w:jc w:val="center"/>
              <w:rPr>
                <w:rFonts w:ascii="Arial" w:hAnsi="Arial" w:cs="Arial"/>
                <w:bCs/>
                <w:color w:val="000000"/>
                <w:sz w:val="20"/>
                <w:szCs w:val="20"/>
              </w:rPr>
            </w:pPr>
            <w:r w:rsidRPr="00FE5862">
              <w:rPr>
                <w:rFonts w:ascii="Arial" w:hAnsi="Arial" w:cs="Arial"/>
                <w:bCs/>
                <w:color w:val="000000"/>
                <w:sz w:val="20"/>
                <w:szCs w:val="20"/>
              </w:rPr>
              <w:t xml:space="preserve">16:00 – 17:30 </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1D595831" w14:textId="6CEF7AEB" w:rsidR="003D4C32" w:rsidRPr="00FE5862" w:rsidRDefault="003D4C32" w:rsidP="003D4C32">
            <w:pPr>
              <w:pStyle w:val="Default"/>
              <w:jc w:val="both"/>
              <w:rPr>
                <w:rFonts w:ascii="Arial" w:hAnsi="Arial" w:cs="Arial"/>
                <w:sz w:val="20"/>
                <w:szCs w:val="20"/>
              </w:rPr>
            </w:pPr>
            <w:r w:rsidRPr="00FE5862">
              <w:rPr>
                <w:rFonts w:ascii="Arial" w:hAnsi="Arial" w:cs="Arial"/>
                <w:sz w:val="20"/>
                <w:szCs w:val="20"/>
              </w:rPr>
              <w:t xml:space="preserve">Presentation of Group 4 (Company </w:t>
            </w:r>
            <w:r>
              <w:rPr>
                <w:rFonts w:ascii="Arial" w:hAnsi="Arial" w:cs="Arial"/>
                <w:sz w:val="20"/>
                <w:szCs w:val="20"/>
              </w:rPr>
              <w:t>D</w:t>
            </w:r>
            <w:r w:rsidRPr="00FE5862">
              <w:rPr>
                <w:rFonts w:ascii="Arial" w:hAnsi="Arial" w:cs="Arial"/>
                <w:sz w:val="20"/>
                <w:szCs w:val="20"/>
              </w:rPr>
              <w:t>)</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0799133D" w14:textId="5A9185D7" w:rsidR="003D4C32" w:rsidRPr="00FE5862" w:rsidRDefault="003D4C32" w:rsidP="003D4C32">
            <w:pPr>
              <w:ind w:left="1"/>
              <w:rPr>
                <w:rFonts w:ascii="Arial" w:eastAsia="Arial" w:hAnsi="Arial" w:cs="Arial"/>
                <w:sz w:val="20"/>
                <w:szCs w:val="20"/>
              </w:rPr>
            </w:pPr>
            <w:r w:rsidRPr="00FE5862">
              <w:rPr>
                <w:rFonts w:ascii="Arial" w:eastAsia="Arial" w:hAnsi="Arial" w:cs="Arial"/>
                <w:sz w:val="20"/>
                <w:szCs w:val="20"/>
              </w:rPr>
              <w:t xml:space="preserve">Participants </w:t>
            </w:r>
          </w:p>
        </w:tc>
      </w:tr>
      <w:tr w:rsidR="003D4C32" w:rsidRPr="00FE5862" w14:paraId="36C7EDF1" w14:textId="77777777" w:rsidTr="00A0684C">
        <w:trPr>
          <w:trHeight w:val="20"/>
        </w:trPr>
        <w:tc>
          <w:tcPr>
            <w:tcW w:w="105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2FE6729E" w14:textId="7BB53597" w:rsidR="003D4C32" w:rsidRPr="00FE5862" w:rsidRDefault="003D4C32" w:rsidP="003D4C32">
            <w:pPr>
              <w:jc w:val="center"/>
              <w:rPr>
                <w:rFonts w:ascii="Arial" w:hAnsi="Arial" w:cs="Arial"/>
                <w:color w:val="000000" w:themeColor="text1"/>
                <w:sz w:val="20"/>
                <w:szCs w:val="20"/>
              </w:rPr>
            </w:pPr>
            <w:r w:rsidRPr="00FE5862">
              <w:rPr>
                <w:rFonts w:ascii="Arial" w:hAnsi="Arial" w:cs="Arial"/>
                <w:color w:val="000000" w:themeColor="text1"/>
                <w:sz w:val="20"/>
                <w:szCs w:val="20"/>
              </w:rPr>
              <w:t>End of Day 11</w:t>
            </w:r>
          </w:p>
        </w:tc>
      </w:tr>
      <w:tr w:rsidR="003D4C32" w:rsidRPr="00FE5862" w14:paraId="2F53CB95" w14:textId="77777777" w:rsidTr="00A0684C">
        <w:trPr>
          <w:trHeight w:val="20"/>
        </w:trPr>
        <w:tc>
          <w:tcPr>
            <w:tcW w:w="105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6400"/>
            <w:tcMar>
              <w:top w:w="58" w:type="dxa"/>
              <w:left w:w="85" w:type="dxa"/>
              <w:bottom w:w="58" w:type="dxa"/>
              <w:right w:w="85" w:type="dxa"/>
            </w:tcMar>
            <w:vAlign w:val="center"/>
          </w:tcPr>
          <w:p w14:paraId="2F000886" w14:textId="641A8C63" w:rsidR="003D4C32" w:rsidRPr="00FE5862" w:rsidRDefault="003D4C32" w:rsidP="003D4C32">
            <w:pPr>
              <w:jc w:val="center"/>
              <w:rPr>
                <w:rFonts w:ascii="Arial" w:hAnsi="Arial" w:cs="Arial"/>
                <w:b/>
                <w:bCs/>
                <w:color w:val="000000" w:themeColor="text1"/>
                <w:sz w:val="20"/>
                <w:szCs w:val="20"/>
              </w:rPr>
            </w:pPr>
            <w:r w:rsidRPr="00FE5862">
              <w:rPr>
                <w:rFonts w:ascii="Arial" w:hAnsi="Arial" w:cs="Arial"/>
                <w:sz w:val="20"/>
                <w:szCs w:val="20"/>
              </w:rPr>
              <w:br w:type="page"/>
            </w:r>
            <w:r w:rsidRPr="00FE5862">
              <w:rPr>
                <w:rFonts w:ascii="Arial" w:hAnsi="Arial" w:cs="Arial"/>
                <w:b/>
                <w:bCs/>
                <w:color w:val="FFFFFF" w:themeColor="background1"/>
                <w:sz w:val="20"/>
                <w:szCs w:val="20"/>
              </w:rPr>
              <w:t>Day 12: Friday,</w:t>
            </w:r>
            <w:r>
              <w:rPr>
                <w:rFonts w:ascii="Arial" w:hAnsi="Arial" w:cs="Arial"/>
                <w:b/>
                <w:bCs/>
                <w:color w:val="FFFFFF" w:themeColor="background1"/>
                <w:sz w:val="20"/>
                <w:szCs w:val="20"/>
              </w:rPr>
              <w:t>22</w:t>
            </w:r>
            <w:r w:rsidRPr="00FE5862">
              <w:rPr>
                <w:rFonts w:ascii="Arial" w:hAnsi="Arial" w:cs="Arial"/>
                <w:b/>
                <w:bCs/>
                <w:color w:val="FFFFFF" w:themeColor="background1"/>
                <w:sz w:val="20"/>
                <w:szCs w:val="20"/>
              </w:rPr>
              <w:t xml:space="preserve"> November 202</w:t>
            </w:r>
            <w:r>
              <w:rPr>
                <w:rFonts w:ascii="Arial" w:hAnsi="Arial" w:cs="Arial"/>
                <w:b/>
                <w:bCs/>
                <w:color w:val="FFFFFF" w:themeColor="background1"/>
                <w:sz w:val="20"/>
                <w:szCs w:val="20"/>
              </w:rPr>
              <w:t>4</w:t>
            </w:r>
          </w:p>
        </w:tc>
      </w:tr>
      <w:tr w:rsidR="003D4C32" w:rsidRPr="00FE5862" w14:paraId="18096370" w14:textId="77777777" w:rsidTr="002D14D9">
        <w:trPr>
          <w:trHeight w:val="20"/>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6B54187E" w14:textId="57CEC635" w:rsidR="003D4C32" w:rsidRPr="00FE5862" w:rsidRDefault="003D4C32" w:rsidP="003D4C32">
            <w:pPr>
              <w:jc w:val="center"/>
              <w:rPr>
                <w:rFonts w:ascii="Arial" w:hAnsi="Arial" w:cs="Arial"/>
                <w:bCs/>
                <w:color w:val="000000"/>
                <w:sz w:val="20"/>
                <w:szCs w:val="20"/>
              </w:rPr>
            </w:pPr>
            <w:r w:rsidRPr="00FE5862">
              <w:rPr>
                <w:rFonts w:ascii="Arial" w:hAnsi="Arial" w:cs="Arial"/>
                <w:bCs/>
                <w:color w:val="000000"/>
                <w:sz w:val="20"/>
                <w:szCs w:val="20"/>
              </w:rPr>
              <w:t>08:</w:t>
            </w:r>
            <w:r w:rsidRPr="00FE5862">
              <w:rPr>
                <w:rFonts w:ascii="Arial" w:eastAsia="PMingLiU" w:hAnsi="Arial" w:cs="Arial"/>
                <w:bCs/>
                <w:color w:val="000000"/>
                <w:sz w:val="20"/>
                <w:szCs w:val="20"/>
                <w:lang w:eastAsia="zh-TW"/>
              </w:rPr>
              <w:t>30</w:t>
            </w:r>
            <w:r w:rsidRPr="00FE5862">
              <w:rPr>
                <w:rFonts w:ascii="Arial" w:hAnsi="Arial" w:cs="Arial"/>
                <w:bCs/>
                <w:color w:val="000000"/>
                <w:sz w:val="20"/>
                <w:szCs w:val="20"/>
              </w:rPr>
              <w:t>–09:00</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143C7809" w14:textId="7F59F861" w:rsidR="003D4C32" w:rsidRPr="00FE5862" w:rsidRDefault="003D4C32" w:rsidP="003D4C32">
            <w:pPr>
              <w:ind w:right="100"/>
              <w:rPr>
                <w:rFonts w:ascii="Arial" w:hAnsi="Arial" w:cs="Arial"/>
                <w:b/>
                <w:bCs/>
                <w:sz w:val="20"/>
                <w:szCs w:val="20"/>
              </w:rPr>
            </w:pPr>
            <w:r w:rsidRPr="00FE5862">
              <w:rPr>
                <w:rFonts w:ascii="Arial" w:eastAsia="PMingLiU" w:hAnsi="Arial" w:cs="Arial"/>
                <w:color w:val="000000" w:themeColor="text1"/>
                <w:sz w:val="20"/>
                <w:szCs w:val="20"/>
                <w:lang w:eastAsia="zh-TW"/>
              </w:rPr>
              <w:t>Attendance check</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6ED5B839" w14:textId="5DFC8730" w:rsidR="003D4C32" w:rsidRPr="00FE5862" w:rsidRDefault="003D4C32" w:rsidP="003D4C32">
            <w:pPr>
              <w:ind w:left="1"/>
              <w:rPr>
                <w:rFonts w:ascii="Arial" w:eastAsia="Arial" w:hAnsi="Arial" w:cs="Arial"/>
                <w:sz w:val="20"/>
                <w:szCs w:val="20"/>
              </w:rPr>
            </w:pPr>
            <w:r w:rsidRPr="00FE5862">
              <w:rPr>
                <w:rFonts w:ascii="Arial" w:hAnsi="Arial" w:cs="Arial"/>
                <w:color w:val="000000" w:themeColor="text1"/>
                <w:sz w:val="20"/>
                <w:szCs w:val="20"/>
              </w:rPr>
              <w:t>MPC Secretariat</w:t>
            </w:r>
          </w:p>
        </w:tc>
      </w:tr>
      <w:tr w:rsidR="003D4C32" w:rsidRPr="00FE5862" w14:paraId="67AA091B" w14:textId="77777777" w:rsidTr="002D14D9">
        <w:trPr>
          <w:trHeight w:val="20"/>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5E819E55" w14:textId="6B43E119" w:rsidR="003D4C32" w:rsidRPr="00FE5862" w:rsidRDefault="003D4C32" w:rsidP="003D4C32">
            <w:pPr>
              <w:jc w:val="center"/>
              <w:rPr>
                <w:rFonts w:ascii="Arial" w:hAnsi="Arial" w:cs="Arial"/>
                <w:bCs/>
                <w:color w:val="000000"/>
                <w:sz w:val="20"/>
                <w:szCs w:val="20"/>
              </w:rPr>
            </w:pPr>
            <w:r w:rsidRPr="00FE5862">
              <w:rPr>
                <w:rFonts w:ascii="Arial" w:hAnsi="Arial" w:cs="Arial"/>
                <w:bCs/>
                <w:color w:val="000000"/>
                <w:sz w:val="20"/>
                <w:szCs w:val="20"/>
              </w:rPr>
              <w:t>09:00–</w:t>
            </w:r>
            <w:r>
              <w:rPr>
                <w:rFonts w:ascii="Arial" w:hAnsi="Arial" w:cs="Arial"/>
                <w:bCs/>
                <w:color w:val="000000"/>
                <w:sz w:val="20"/>
                <w:szCs w:val="20"/>
              </w:rPr>
              <w:t>10:</w:t>
            </w:r>
            <w:r w:rsidR="00436787">
              <w:rPr>
                <w:rFonts w:ascii="Arial" w:hAnsi="Arial" w:cs="Arial"/>
                <w:bCs/>
                <w:color w:val="000000"/>
                <w:sz w:val="20"/>
                <w:szCs w:val="20"/>
              </w:rPr>
              <w:t>00</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224664F1" w14:textId="31964111" w:rsidR="003D4C32" w:rsidRPr="00FE5862" w:rsidRDefault="003D4C32" w:rsidP="003D4C32">
            <w:pPr>
              <w:ind w:right="100"/>
              <w:rPr>
                <w:rFonts w:ascii="Arial" w:hAnsi="Arial" w:cs="Arial"/>
                <w:b/>
                <w:bCs/>
                <w:sz w:val="20"/>
                <w:szCs w:val="20"/>
              </w:rPr>
            </w:pPr>
            <w:r w:rsidRPr="00FE5862">
              <w:rPr>
                <w:rFonts w:ascii="Arial" w:hAnsi="Arial" w:cs="Arial"/>
                <w:b/>
                <w:bCs/>
                <w:sz w:val="20"/>
                <w:szCs w:val="20"/>
              </w:rPr>
              <w:t>Session 1</w:t>
            </w:r>
            <w:r>
              <w:rPr>
                <w:rFonts w:ascii="Arial" w:hAnsi="Arial" w:cs="Arial"/>
                <w:b/>
                <w:bCs/>
                <w:sz w:val="20"/>
                <w:szCs w:val="20"/>
              </w:rPr>
              <w:t>3</w:t>
            </w:r>
            <w:r w:rsidRPr="00FE5862">
              <w:rPr>
                <w:rFonts w:ascii="Arial" w:hAnsi="Arial" w:cs="Arial"/>
                <w:b/>
                <w:bCs/>
                <w:sz w:val="20"/>
                <w:szCs w:val="20"/>
              </w:rPr>
              <w:t xml:space="preserve">: </w:t>
            </w:r>
            <w:r w:rsidR="00436787">
              <w:rPr>
                <w:rFonts w:ascii="Arial" w:hAnsi="Arial" w:cs="Arial"/>
                <w:b/>
                <w:bCs/>
                <w:sz w:val="20"/>
                <w:szCs w:val="20"/>
              </w:rPr>
              <w:t xml:space="preserve">Assessment </w:t>
            </w:r>
            <w:r>
              <w:rPr>
                <w:rFonts w:ascii="Arial" w:hAnsi="Arial" w:cs="Arial"/>
                <w:b/>
                <w:bCs/>
                <w:sz w:val="20"/>
                <w:szCs w:val="20"/>
              </w:rPr>
              <w:t xml:space="preserve"> </w:t>
            </w:r>
            <w:r w:rsidRPr="00FE5862">
              <w:rPr>
                <w:rFonts w:ascii="Arial" w:hAnsi="Arial" w:cs="Arial"/>
                <w:b/>
                <w:bCs/>
                <w:sz w:val="20"/>
                <w:szCs w:val="20"/>
              </w:rPr>
              <w:t xml:space="preserve"> </w:t>
            </w:r>
          </w:p>
          <w:p w14:paraId="2AF7D34A" w14:textId="77777777" w:rsidR="003D4C32" w:rsidRPr="00FE5862" w:rsidRDefault="003D4C32" w:rsidP="003D4C32">
            <w:pPr>
              <w:ind w:right="100"/>
              <w:rPr>
                <w:rFonts w:ascii="Arial" w:hAnsi="Arial" w:cs="Arial"/>
                <w:b/>
                <w:bCs/>
                <w:sz w:val="20"/>
                <w:szCs w:val="20"/>
              </w:rPr>
            </w:pPr>
          </w:p>
          <w:p w14:paraId="2DA4184B" w14:textId="42AD508C" w:rsidR="003D4C32" w:rsidRPr="00FE5862" w:rsidRDefault="00436787" w:rsidP="003D4C32">
            <w:pPr>
              <w:ind w:right="100"/>
              <w:rPr>
                <w:rFonts w:ascii="Arial" w:hAnsi="Arial" w:cs="Arial"/>
                <w:sz w:val="20"/>
                <w:szCs w:val="20"/>
              </w:rPr>
            </w:pPr>
            <w:r>
              <w:rPr>
                <w:rFonts w:ascii="Arial" w:hAnsi="Arial" w:cs="Arial"/>
                <w:sz w:val="20"/>
                <w:szCs w:val="20"/>
              </w:rPr>
              <w:t xml:space="preserve">This is a test to assess the understanding of participants on the lesson learned from the course. </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0B44C0ED" w14:textId="08A37802" w:rsidR="003D4C32" w:rsidRPr="00FE5862" w:rsidRDefault="00BB1F60" w:rsidP="003D4C32">
            <w:pPr>
              <w:ind w:left="1"/>
              <w:rPr>
                <w:rFonts w:ascii="Arial" w:eastAsia="Arial" w:hAnsi="Arial" w:cs="Arial"/>
                <w:sz w:val="20"/>
                <w:szCs w:val="20"/>
              </w:rPr>
            </w:pPr>
            <w:r w:rsidRPr="00BB1F60">
              <w:rPr>
                <w:rFonts w:ascii="Arial" w:eastAsia="Arial" w:hAnsi="Arial" w:cs="Arial"/>
                <w:sz w:val="20"/>
                <w:szCs w:val="20"/>
              </w:rPr>
              <w:t>MPC Secretariat</w:t>
            </w:r>
          </w:p>
        </w:tc>
      </w:tr>
      <w:tr w:rsidR="003D4C32" w:rsidRPr="00FE5862" w14:paraId="29226C41" w14:textId="77777777" w:rsidTr="00710E84">
        <w:trPr>
          <w:trHeight w:val="20"/>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58" w:type="dxa"/>
              <w:left w:w="85" w:type="dxa"/>
              <w:bottom w:w="58" w:type="dxa"/>
              <w:right w:w="85" w:type="dxa"/>
            </w:tcMar>
            <w:vAlign w:val="center"/>
          </w:tcPr>
          <w:p w14:paraId="2AEC78A5" w14:textId="4AF667AD" w:rsidR="003D4C32" w:rsidRPr="00FE5862" w:rsidRDefault="003D4C32" w:rsidP="003D4C32">
            <w:pPr>
              <w:jc w:val="center"/>
              <w:rPr>
                <w:rFonts w:ascii="Arial" w:hAnsi="Arial" w:cs="Arial"/>
                <w:bCs/>
                <w:color w:val="000000"/>
                <w:sz w:val="20"/>
                <w:szCs w:val="20"/>
              </w:rPr>
            </w:pPr>
            <w:r>
              <w:rPr>
                <w:rFonts w:ascii="Arial" w:hAnsi="Arial" w:cs="Arial"/>
                <w:bCs/>
                <w:color w:val="000000"/>
                <w:sz w:val="20"/>
                <w:szCs w:val="20"/>
              </w:rPr>
              <w:t>10:</w:t>
            </w:r>
            <w:r w:rsidR="00436787">
              <w:rPr>
                <w:rFonts w:ascii="Arial" w:hAnsi="Arial" w:cs="Arial"/>
                <w:bCs/>
                <w:color w:val="000000"/>
                <w:sz w:val="20"/>
                <w:szCs w:val="20"/>
              </w:rPr>
              <w:t>0</w:t>
            </w:r>
            <w:r>
              <w:rPr>
                <w:rFonts w:ascii="Arial" w:hAnsi="Arial" w:cs="Arial"/>
                <w:bCs/>
                <w:color w:val="000000"/>
                <w:sz w:val="20"/>
                <w:szCs w:val="20"/>
              </w:rPr>
              <w:t>0–1</w:t>
            </w:r>
            <w:r w:rsidR="00436787">
              <w:rPr>
                <w:rFonts w:ascii="Arial" w:hAnsi="Arial" w:cs="Arial"/>
                <w:bCs/>
                <w:color w:val="000000"/>
                <w:sz w:val="20"/>
                <w:szCs w:val="20"/>
              </w:rPr>
              <w:t>0</w:t>
            </w:r>
            <w:r>
              <w:rPr>
                <w:rFonts w:ascii="Arial" w:hAnsi="Arial" w:cs="Arial"/>
                <w:bCs/>
                <w:color w:val="000000"/>
                <w:sz w:val="20"/>
                <w:szCs w:val="20"/>
              </w:rPr>
              <w:t>:</w:t>
            </w:r>
            <w:r w:rsidR="00436787">
              <w:rPr>
                <w:rFonts w:ascii="Arial" w:hAnsi="Arial" w:cs="Arial"/>
                <w:bCs/>
                <w:color w:val="000000"/>
                <w:sz w:val="20"/>
                <w:szCs w:val="20"/>
              </w:rPr>
              <w:t>3</w:t>
            </w:r>
            <w:r>
              <w:rPr>
                <w:rFonts w:ascii="Arial" w:hAnsi="Arial" w:cs="Arial"/>
                <w:bCs/>
                <w:color w:val="000000"/>
                <w:sz w:val="20"/>
                <w:szCs w:val="20"/>
              </w:rPr>
              <w:t xml:space="preserve">0 </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58" w:type="dxa"/>
              <w:left w:w="85" w:type="dxa"/>
              <w:bottom w:w="58" w:type="dxa"/>
              <w:right w:w="85" w:type="dxa"/>
            </w:tcMar>
            <w:vAlign w:val="center"/>
          </w:tcPr>
          <w:p w14:paraId="4CDD14ED" w14:textId="0A0C5C4F" w:rsidR="003D4C32" w:rsidRPr="00870516" w:rsidRDefault="003D4C32" w:rsidP="003D4C32">
            <w:pPr>
              <w:ind w:right="100"/>
              <w:rPr>
                <w:rFonts w:ascii="Arial" w:hAnsi="Arial" w:cs="Arial"/>
                <w:sz w:val="20"/>
                <w:szCs w:val="20"/>
              </w:rPr>
            </w:pPr>
            <w:r w:rsidRPr="00870516">
              <w:rPr>
                <w:rFonts w:ascii="Arial" w:hAnsi="Arial" w:cs="Arial"/>
                <w:sz w:val="20"/>
                <w:szCs w:val="20"/>
              </w:rPr>
              <w:t>Tea Break</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58" w:type="dxa"/>
              <w:left w:w="85" w:type="dxa"/>
              <w:bottom w:w="58" w:type="dxa"/>
              <w:right w:w="85" w:type="dxa"/>
            </w:tcMar>
            <w:vAlign w:val="center"/>
          </w:tcPr>
          <w:p w14:paraId="5878B0C5" w14:textId="77777777" w:rsidR="003D4C32" w:rsidRPr="002D14D9" w:rsidRDefault="003D4C32" w:rsidP="003D4C32">
            <w:pPr>
              <w:ind w:left="1"/>
              <w:rPr>
                <w:rFonts w:ascii="Arial" w:eastAsia="Arial" w:hAnsi="Arial" w:cs="Arial"/>
                <w:b/>
                <w:bCs/>
                <w:sz w:val="20"/>
                <w:szCs w:val="20"/>
              </w:rPr>
            </w:pPr>
          </w:p>
        </w:tc>
      </w:tr>
      <w:tr w:rsidR="003D4C32" w:rsidRPr="00FE5862" w14:paraId="713F5359" w14:textId="77777777" w:rsidTr="002D14D9">
        <w:trPr>
          <w:trHeight w:val="20"/>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6F4A2E67" w14:textId="0A0D6022" w:rsidR="003D4C32" w:rsidRDefault="00436787" w:rsidP="003D4C32">
            <w:pPr>
              <w:jc w:val="center"/>
              <w:rPr>
                <w:rFonts w:ascii="Arial" w:hAnsi="Arial" w:cs="Arial"/>
                <w:bCs/>
                <w:color w:val="000000"/>
                <w:sz w:val="20"/>
                <w:szCs w:val="20"/>
              </w:rPr>
            </w:pPr>
            <w:r>
              <w:rPr>
                <w:rFonts w:ascii="Arial" w:hAnsi="Arial" w:cs="Arial"/>
                <w:bCs/>
                <w:color w:val="000000"/>
                <w:sz w:val="20"/>
                <w:szCs w:val="20"/>
              </w:rPr>
              <w:t>10</w:t>
            </w:r>
            <w:r w:rsidR="003D4C32">
              <w:rPr>
                <w:rFonts w:ascii="Arial" w:hAnsi="Arial" w:cs="Arial"/>
                <w:bCs/>
                <w:color w:val="000000"/>
                <w:sz w:val="20"/>
                <w:szCs w:val="20"/>
              </w:rPr>
              <w:t>:</w:t>
            </w:r>
            <w:r>
              <w:rPr>
                <w:rFonts w:ascii="Arial" w:hAnsi="Arial" w:cs="Arial"/>
                <w:bCs/>
                <w:color w:val="000000"/>
                <w:sz w:val="20"/>
                <w:szCs w:val="20"/>
              </w:rPr>
              <w:t>3</w:t>
            </w:r>
            <w:r w:rsidR="003D4C32">
              <w:rPr>
                <w:rFonts w:ascii="Arial" w:hAnsi="Arial" w:cs="Arial"/>
                <w:bCs/>
                <w:color w:val="000000"/>
                <w:sz w:val="20"/>
                <w:szCs w:val="20"/>
              </w:rPr>
              <w:t xml:space="preserve">0–12:30 </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6ECE027D" w14:textId="3E2DBC89" w:rsidR="003D4C32" w:rsidRDefault="003D4C32" w:rsidP="003D4C32">
            <w:pPr>
              <w:ind w:right="100"/>
              <w:rPr>
                <w:rFonts w:ascii="Arial" w:hAnsi="Arial" w:cs="Arial"/>
                <w:b/>
                <w:bCs/>
                <w:sz w:val="20"/>
                <w:szCs w:val="20"/>
              </w:rPr>
            </w:pPr>
            <w:r w:rsidRPr="00FE5862">
              <w:rPr>
                <w:rFonts w:ascii="Arial" w:hAnsi="Arial" w:cs="Arial"/>
                <w:b/>
                <w:bCs/>
                <w:sz w:val="20"/>
                <w:szCs w:val="20"/>
              </w:rPr>
              <w:t>Session 1</w:t>
            </w:r>
            <w:r>
              <w:rPr>
                <w:rFonts w:ascii="Arial" w:hAnsi="Arial" w:cs="Arial"/>
                <w:b/>
                <w:bCs/>
                <w:sz w:val="20"/>
                <w:szCs w:val="20"/>
              </w:rPr>
              <w:t>4</w:t>
            </w:r>
            <w:r w:rsidRPr="00FE5862">
              <w:rPr>
                <w:rFonts w:ascii="Arial" w:hAnsi="Arial" w:cs="Arial"/>
                <w:b/>
                <w:bCs/>
                <w:sz w:val="20"/>
                <w:szCs w:val="20"/>
              </w:rPr>
              <w:t xml:space="preserve">: </w:t>
            </w:r>
            <w:r>
              <w:rPr>
                <w:rFonts w:ascii="Arial" w:hAnsi="Arial" w:cs="Arial"/>
                <w:b/>
                <w:bCs/>
                <w:sz w:val="20"/>
                <w:szCs w:val="20"/>
              </w:rPr>
              <w:t xml:space="preserve">Action Plan Presentation </w:t>
            </w:r>
          </w:p>
          <w:p w14:paraId="460E37F2" w14:textId="77777777" w:rsidR="00436787" w:rsidRDefault="00436787" w:rsidP="003D4C32">
            <w:pPr>
              <w:ind w:right="100"/>
              <w:rPr>
                <w:rFonts w:ascii="Arial" w:hAnsi="Arial" w:cs="Arial"/>
                <w:b/>
                <w:bCs/>
                <w:sz w:val="20"/>
                <w:szCs w:val="20"/>
              </w:rPr>
            </w:pPr>
          </w:p>
          <w:p w14:paraId="4E5B7E10" w14:textId="1FDED8C6" w:rsidR="00436787" w:rsidRPr="00BB1F60" w:rsidRDefault="00436787" w:rsidP="003D4C32">
            <w:pPr>
              <w:ind w:right="100"/>
              <w:rPr>
                <w:rFonts w:ascii="Arial" w:hAnsi="Arial" w:cs="Arial"/>
                <w:sz w:val="20"/>
                <w:szCs w:val="20"/>
              </w:rPr>
            </w:pPr>
            <w:r w:rsidRPr="00BB1F60">
              <w:rPr>
                <w:rFonts w:ascii="Arial" w:hAnsi="Arial" w:cs="Arial"/>
                <w:sz w:val="20"/>
                <w:szCs w:val="20"/>
              </w:rPr>
              <w:t>Each participant will present their action plan</w:t>
            </w:r>
            <w:r w:rsidR="00BB1F60" w:rsidRPr="00BB1F60">
              <w:rPr>
                <w:rFonts w:ascii="Arial" w:hAnsi="Arial" w:cs="Arial"/>
                <w:sz w:val="20"/>
                <w:szCs w:val="20"/>
              </w:rPr>
              <w:t xml:space="preserve"> </w:t>
            </w:r>
            <w:r w:rsidR="00BB1F60">
              <w:rPr>
                <w:rFonts w:ascii="Arial" w:hAnsi="Arial" w:cs="Arial"/>
                <w:sz w:val="20"/>
                <w:szCs w:val="20"/>
              </w:rPr>
              <w:t xml:space="preserve">after the course completion and share the new knowledge learned from the course. </w:t>
            </w:r>
          </w:p>
          <w:p w14:paraId="0BE31AE9" w14:textId="77777777" w:rsidR="003D4C32" w:rsidRPr="00870516" w:rsidRDefault="003D4C32" w:rsidP="003D4C32">
            <w:pPr>
              <w:ind w:right="100"/>
              <w:rPr>
                <w:rFonts w:ascii="Arial" w:hAnsi="Arial" w:cs="Arial"/>
                <w:sz w:val="20"/>
                <w:szCs w:val="20"/>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180F78B5" w14:textId="77777777" w:rsidR="00BB1F60" w:rsidRPr="00BB1F60" w:rsidRDefault="00BB1F60" w:rsidP="00BB1F60">
            <w:pPr>
              <w:ind w:left="1"/>
              <w:rPr>
                <w:rFonts w:ascii="Arial" w:eastAsia="Arial" w:hAnsi="Arial" w:cs="Arial"/>
                <w:b/>
                <w:bCs/>
                <w:sz w:val="20"/>
                <w:szCs w:val="20"/>
              </w:rPr>
            </w:pPr>
            <w:r w:rsidRPr="00BB1F60">
              <w:rPr>
                <w:rFonts w:ascii="Arial" w:eastAsia="Arial" w:hAnsi="Arial" w:cs="Arial"/>
                <w:b/>
                <w:bCs/>
                <w:sz w:val="20"/>
                <w:szCs w:val="20"/>
              </w:rPr>
              <w:t>Riwayat Mansor</w:t>
            </w:r>
          </w:p>
          <w:p w14:paraId="24966FA7" w14:textId="77777777" w:rsidR="00BB1F60" w:rsidRPr="00BB1F60" w:rsidRDefault="00BB1F60" w:rsidP="00BB1F60">
            <w:pPr>
              <w:ind w:left="1"/>
              <w:rPr>
                <w:rFonts w:ascii="Arial" w:eastAsia="Arial" w:hAnsi="Arial" w:cs="Arial"/>
                <w:b/>
                <w:bCs/>
                <w:sz w:val="20"/>
                <w:szCs w:val="20"/>
              </w:rPr>
            </w:pPr>
            <w:r w:rsidRPr="00BB1F60">
              <w:rPr>
                <w:rFonts w:ascii="Arial" w:eastAsia="Arial" w:hAnsi="Arial" w:cs="Arial"/>
                <w:b/>
                <w:bCs/>
                <w:sz w:val="20"/>
                <w:szCs w:val="20"/>
              </w:rPr>
              <w:t>Dr. Chen-Yang Cheng</w:t>
            </w:r>
          </w:p>
          <w:p w14:paraId="228C08EE" w14:textId="3A46207A" w:rsidR="003D4C32" w:rsidRPr="002D14D9" w:rsidRDefault="00BB1F60" w:rsidP="00BB1F60">
            <w:pPr>
              <w:ind w:left="1"/>
              <w:rPr>
                <w:rFonts w:ascii="Arial" w:eastAsia="Arial" w:hAnsi="Arial" w:cs="Arial"/>
                <w:b/>
                <w:bCs/>
                <w:sz w:val="20"/>
                <w:szCs w:val="20"/>
              </w:rPr>
            </w:pPr>
            <w:r w:rsidRPr="00BB1F60">
              <w:rPr>
                <w:rFonts w:ascii="Arial" w:eastAsia="Arial" w:hAnsi="Arial" w:cs="Arial"/>
                <w:b/>
                <w:bCs/>
                <w:sz w:val="20"/>
                <w:szCs w:val="20"/>
              </w:rPr>
              <w:t>Dr. Koh Niak Wu</w:t>
            </w:r>
          </w:p>
        </w:tc>
      </w:tr>
      <w:tr w:rsidR="003D4C32" w:rsidRPr="00FE5862" w14:paraId="1F04C6AB" w14:textId="77777777" w:rsidTr="00710E84">
        <w:trPr>
          <w:trHeight w:val="229"/>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5323A479" w14:textId="340C75A2" w:rsidR="003D4C32" w:rsidRPr="00FE5862" w:rsidRDefault="003D4C32" w:rsidP="003D4C32">
            <w:pPr>
              <w:jc w:val="center"/>
              <w:rPr>
                <w:rFonts w:ascii="Arial" w:hAnsi="Arial" w:cs="Arial"/>
                <w:bCs/>
                <w:color w:val="000000"/>
                <w:sz w:val="20"/>
                <w:szCs w:val="20"/>
              </w:rPr>
            </w:pPr>
            <w:r>
              <w:rPr>
                <w:rFonts w:ascii="Arial" w:hAnsi="Arial" w:cs="Arial"/>
                <w:bCs/>
                <w:color w:val="000000"/>
                <w:sz w:val="20"/>
                <w:szCs w:val="20"/>
              </w:rPr>
              <w:t xml:space="preserve">12:30–14:30 </w:t>
            </w:r>
          </w:p>
        </w:tc>
        <w:tc>
          <w:tcPr>
            <w:tcW w:w="87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04F751AB" w14:textId="3EC9586B" w:rsidR="003D4C32" w:rsidRPr="00FE5862" w:rsidRDefault="003D4C32" w:rsidP="003D4C32">
            <w:pPr>
              <w:rPr>
                <w:rFonts w:ascii="Arial" w:hAnsi="Arial" w:cs="Arial"/>
                <w:bCs/>
                <w:color w:val="000000"/>
                <w:sz w:val="20"/>
                <w:szCs w:val="20"/>
              </w:rPr>
            </w:pPr>
            <w:r w:rsidRPr="00870516">
              <w:rPr>
                <w:rFonts w:ascii="Arial" w:hAnsi="Arial" w:cs="Arial"/>
                <w:bCs/>
                <w:sz w:val="20"/>
                <w:szCs w:val="20"/>
              </w:rPr>
              <w:t>Lunch Break and Friday Prayer</w:t>
            </w:r>
          </w:p>
        </w:tc>
      </w:tr>
      <w:tr w:rsidR="003D4C32" w:rsidRPr="00FE5862" w14:paraId="07E43025" w14:textId="77777777" w:rsidTr="00870516">
        <w:trPr>
          <w:trHeight w:val="229"/>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8" w:type="dxa"/>
              <w:left w:w="85" w:type="dxa"/>
              <w:bottom w:w="58" w:type="dxa"/>
              <w:right w:w="85" w:type="dxa"/>
            </w:tcMar>
            <w:vAlign w:val="center"/>
          </w:tcPr>
          <w:p w14:paraId="5CBFA817" w14:textId="3AEE8705" w:rsidR="003D4C32" w:rsidRPr="00FE5862" w:rsidRDefault="003D4C32" w:rsidP="003D4C32">
            <w:pPr>
              <w:jc w:val="center"/>
              <w:rPr>
                <w:rFonts w:ascii="Arial" w:hAnsi="Arial" w:cs="Arial"/>
                <w:bCs/>
                <w:color w:val="000000"/>
                <w:sz w:val="20"/>
                <w:szCs w:val="20"/>
              </w:rPr>
            </w:pPr>
            <w:r>
              <w:rPr>
                <w:rFonts w:ascii="Arial" w:hAnsi="Arial" w:cs="Arial"/>
                <w:bCs/>
                <w:color w:val="000000"/>
                <w:sz w:val="20"/>
                <w:szCs w:val="20"/>
              </w:rPr>
              <w:t xml:space="preserve">14:30–15:30 </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8" w:type="dxa"/>
              <w:left w:w="85" w:type="dxa"/>
              <w:bottom w:w="58" w:type="dxa"/>
              <w:right w:w="85" w:type="dxa"/>
            </w:tcMar>
            <w:vAlign w:val="center"/>
          </w:tcPr>
          <w:p w14:paraId="46FA9E15" w14:textId="038218E0" w:rsidR="003D4C32" w:rsidRPr="00710E84" w:rsidRDefault="003D4C32" w:rsidP="003D4C32">
            <w:pPr>
              <w:rPr>
                <w:rFonts w:ascii="Arial" w:hAnsi="Arial" w:cs="Arial"/>
                <w:b/>
                <w:sz w:val="20"/>
                <w:szCs w:val="20"/>
              </w:rPr>
            </w:pPr>
            <w:r w:rsidRPr="00710E84">
              <w:rPr>
                <w:rFonts w:ascii="Arial" w:hAnsi="Arial" w:cs="Arial"/>
                <w:b/>
                <w:sz w:val="20"/>
                <w:szCs w:val="20"/>
              </w:rPr>
              <w:t>Session 1</w:t>
            </w:r>
            <w:r w:rsidR="00BB1F60">
              <w:rPr>
                <w:rFonts w:ascii="Arial" w:hAnsi="Arial" w:cs="Arial"/>
                <w:b/>
                <w:sz w:val="20"/>
                <w:szCs w:val="20"/>
              </w:rPr>
              <w:t>5</w:t>
            </w:r>
            <w:r w:rsidRPr="00710E84">
              <w:rPr>
                <w:rFonts w:ascii="Arial" w:hAnsi="Arial" w:cs="Arial"/>
                <w:b/>
                <w:sz w:val="20"/>
                <w:szCs w:val="20"/>
              </w:rPr>
              <w:t xml:space="preserve">: Course Integration, Feedback and Discussion </w:t>
            </w:r>
            <w:r w:rsidRPr="00710E84">
              <w:rPr>
                <w:rFonts w:ascii="Arial" w:hAnsi="Arial" w:cs="Arial"/>
                <w:b/>
                <w:sz w:val="20"/>
                <w:szCs w:val="20"/>
              </w:rPr>
              <w:tab/>
            </w:r>
          </w:p>
          <w:p w14:paraId="122A7450" w14:textId="26C8833D" w:rsidR="003D4C32" w:rsidRPr="00710E84" w:rsidRDefault="003D4C32" w:rsidP="003D4C32">
            <w:pPr>
              <w:rPr>
                <w:rFonts w:ascii="Arial" w:hAnsi="Arial" w:cs="Arial"/>
                <w:b/>
                <w:sz w:val="20"/>
                <w:szCs w:val="20"/>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AAFF027" w14:textId="06F32B67" w:rsidR="003D4C32" w:rsidRPr="00240DBB" w:rsidRDefault="003D4C32" w:rsidP="003D4C32">
            <w:pPr>
              <w:rPr>
                <w:rFonts w:ascii="Arial" w:hAnsi="Arial" w:cs="Arial"/>
                <w:b/>
                <w:sz w:val="20"/>
                <w:szCs w:val="20"/>
              </w:rPr>
            </w:pPr>
            <w:r>
              <w:rPr>
                <w:rFonts w:ascii="Arial" w:hAnsi="Arial" w:cs="Arial"/>
                <w:b/>
                <w:sz w:val="20"/>
                <w:szCs w:val="20"/>
              </w:rPr>
              <w:t xml:space="preserve"> </w:t>
            </w:r>
            <w:r w:rsidRPr="00240DBB">
              <w:rPr>
                <w:rFonts w:ascii="Arial" w:hAnsi="Arial" w:cs="Arial"/>
                <w:b/>
                <w:sz w:val="20"/>
                <w:szCs w:val="20"/>
              </w:rPr>
              <w:t>Riwayat Mansor</w:t>
            </w:r>
          </w:p>
          <w:p w14:paraId="0A9CE1DC" w14:textId="39D4C172" w:rsidR="003D4C32" w:rsidRPr="00240DBB" w:rsidRDefault="003D4C32" w:rsidP="003D4C32">
            <w:pPr>
              <w:rPr>
                <w:rFonts w:ascii="Arial" w:hAnsi="Arial" w:cs="Arial"/>
                <w:b/>
                <w:sz w:val="20"/>
                <w:szCs w:val="20"/>
              </w:rPr>
            </w:pPr>
            <w:r>
              <w:rPr>
                <w:rFonts w:ascii="Arial" w:hAnsi="Arial" w:cs="Arial"/>
                <w:b/>
                <w:sz w:val="20"/>
                <w:szCs w:val="20"/>
              </w:rPr>
              <w:t xml:space="preserve"> </w:t>
            </w:r>
            <w:r w:rsidRPr="00240DBB">
              <w:rPr>
                <w:rFonts w:ascii="Arial" w:hAnsi="Arial" w:cs="Arial"/>
                <w:b/>
                <w:sz w:val="20"/>
                <w:szCs w:val="20"/>
              </w:rPr>
              <w:t>Dr. Chen-Yang Cheng</w:t>
            </w:r>
          </w:p>
          <w:p w14:paraId="3FA068E0" w14:textId="320E00A4" w:rsidR="003D4C32" w:rsidRPr="00FE5862" w:rsidRDefault="003D4C32" w:rsidP="003D4C32">
            <w:pPr>
              <w:rPr>
                <w:rFonts w:ascii="Arial" w:hAnsi="Arial" w:cs="Arial"/>
                <w:bCs/>
                <w:sz w:val="20"/>
                <w:szCs w:val="20"/>
              </w:rPr>
            </w:pPr>
            <w:r>
              <w:rPr>
                <w:rFonts w:ascii="Arial" w:hAnsi="Arial" w:cs="Arial"/>
                <w:b/>
                <w:sz w:val="20"/>
                <w:szCs w:val="20"/>
              </w:rPr>
              <w:t xml:space="preserve"> </w:t>
            </w:r>
            <w:r w:rsidRPr="00240DBB">
              <w:rPr>
                <w:rFonts w:ascii="Arial" w:hAnsi="Arial" w:cs="Arial"/>
                <w:b/>
                <w:sz w:val="20"/>
                <w:szCs w:val="20"/>
              </w:rPr>
              <w:t>Dr. Koh Niak Wu</w:t>
            </w:r>
          </w:p>
        </w:tc>
      </w:tr>
      <w:tr w:rsidR="003D4C32" w:rsidRPr="00FE5862" w14:paraId="1CAB1C4B" w14:textId="77777777" w:rsidTr="00BB1F60">
        <w:trPr>
          <w:trHeight w:val="2002"/>
        </w:trPr>
        <w:tc>
          <w:tcPr>
            <w:tcW w:w="17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7522231E" w14:textId="2387BD2B" w:rsidR="003D4C32" w:rsidRPr="00FE5862" w:rsidRDefault="003D4C32" w:rsidP="003D4C32">
            <w:pPr>
              <w:jc w:val="center"/>
              <w:rPr>
                <w:rFonts w:ascii="Arial" w:hAnsi="Arial" w:cs="Arial"/>
                <w:bCs/>
                <w:color w:val="000000"/>
                <w:sz w:val="20"/>
                <w:szCs w:val="20"/>
              </w:rPr>
            </w:pPr>
            <w:r>
              <w:rPr>
                <w:rFonts w:ascii="Arial" w:hAnsi="Arial" w:cs="Arial"/>
                <w:bCs/>
                <w:color w:val="000000"/>
                <w:sz w:val="20"/>
                <w:szCs w:val="20"/>
              </w:rPr>
              <w:t>15:30</w:t>
            </w:r>
            <w:r w:rsidRPr="00FE5862">
              <w:rPr>
                <w:rFonts w:ascii="Arial" w:hAnsi="Arial" w:cs="Arial"/>
                <w:bCs/>
                <w:color w:val="000000"/>
                <w:sz w:val="20"/>
                <w:szCs w:val="20"/>
              </w:rPr>
              <w:t>–</w:t>
            </w:r>
            <w:r>
              <w:rPr>
                <w:rFonts w:ascii="Arial" w:hAnsi="Arial" w:cs="Arial"/>
                <w:bCs/>
                <w:color w:val="000000"/>
                <w:sz w:val="20"/>
                <w:szCs w:val="20"/>
              </w:rPr>
              <w:t xml:space="preserve">16:30 </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8" w:type="dxa"/>
              <w:left w:w="85" w:type="dxa"/>
              <w:bottom w:w="58" w:type="dxa"/>
              <w:right w:w="85" w:type="dxa"/>
            </w:tcMar>
            <w:vAlign w:val="center"/>
          </w:tcPr>
          <w:p w14:paraId="0908F3FC" w14:textId="32BE7E86" w:rsidR="003D4C32" w:rsidRDefault="003D4C32" w:rsidP="00BB1F60">
            <w:pPr>
              <w:ind w:right="100"/>
              <w:jc w:val="left"/>
              <w:rPr>
                <w:rFonts w:ascii="Arial" w:hAnsi="Arial" w:cs="Arial"/>
                <w:b/>
                <w:bCs/>
                <w:sz w:val="20"/>
                <w:szCs w:val="20"/>
              </w:rPr>
            </w:pPr>
            <w:r w:rsidRPr="00FE5862">
              <w:rPr>
                <w:rFonts w:ascii="Arial" w:hAnsi="Arial" w:cs="Arial"/>
                <w:b/>
                <w:bCs/>
                <w:sz w:val="20"/>
                <w:szCs w:val="20"/>
              </w:rPr>
              <w:t>Closing Session</w:t>
            </w:r>
            <w:r w:rsidR="00BB1F60">
              <w:rPr>
                <w:rFonts w:ascii="Arial" w:hAnsi="Arial" w:cs="Arial"/>
                <w:b/>
                <w:bCs/>
                <w:sz w:val="20"/>
                <w:szCs w:val="20"/>
              </w:rPr>
              <w:t xml:space="preserve"> and Certificate Presentation</w:t>
            </w:r>
            <w:r w:rsidRPr="00FE5862">
              <w:rPr>
                <w:rFonts w:ascii="Arial" w:hAnsi="Arial" w:cs="Arial"/>
                <w:b/>
                <w:bCs/>
                <w:sz w:val="20"/>
                <w:szCs w:val="20"/>
              </w:rPr>
              <w:t>:</w:t>
            </w:r>
          </w:p>
          <w:p w14:paraId="534D6328" w14:textId="77777777" w:rsidR="00BB1F60" w:rsidRPr="00FE5862" w:rsidRDefault="00BB1F60" w:rsidP="00BB1F60">
            <w:pPr>
              <w:ind w:right="100"/>
              <w:jc w:val="left"/>
              <w:rPr>
                <w:rFonts w:ascii="Arial" w:hAnsi="Arial" w:cs="Arial"/>
                <w:bCs/>
                <w:sz w:val="20"/>
                <w:szCs w:val="20"/>
              </w:rPr>
            </w:pPr>
          </w:p>
          <w:p w14:paraId="3784C9CA" w14:textId="2DA3F16B" w:rsidR="003D4C32" w:rsidRDefault="003D4C32" w:rsidP="003D4C32">
            <w:pPr>
              <w:pStyle w:val="ListParagraph"/>
              <w:numPr>
                <w:ilvl w:val="0"/>
                <w:numId w:val="30"/>
              </w:numPr>
              <w:ind w:right="100"/>
              <w:rPr>
                <w:rFonts w:ascii="Arial" w:hAnsi="Arial" w:cs="Arial"/>
                <w:sz w:val="20"/>
                <w:szCs w:val="20"/>
              </w:rPr>
            </w:pPr>
            <w:r w:rsidRPr="00FE5862">
              <w:rPr>
                <w:rFonts w:ascii="Arial" w:hAnsi="Arial" w:cs="Arial"/>
                <w:sz w:val="20"/>
                <w:szCs w:val="20"/>
              </w:rPr>
              <w:t>Vote of Thanks</w:t>
            </w:r>
            <w:r>
              <w:rPr>
                <w:rFonts w:ascii="Arial" w:hAnsi="Arial" w:cs="Arial"/>
                <w:sz w:val="20"/>
                <w:szCs w:val="20"/>
              </w:rPr>
              <w:t xml:space="preserve"> by Participants’s Representative</w:t>
            </w:r>
          </w:p>
          <w:p w14:paraId="7C3E098B" w14:textId="77777777" w:rsidR="003D4C32" w:rsidRPr="00FE5862" w:rsidRDefault="003D4C32" w:rsidP="003D4C32">
            <w:pPr>
              <w:pStyle w:val="ListParagraph"/>
              <w:numPr>
                <w:ilvl w:val="0"/>
                <w:numId w:val="30"/>
              </w:numPr>
              <w:ind w:right="100"/>
              <w:rPr>
                <w:rFonts w:ascii="Arial" w:hAnsi="Arial" w:cs="Arial"/>
                <w:sz w:val="20"/>
                <w:szCs w:val="20"/>
              </w:rPr>
            </w:pPr>
            <w:r w:rsidRPr="00FE5862">
              <w:rPr>
                <w:rFonts w:ascii="Arial" w:hAnsi="Arial" w:cs="Arial"/>
                <w:sz w:val="20"/>
                <w:szCs w:val="20"/>
              </w:rPr>
              <w:t>Remarks by APO Secretariat</w:t>
            </w:r>
          </w:p>
          <w:p w14:paraId="4EE6834E" w14:textId="77777777" w:rsidR="003D4C32" w:rsidRPr="00240DBB" w:rsidRDefault="003D4C32" w:rsidP="003D4C32">
            <w:pPr>
              <w:pStyle w:val="ListParagraph"/>
              <w:numPr>
                <w:ilvl w:val="0"/>
                <w:numId w:val="30"/>
              </w:numPr>
              <w:rPr>
                <w:rFonts w:ascii="Arial" w:hAnsi="Arial" w:cs="Arial"/>
                <w:bCs/>
                <w:sz w:val="20"/>
                <w:szCs w:val="20"/>
              </w:rPr>
            </w:pPr>
            <w:r w:rsidRPr="00710E84">
              <w:rPr>
                <w:rFonts w:ascii="Arial" w:hAnsi="Arial" w:cs="Arial"/>
                <w:sz w:val="20"/>
                <w:szCs w:val="20"/>
              </w:rPr>
              <w:t>Closing Remarks by MPC</w:t>
            </w:r>
          </w:p>
          <w:p w14:paraId="39AA1A01" w14:textId="49637102" w:rsidR="003D4C32" w:rsidRPr="00710E84" w:rsidRDefault="003D4C32" w:rsidP="003D4C32">
            <w:pPr>
              <w:pStyle w:val="ListParagraph"/>
              <w:numPr>
                <w:ilvl w:val="0"/>
                <w:numId w:val="30"/>
              </w:numPr>
              <w:rPr>
                <w:rFonts w:ascii="Arial" w:hAnsi="Arial" w:cs="Arial"/>
                <w:bCs/>
                <w:sz w:val="20"/>
                <w:szCs w:val="20"/>
              </w:rPr>
            </w:pPr>
            <w:r>
              <w:rPr>
                <w:rFonts w:ascii="Arial" w:hAnsi="Arial" w:cs="Arial"/>
                <w:sz w:val="20"/>
                <w:szCs w:val="20"/>
              </w:rPr>
              <w:t xml:space="preserve">Certificate Presentation </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F8D1B4" w14:textId="77777777" w:rsidR="003D4C32" w:rsidRDefault="003D4C32" w:rsidP="003D4C32">
            <w:pPr>
              <w:rPr>
                <w:rFonts w:ascii="Arial" w:hAnsi="Arial" w:cs="Arial"/>
                <w:color w:val="000000"/>
                <w:sz w:val="20"/>
                <w:szCs w:val="20"/>
              </w:rPr>
            </w:pPr>
            <w:r>
              <w:rPr>
                <w:rFonts w:ascii="Arial" w:hAnsi="Arial" w:cs="Arial"/>
                <w:color w:val="000000"/>
                <w:sz w:val="20"/>
                <w:szCs w:val="20"/>
              </w:rPr>
              <w:t xml:space="preserve"> </w:t>
            </w:r>
          </w:p>
          <w:p w14:paraId="23282955" w14:textId="77777777" w:rsidR="00BB1F60" w:rsidRDefault="00BB1F60" w:rsidP="003D4C32">
            <w:pPr>
              <w:rPr>
                <w:rFonts w:ascii="Arial" w:hAnsi="Arial" w:cs="Arial"/>
                <w:color w:val="000000"/>
                <w:sz w:val="20"/>
                <w:szCs w:val="20"/>
              </w:rPr>
            </w:pPr>
          </w:p>
          <w:p w14:paraId="17CF23ED" w14:textId="77777777" w:rsidR="003D4C32" w:rsidRPr="00240DBB" w:rsidRDefault="003D4C32" w:rsidP="003D4C32">
            <w:pPr>
              <w:jc w:val="center"/>
              <w:rPr>
                <w:rFonts w:ascii="Arial" w:hAnsi="Arial" w:cs="Arial"/>
                <w:b/>
                <w:bCs/>
                <w:sz w:val="20"/>
                <w:szCs w:val="20"/>
              </w:rPr>
            </w:pPr>
            <w:r w:rsidRPr="00240DBB">
              <w:rPr>
                <w:rFonts w:ascii="Arial" w:hAnsi="Arial" w:cs="Arial"/>
                <w:b/>
                <w:bCs/>
                <w:sz w:val="20"/>
                <w:szCs w:val="20"/>
              </w:rPr>
              <w:t>(TBD)</w:t>
            </w:r>
          </w:p>
          <w:p w14:paraId="608F2075" w14:textId="77777777" w:rsidR="003D4C32" w:rsidRPr="00240DBB" w:rsidRDefault="003D4C32" w:rsidP="003D4C32">
            <w:pPr>
              <w:jc w:val="center"/>
              <w:rPr>
                <w:rFonts w:ascii="Arial" w:hAnsi="Arial" w:cs="Arial"/>
                <w:b/>
                <w:bCs/>
                <w:sz w:val="20"/>
                <w:szCs w:val="20"/>
              </w:rPr>
            </w:pPr>
          </w:p>
          <w:p w14:paraId="181BD016" w14:textId="77777777" w:rsidR="003D4C32" w:rsidRPr="00240DBB" w:rsidRDefault="003D4C32" w:rsidP="003D4C32">
            <w:pPr>
              <w:jc w:val="center"/>
              <w:rPr>
                <w:rFonts w:ascii="Arial" w:hAnsi="Arial" w:cs="Arial"/>
                <w:b/>
                <w:bCs/>
                <w:sz w:val="20"/>
                <w:szCs w:val="20"/>
              </w:rPr>
            </w:pPr>
            <w:r w:rsidRPr="00240DBB">
              <w:rPr>
                <w:rFonts w:ascii="Arial" w:hAnsi="Arial" w:cs="Arial"/>
                <w:b/>
                <w:bCs/>
                <w:sz w:val="20"/>
                <w:szCs w:val="20"/>
              </w:rPr>
              <w:t>(TBD)</w:t>
            </w:r>
          </w:p>
          <w:p w14:paraId="7828A980" w14:textId="77777777" w:rsidR="003D4C32" w:rsidRPr="00240DBB" w:rsidRDefault="003D4C32" w:rsidP="003D4C32">
            <w:pPr>
              <w:jc w:val="center"/>
              <w:rPr>
                <w:rFonts w:ascii="Arial" w:hAnsi="Arial" w:cs="Arial"/>
                <w:b/>
                <w:bCs/>
                <w:sz w:val="20"/>
                <w:szCs w:val="20"/>
              </w:rPr>
            </w:pPr>
          </w:p>
          <w:p w14:paraId="02E1FE88" w14:textId="77777777" w:rsidR="003D4C32" w:rsidRPr="00240DBB" w:rsidRDefault="003D4C32" w:rsidP="003D4C32">
            <w:pPr>
              <w:jc w:val="center"/>
              <w:rPr>
                <w:rFonts w:ascii="Arial" w:hAnsi="Arial" w:cs="Arial"/>
                <w:b/>
                <w:bCs/>
                <w:sz w:val="20"/>
                <w:szCs w:val="20"/>
              </w:rPr>
            </w:pPr>
            <w:r w:rsidRPr="00240DBB">
              <w:rPr>
                <w:rFonts w:ascii="Arial" w:hAnsi="Arial" w:cs="Arial"/>
                <w:b/>
                <w:bCs/>
                <w:sz w:val="20"/>
                <w:szCs w:val="20"/>
              </w:rPr>
              <w:t>(TBD)</w:t>
            </w:r>
          </w:p>
          <w:p w14:paraId="7B7DB4A7" w14:textId="77777777" w:rsidR="003D4C32" w:rsidRPr="00240DBB" w:rsidRDefault="003D4C32" w:rsidP="003D4C32">
            <w:pPr>
              <w:jc w:val="center"/>
              <w:rPr>
                <w:rFonts w:ascii="Arial" w:hAnsi="Arial" w:cs="Arial"/>
                <w:b/>
                <w:bCs/>
                <w:sz w:val="20"/>
                <w:szCs w:val="20"/>
              </w:rPr>
            </w:pPr>
          </w:p>
          <w:p w14:paraId="4DB4659D" w14:textId="6600D873" w:rsidR="003D4C32" w:rsidRPr="00870516" w:rsidRDefault="003D4C32" w:rsidP="003D4C32">
            <w:pPr>
              <w:jc w:val="center"/>
              <w:rPr>
                <w:rFonts w:ascii="Arial" w:hAnsi="Arial" w:cs="Arial"/>
                <w:bCs/>
                <w:sz w:val="20"/>
                <w:szCs w:val="20"/>
              </w:rPr>
            </w:pPr>
            <w:r w:rsidRPr="00240DBB">
              <w:rPr>
                <w:rFonts w:ascii="Arial" w:hAnsi="Arial" w:cs="Arial"/>
                <w:b/>
                <w:bCs/>
                <w:sz w:val="20"/>
                <w:szCs w:val="20"/>
              </w:rPr>
              <w:t>(TBD)</w:t>
            </w:r>
          </w:p>
        </w:tc>
      </w:tr>
      <w:tr w:rsidR="003D4C32" w:rsidRPr="00FE5862" w14:paraId="6B9340A5" w14:textId="77777777" w:rsidTr="00A0684C">
        <w:trPr>
          <w:trHeight w:val="20"/>
        </w:trPr>
        <w:tc>
          <w:tcPr>
            <w:tcW w:w="105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58" w:type="dxa"/>
              <w:left w:w="85" w:type="dxa"/>
              <w:bottom w:w="58" w:type="dxa"/>
              <w:right w:w="85" w:type="dxa"/>
            </w:tcMar>
            <w:vAlign w:val="center"/>
          </w:tcPr>
          <w:p w14:paraId="59A00957" w14:textId="374C4E00" w:rsidR="003D4C32" w:rsidRPr="00FE5862" w:rsidRDefault="003D4C32" w:rsidP="003D4C32">
            <w:pPr>
              <w:jc w:val="center"/>
              <w:rPr>
                <w:rFonts w:ascii="Arial" w:hAnsi="Arial" w:cs="Arial"/>
                <w:color w:val="000000" w:themeColor="text1"/>
                <w:sz w:val="20"/>
                <w:szCs w:val="20"/>
              </w:rPr>
            </w:pPr>
            <w:r w:rsidRPr="00FE5862">
              <w:rPr>
                <w:rFonts w:ascii="Arial" w:hAnsi="Arial" w:cs="Arial"/>
                <w:color w:val="000000" w:themeColor="text1"/>
                <w:sz w:val="20"/>
                <w:szCs w:val="20"/>
              </w:rPr>
              <w:t>End of Course</w:t>
            </w:r>
          </w:p>
        </w:tc>
      </w:tr>
      <w:tr w:rsidR="003D4C32" w:rsidRPr="00FE5862" w14:paraId="74C508EF" w14:textId="77777777" w:rsidTr="002D14D9">
        <w:trPr>
          <w:trHeight w:val="20"/>
        </w:trPr>
        <w:tc>
          <w:tcPr>
            <w:tcW w:w="105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D7D31" w:themeFill="accent2"/>
            <w:tcMar>
              <w:top w:w="58" w:type="dxa"/>
              <w:left w:w="85" w:type="dxa"/>
              <w:bottom w:w="58" w:type="dxa"/>
              <w:right w:w="85" w:type="dxa"/>
            </w:tcMar>
            <w:vAlign w:val="center"/>
          </w:tcPr>
          <w:p w14:paraId="3ABCB6FE" w14:textId="76B028FC" w:rsidR="003D4C32" w:rsidRPr="00FE5862" w:rsidRDefault="003D4C32" w:rsidP="003D4C32">
            <w:pPr>
              <w:jc w:val="center"/>
              <w:rPr>
                <w:rFonts w:ascii="Arial" w:hAnsi="Arial" w:cs="Arial"/>
                <w:color w:val="000000" w:themeColor="text1"/>
                <w:sz w:val="20"/>
                <w:szCs w:val="20"/>
              </w:rPr>
            </w:pPr>
            <w:r w:rsidRPr="00FE5862">
              <w:rPr>
                <w:rFonts w:ascii="Arial" w:hAnsi="Arial" w:cs="Arial"/>
                <w:b/>
                <w:bCs/>
                <w:color w:val="FFFFFF" w:themeColor="background1"/>
                <w:sz w:val="20"/>
                <w:szCs w:val="20"/>
              </w:rPr>
              <w:t>Day 1</w:t>
            </w:r>
            <w:r>
              <w:rPr>
                <w:rFonts w:ascii="Arial" w:hAnsi="Arial" w:cs="Arial"/>
                <w:b/>
                <w:bCs/>
                <w:color w:val="FFFFFF" w:themeColor="background1"/>
                <w:sz w:val="20"/>
                <w:szCs w:val="20"/>
              </w:rPr>
              <w:t>3</w:t>
            </w:r>
            <w:r w:rsidRPr="00FE5862">
              <w:rPr>
                <w:rFonts w:ascii="Arial" w:hAnsi="Arial" w:cs="Arial"/>
                <w:b/>
                <w:bCs/>
                <w:color w:val="FFFFFF" w:themeColor="background1"/>
                <w:sz w:val="20"/>
                <w:szCs w:val="20"/>
              </w:rPr>
              <w:t xml:space="preserve">: </w:t>
            </w:r>
            <w:r>
              <w:rPr>
                <w:rFonts w:ascii="Arial" w:hAnsi="Arial" w:cs="Arial"/>
                <w:b/>
                <w:bCs/>
                <w:color w:val="FFFFFF" w:themeColor="background1"/>
                <w:sz w:val="20"/>
                <w:szCs w:val="20"/>
              </w:rPr>
              <w:t>Saturday,</w:t>
            </w:r>
            <w:r w:rsidRPr="00FE5862">
              <w:rPr>
                <w:rFonts w:ascii="Arial" w:hAnsi="Arial" w:cs="Arial"/>
                <w:b/>
                <w:bCs/>
                <w:color w:val="FFFFFF" w:themeColor="background1"/>
                <w:sz w:val="20"/>
                <w:szCs w:val="20"/>
              </w:rPr>
              <w:t xml:space="preserve"> </w:t>
            </w:r>
            <w:r>
              <w:rPr>
                <w:rFonts w:ascii="Arial" w:hAnsi="Arial" w:cs="Arial"/>
                <w:b/>
                <w:bCs/>
                <w:color w:val="FFFFFF" w:themeColor="background1"/>
                <w:sz w:val="20"/>
                <w:szCs w:val="20"/>
              </w:rPr>
              <w:t>23</w:t>
            </w:r>
            <w:r w:rsidRPr="00FE5862">
              <w:rPr>
                <w:rFonts w:ascii="Arial" w:hAnsi="Arial" w:cs="Arial"/>
                <w:b/>
                <w:bCs/>
                <w:color w:val="FFFFFF" w:themeColor="background1"/>
                <w:sz w:val="20"/>
                <w:szCs w:val="20"/>
              </w:rPr>
              <w:t xml:space="preserve"> November 202</w:t>
            </w:r>
            <w:r>
              <w:rPr>
                <w:rFonts w:ascii="Arial" w:hAnsi="Arial" w:cs="Arial"/>
                <w:b/>
                <w:bCs/>
                <w:color w:val="FFFFFF" w:themeColor="background1"/>
                <w:sz w:val="20"/>
                <w:szCs w:val="20"/>
              </w:rPr>
              <w:t>4</w:t>
            </w:r>
          </w:p>
        </w:tc>
      </w:tr>
      <w:tr w:rsidR="003D4C32" w:rsidRPr="00FE5862" w14:paraId="46B81B38" w14:textId="77777777" w:rsidTr="00710E84">
        <w:trPr>
          <w:trHeight w:val="20"/>
        </w:trPr>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8" w:type="dxa"/>
              <w:left w:w="85" w:type="dxa"/>
              <w:bottom w:w="58" w:type="dxa"/>
              <w:right w:w="85" w:type="dxa"/>
            </w:tcMar>
            <w:vAlign w:val="center"/>
          </w:tcPr>
          <w:p w14:paraId="71B2C267" w14:textId="77777777" w:rsidR="003D4C32" w:rsidRPr="00FE5862" w:rsidRDefault="003D4C32" w:rsidP="003D4C32">
            <w:pPr>
              <w:jc w:val="center"/>
              <w:rPr>
                <w:rFonts w:ascii="Arial" w:hAnsi="Arial" w:cs="Arial"/>
                <w:color w:val="000000" w:themeColor="text1"/>
                <w:sz w:val="20"/>
                <w:szCs w:val="20"/>
              </w:rPr>
            </w:pPr>
          </w:p>
        </w:tc>
        <w:tc>
          <w:tcPr>
            <w:tcW w:w="5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1D8EFB0" w14:textId="43192B29" w:rsidR="003D4C32" w:rsidRPr="00FE5862" w:rsidRDefault="003D4C32" w:rsidP="003D4C32">
            <w:pPr>
              <w:jc w:val="left"/>
              <w:rPr>
                <w:rFonts w:ascii="Arial" w:hAnsi="Arial" w:cs="Arial"/>
                <w:color w:val="000000" w:themeColor="text1"/>
                <w:sz w:val="20"/>
                <w:szCs w:val="20"/>
              </w:rPr>
            </w:pPr>
            <w:r>
              <w:rPr>
                <w:rFonts w:ascii="Arial" w:hAnsi="Arial" w:cs="Arial"/>
                <w:color w:val="000000" w:themeColor="text1"/>
                <w:sz w:val="20"/>
                <w:szCs w:val="20"/>
              </w:rPr>
              <w:t xml:space="preserve"> Departure </w:t>
            </w:r>
            <w:r w:rsidRPr="00710E84">
              <w:rPr>
                <w:rFonts w:ascii="Arial" w:hAnsi="Arial" w:cs="Arial"/>
                <w:color w:val="000000" w:themeColor="text1"/>
                <w:sz w:val="20"/>
                <w:szCs w:val="20"/>
              </w:rPr>
              <w:t>of Resources Persons and Pa</w:t>
            </w:r>
            <w:r w:rsidR="00BB1F60">
              <w:rPr>
                <w:rFonts w:ascii="Arial" w:hAnsi="Arial" w:cs="Arial"/>
                <w:color w:val="000000" w:themeColor="text1"/>
                <w:sz w:val="20"/>
                <w:szCs w:val="20"/>
              </w:rPr>
              <w:t xml:space="preserve">rticipants </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01BD49C" w14:textId="2A1E9123" w:rsidR="003D4C32" w:rsidRPr="00FE5862" w:rsidRDefault="003D4C32" w:rsidP="003D4C32">
            <w:pPr>
              <w:jc w:val="center"/>
              <w:rPr>
                <w:rFonts w:ascii="Arial" w:hAnsi="Arial" w:cs="Arial"/>
                <w:color w:val="000000" w:themeColor="text1"/>
                <w:sz w:val="20"/>
                <w:szCs w:val="20"/>
              </w:rPr>
            </w:pPr>
          </w:p>
        </w:tc>
      </w:tr>
    </w:tbl>
    <w:p w14:paraId="0291FED0" w14:textId="77777777" w:rsidR="00FD172C" w:rsidRPr="00FE5862" w:rsidRDefault="00FD172C" w:rsidP="00BB1F60">
      <w:pPr>
        <w:jc w:val="center"/>
        <w:rPr>
          <w:rFonts w:ascii="Arial" w:hAnsi="Arial" w:cs="Arial"/>
          <w:color w:val="000000" w:themeColor="text1"/>
          <w:sz w:val="20"/>
          <w:szCs w:val="20"/>
        </w:rPr>
      </w:pPr>
    </w:p>
    <w:sectPr w:rsidR="00FD172C" w:rsidRPr="00FE5862" w:rsidSect="00FE5862">
      <w:headerReference w:type="default" r:id="rId12"/>
      <w:footerReference w:type="default" r:id="rId13"/>
      <w:headerReference w:type="first" r:id="rId14"/>
      <w:footerReference w:type="first" r:id="rId15"/>
      <w:pgSz w:w="11906" w:h="16838" w:code="9"/>
      <w:pgMar w:top="1620" w:right="1440" w:bottom="900" w:left="1440" w:header="720" w:footer="475"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CA94F" w14:textId="77777777" w:rsidR="00C51A47" w:rsidRDefault="00C51A47">
      <w:r>
        <w:separator/>
      </w:r>
    </w:p>
  </w:endnote>
  <w:endnote w:type="continuationSeparator" w:id="0">
    <w:p w14:paraId="0C79BE3D" w14:textId="77777777" w:rsidR="00C51A47" w:rsidRDefault="00C51A47">
      <w:r>
        <w:continuationSeparator/>
      </w:r>
    </w:p>
  </w:endnote>
  <w:endnote w:type="continuationNotice" w:id="1">
    <w:p w14:paraId="1EF186DB" w14:textId="77777777" w:rsidR="00C51A47" w:rsidRDefault="00C51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2408299"/>
      <w:docPartObj>
        <w:docPartGallery w:val="Page Numbers (Bottom of Page)"/>
        <w:docPartUnique/>
      </w:docPartObj>
    </w:sdtPr>
    <w:sdtEndPr>
      <w:rPr>
        <w:noProof/>
      </w:rPr>
    </w:sdtEndPr>
    <w:sdtContent>
      <w:p w14:paraId="02BD6312" w14:textId="00CE2C9C" w:rsidR="00461A6D" w:rsidRDefault="00461A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5567206"/>
      <w:docPartObj>
        <w:docPartGallery w:val="Page Numbers (Bottom of Page)"/>
        <w:docPartUnique/>
      </w:docPartObj>
    </w:sdtPr>
    <w:sdtEndPr>
      <w:rPr>
        <w:noProof/>
      </w:rPr>
    </w:sdtEndPr>
    <w:sdtContent>
      <w:p w14:paraId="23339DD2" w14:textId="21C07516" w:rsidR="00F2072D" w:rsidRDefault="00F207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A34F8" w14:textId="77777777" w:rsidR="00C51A47" w:rsidRDefault="00C51A47">
      <w:r>
        <w:rPr>
          <w:color w:val="000000"/>
        </w:rPr>
        <w:separator/>
      </w:r>
    </w:p>
  </w:footnote>
  <w:footnote w:type="continuationSeparator" w:id="0">
    <w:p w14:paraId="1715D2E0" w14:textId="77777777" w:rsidR="00C51A47" w:rsidRDefault="00C51A47">
      <w:r>
        <w:continuationSeparator/>
      </w:r>
    </w:p>
  </w:footnote>
  <w:footnote w:type="continuationNotice" w:id="1">
    <w:p w14:paraId="4370F0AB" w14:textId="77777777" w:rsidR="00C51A47" w:rsidRDefault="00C51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636B3" w14:textId="29E4FCC1" w:rsidR="0031695B" w:rsidRDefault="0031695B">
    <w:pPr>
      <w:pStyle w:val="Header"/>
      <w:rPr>
        <w:noProof/>
      </w:rPr>
    </w:pPr>
  </w:p>
  <w:p w14:paraId="1519FAD6" w14:textId="4E9A4855" w:rsidR="00FB7387" w:rsidRDefault="00FB73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BDC06" w14:textId="3E0557BD" w:rsidR="00FE5862" w:rsidRDefault="008A2077">
    <w:pPr>
      <w:pStyle w:val="Header"/>
    </w:pPr>
    <w:r>
      <w:rPr>
        <w:noProof/>
      </w:rPr>
      <w:drawing>
        <wp:anchor distT="0" distB="0" distL="114300" distR="114300" simplePos="0" relativeHeight="251661312" behindDoc="0" locked="0" layoutInCell="1" allowOverlap="1" wp14:anchorId="2E8C3468" wp14:editId="7EE94E8C">
          <wp:simplePos x="0" y="0"/>
          <wp:positionH relativeFrom="rightMargin">
            <wp:posOffset>-368935</wp:posOffset>
          </wp:positionH>
          <wp:positionV relativeFrom="paragraph">
            <wp:posOffset>-133350</wp:posOffset>
          </wp:positionV>
          <wp:extent cx="571083" cy="556520"/>
          <wp:effectExtent l="0" t="0" r="635" b="0"/>
          <wp:wrapNone/>
          <wp:docPr id="182952394" name="Picture 182952394" descr="A picture containing text, l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lamp&#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876" cy="55729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0121EB7" wp14:editId="6E3B5024">
          <wp:simplePos x="0" y="0"/>
          <wp:positionH relativeFrom="column">
            <wp:posOffset>-361951</wp:posOffset>
          </wp:positionH>
          <wp:positionV relativeFrom="paragraph">
            <wp:posOffset>-57150</wp:posOffset>
          </wp:positionV>
          <wp:extent cx="1230993" cy="438150"/>
          <wp:effectExtent l="0" t="0" r="7620" b="0"/>
          <wp:wrapNone/>
          <wp:docPr id="1908316559" name="Picture 1908316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232473" cy="438677"/>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nU3Sst6OZf5wG" int2:id="tY5HB4Nu">
      <int2:state int2:value="Rejected" int2:type="LegacyProofing"/>
    </int2:textHash>
    <int2:textHash int2:hashCode="RUH7sNyGeIs6X7" int2:id="OGobfRr5">
      <int2:state int2:value="Rejected" int2:type="AugLoop_Acronyms_AcronymsCritique"/>
    </int2:textHash>
    <int2:textHash int2:hashCode="HDaqKmYUsTeYYx" int2:id="SQCvkO1P">
      <int2:state int2:value="Rejected" int2:type="AugLoop_Acronyms_AcronymsCritique"/>
    </int2:textHash>
    <int2:textHash int2:hashCode="BJCz52rtFlZUm3" int2:id="ZGZmMgYz">
      <int2:state int2:value="Rejected" int2:type="LegacyProofing"/>
    </int2:textHash>
    <int2:textHash int2:hashCode="MCeko5CzlE0/Jx" int2:id="ohMpEjKl">
      <int2:state int2:value="Rejected" int2:type="AugLoop_Acronyms_Acronyms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47159"/>
    <w:multiLevelType w:val="hybridMultilevel"/>
    <w:tmpl w:val="3B3AA2B8"/>
    <w:lvl w:ilvl="0" w:tplc="FEC6AC0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F4F23"/>
    <w:multiLevelType w:val="hybridMultilevel"/>
    <w:tmpl w:val="52BED212"/>
    <w:lvl w:ilvl="0" w:tplc="CA8ACBD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972B9"/>
    <w:multiLevelType w:val="hybridMultilevel"/>
    <w:tmpl w:val="E7121DF6"/>
    <w:lvl w:ilvl="0" w:tplc="AD12028E">
      <w:start w:val="1"/>
      <w:numFmt w:val="bullet"/>
      <w:lvlText w:val="•"/>
      <w:lvlJc w:val="left"/>
      <w:pPr>
        <w:ind w:left="3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B041A2">
      <w:start w:val="1"/>
      <w:numFmt w:val="bullet"/>
      <w:lvlText w:val="o"/>
      <w:lvlJc w:val="left"/>
      <w:pPr>
        <w:ind w:left="12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C3AD022">
      <w:start w:val="1"/>
      <w:numFmt w:val="bullet"/>
      <w:lvlText w:val="▪"/>
      <w:lvlJc w:val="left"/>
      <w:pPr>
        <w:ind w:left="19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1A1038">
      <w:start w:val="1"/>
      <w:numFmt w:val="bullet"/>
      <w:lvlText w:val="•"/>
      <w:lvlJc w:val="left"/>
      <w:pPr>
        <w:ind w:left="26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12BE40">
      <w:start w:val="1"/>
      <w:numFmt w:val="bullet"/>
      <w:lvlText w:val="o"/>
      <w:lvlJc w:val="left"/>
      <w:pPr>
        <w:ind w:left="34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8EAFA1E">
      <w:start w:val="1"/>
      <w:numFmt w:val="bullet"/>
      <w:lvlText w:val="▪"/>
      <w:lvlJc w:val="left"/>
      <w:pPr>
        <w:ind w:left="41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D5CEFD2">
      <w:start w:val="1"/>
      <w:numFmt w:val="bullet"/>
      <w:lvlText w:val="•"/>
      <w:lvlJc w:val="left"/>
      <w:pPr>
        <w:ind w:left="4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52B56E">
      <w:start w:val="1"/>
      <w:numFmt w:val="bullet"/>
      <w:lvlText w:val="o"/>
      <w:lvlJc w:val="left"/>
      <w:pPr>
        <w:ind w:left="55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826A776">
      <w:start w:val="1"/>
      <w:numFmt w:val="bullet"/>
      <w:lvlText w:val="▪"/>
      <w:lvlJc w:val="left"/>
      <w:pPr>
        <w:ind w:left="62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88A17ED"/>
    <w:multiLevelType w:val="hybridMultilevel"/>
    <w:tmpl w:val="97AE8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03EAC"/>
    <w:multiLevelType w:val="hybridMultilevel"/>
    <w:tmpl w:val="0D4EB5C8"/>
    <w:lvl w:ilvl="0" w:tplc="392245DC">
      <w:start w:val="1"/>
      <w:numFmt w:val="bullet"/>
      <w:lvlText w:val="•"/>
      <w:lvlJc w:val="left"/>
      <w:pPr>
        <w:ind w:left="3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3CB4A2">
      <w:start w:val="1"/>
      <w:numFmt w:val="bullet"/>
      <w:lvlText w:val="o"/>
      <w:lvlJc w:val="left"/>
      <w:pPr>
        <w:ind w:left="12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A341356">
      <w:start w:val="1"/>
      <w:numFmt w:val="bullet"/>
      <w:lvlText w:val="▪"/>
      <w:lvlJc w:val="left"/>
      <w:pPr>
        <w:ind w:left="19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FAFEDA">
      <w:start w:val="1"/>
      <w:numFmt w:val="bullet"/>
      <w:lvlText w:val="•"/>
      <w:lvlJc w:val="left"/>
      <w:pPr>
        <w:ind w:left="26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94CEC4">
      <w:start w:val="1"/>
      <w:numFmt w:val="bullet"/>
      <w:lvlText w:val="o"/>
      <w:lvlJc w:val="left"/>
      <w:pPr>
        <w:ind w:left="34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5CA5390">
      <w:start w:val="1"/>
      <w:numFmt w:val="bullet"/>
      <w:lvlText w:val="▪"/>
      <w:lvlJc w:val="left"/>
      <w:pPr>
        <w:ind w:left="41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0C4D324">
      <w:start w:val="1"/>
      <w:numFmt w:val="bullet"/>
      <w:lvlText w:val="•"/>
      <w:lvlJc w:val="left"/>
      <w:pPr>
        <w:ind w:left="4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689278">
      <w:start w:val="1"/>
      <w:numFmt w:val="bullet"/>
      <w:lvlText w:val="o"/>
      <w:lvlJc w:val="left"/>
      <w:pPr>
        <w:ind w:left="55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E98D358">
      <w:start w:val="1"/>
      <w:numFmt w:val="bullet"/>
      <w:lvlText w:val="▪"/>
      <w:lvlJc w:val="left"/>
      <w:pPr>
        <w:ind w:left="62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9657091"/>
    <w:multiLevelType w:val="hybridMultilevel"/>
    <w:tmpl w:val="6950C3BA"/>
    <w:lvl w:ilvl="0" w:tplc="3FF62EE8">
      <w:start w:val="1"/>
      <w:numFmt w:val="bullet"/>
      <w:lvlText w:val="-"/>
      <w:lvlJc w:val="left"/>
      <w:pPr>
        <w:ind w:left="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0E08222">
      <w:start w:val="1"/>
      <w:numFmt w:val="bullet"/>
      <w:lvlText w:val="o"/>
      <w:lvlJc w:val="left"/>
      <w:pPr>
        <w:ind w:left="1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2AA9C6">
      <w:start w:val="1"/>
      <w:numFmt w:val="bullet"/>
      <w:lvlText w:val="▪"/>
      <w:lvlJc w:val="left"/>
      <w:pPr>
        <w:ind w:left="2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F0FE52">
      <w:start w:val="1"/>
      <w:numFmt w:val="bullet"/>
      <w:lvlText w:val="•"/>
      <w:lvlJc w:val="left"/>
      <w:pPr>
        <w:ind w:left="2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946991A">
      <w:start w:val="1"/>
      <w:numFmt w:val="bullet"/>
      <w:lvlText w:val="o"/>
      <w:lvlJc w:val="left"/>
      <w:pPr>
        <w:ind w:left="3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70A84EE">
      <w:start w:val="1"/>
      <w:numFmt w:val="bullet"/>
      <w:lvlText w:val="▪"/>
      <w:lvlJc w:val="left"/>
      <w:pPr>
        <w:ind w:left="4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888F16">
      <w:start w:val="1"/>
      <w:numFmt w:val="bullet"/>
      <w:lvlText w:val="•"/>
      <w:lvlJc w:val="left"/>
      <w:pPr>
        <w:ind w:left="4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D6DA3C">
      <w:start w:val="1"/>
      <w:numFmt w:val="bullet"/>
      <w:lvlText w:val="o"/>
      <w:lvlJc w:val="left"/>
      <w:pPr>
        <w:ind w:left="5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985282">
      <w:start w:val="1"/>
      <w:numFmt w:val="bullet"/>
      <w:lvlText w:val="▪"/>
      <w:lvlJc w:val="left"/>
      <w:pPr>
        <w:ind w:left="6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F6F1F46"/>
    <w:multiLevelType w:val="hybridMultilevel"/>
    <w:tmpl w:val="CBE6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47BDC"/>
    <w:multiLevelType w:val="hybridMultilevel"/>
    <w:tmpl w:val="D074A3FC"/>
    <w:lvl w:ilvl="0" w:tplc="6CB00976">
      <w:start w:val="1"/>
      <w:numFmt w:val="bullet"/>
      <w:lvlText w:val="•"/>
      <w:lvlJc w:val="left"/>
      <w:pPr>
        <w:ind w:left="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A05780">
      <w:start w:val="1"/>
      <w:numFmt w:val="bullet"/>
      <w:lvlText w:val="o"/>
      <w:lvlJc w:val="left"/>
      <w:pPr>
        <w:ind w:left="12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AAE2F62">
      <w:start w:val="1"/>
      <w:numFmt w:val="bullet"/>
      <w:lvlText w:val="▪"/>
      <w:lvlJc w:val="left"/>
      <w:pPr>
        <w:ind w:left="19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8642ECC">
      <w:start w:val="1"/>
      <w:numFmt w:val="bullet"/>
      <w:lvlText w:val="•"/>
      <w:lvlJc w:val="left"/>
      <w:pPr>
        <w:ind w:left="26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908B6A">
      <w:start w:val="1"/>
      <w:numFmt w:val="bullet"/>
      <w:lvlText w:val="o"/>
      <w:lvlJc w:val="left"/>
      <w:pPr>
        <w:ind w:left="34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F80ED0E">
      <w:start w:val="1"/>
      <w:numFmt w:val="bullet"/>
      <w:lvlText w:val="▪"/>
      <w:lvlJc w:val="left"/>
      <w:pPr>
        <w:ind w:left="41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828E01C">
      <w:start w:val="1"/>
      <w:numFmt w:val="bullet"/>
      <w:lvlText w:val="•"/>
      <w:lvlJc w:val="left"/>
      <w:pPr>
        <w:ind w:left="4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CA68D6">
      <w:start w:val="1"/>
      <w:numFmt w:val="bullet"/>
      <w:lvlText w:val="o"/>
      <w:lvlJc w:val="left"/>
      <w:pPr>
        <w:ind w:left="55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0C05E2C">
      <w:start w:val="1"/>
      <w:numFmt w:val="bullet"/>
      <w:lvlText w:val="▪"/>
      <w:lvlJc w:val="left"/>
      <w:pPr>
        <w:ind w:left="62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16F4EA8"/>
    <w:multiLevelType w:val="hybridMultilevel"/>
    <w:tmpl w:val="76004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D74FC"/>
    <w:multiLevelType w:val="hybridMultilevel"/>
    <w:tmpl w:val="05643AEA"/>
    <w:lvl w:ilvl="0" w:tplc="5E6E067C">
      <w:start w:val="9"/>
      <w:numFmt w:val="bullet"/>
      <w:lvlText w:val="-"/>
      <w:lvlJc w:val="left"/>
      <w:pPr>
        <w:ind w:left="720" w:hanging="360"/>
      </w:pPr>
      <w:rPr>
        <w:rFonts w:ascii="Arial" w:eastAsiaTheme="minorEastAsia" w:hAnsi="Arial" w:cs="Arial" w:hint="default"/>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4E229D"/>
    <w:multiLevelType w:val="hybridMultilevel"/>
    <w:tmpl w:val="32FE9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231B48"/>
    <w:multiLevelType w:val="hybridMultilevel"/>
    <w:tmpl w:val="A2227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4258D2"/>
    <w:multiLevelType w:val="hybridMultilevel"/>
    <w:tmpl w:val="C21A06AC"/>
    <w:lvl w:ilvl="0" w:tplc="3EF6CEFA">
      <w:start w:val="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0930C0"/>
    <w:multiLevelType w:val="hybridMultilevel"/>
    <w:tmpl w:val="8C587A16"/>
    <w:lvl w:ilvl="0" w:tplc="81D0A110">
      <w:start w:val="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21141"/>
    <w:multiLevelType w:val="hybridMultilevel"/>
    <w:tmpl w:val="EB6AC0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861D4C"/>
    <w:multiLevelType w:val="hybridMultilevel"/>
    <w:tmpl w:val="32E6079C"/>
    <w:lvl w:ilvl="0" w:tplc="2BC0DA5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7D475A"/>
    <w:multiLevelType w:val="hybridMultilevel"/>
    <w:tmpl w:val="1AC4281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84C1DEF"/>
    <w:multiLevelType w:val="hybridMultilevel"/>
    <w:tmpl w:val="2C368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3334F2"/>
    <w:multiLevelType w:val="hybridMultilevel"/>
    <w:tmpl w:val="DE16B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975561"/>
    <w:multiLevelType w:val="hybridMultilevel"/>
    <w:tmpl w:val="82E4C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4C645BE"/>
    <w:multiLevelType w:val="hybridMultilevel"/>
    <w:tmpl w:val="BC302C7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1" w15:restartNumberingAfterBreak="0">
    <w:nsid w:val="65577A96"/>
    <w:multiLevelType w:val="hybridMultilevel"/>
    <w:tmpl w:val="39807288"/>
    <w:lvl w:ilvl="0" w:tplc="04090001">
      <w:start w:val="1"/>
      <w:numFmt w:val="bullet"/>
      <w:lvlText w:val=""/>
      <w:lvlJc w:val="left"/>
      <w:pPr>
        <w:ind w:left="1030" w:hanging="360"/>
      </w:pPr>
      <w:rPr>
        <w:rFonts w:ascii="Symbol" w:hAnsi="Symbol" w:hint="default"/>
      </w:rPr>
    </w:lvl>
    <w:lvl w:ilvl="1" w:tplc="04090003">
      <w:start w:val="1"/>
      <w:numFmt w:val="bullet"/>
      <w:lvlText w:val="o"/>
      <w:lvlJc w:val="left"/>
      <w:pPr>
        <w:ind w:left="1750" w:hanging="360"/>
      </w:pPr>
      <w:rPr>
        <w:rFonts w:ascii="Courier New" w:hAnsi="Courier New" w:cs="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cs="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cs="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22" w15:restartNumberingAfterBreak="0">
    <w:nsid w:val="6E102089"/>
    <w:multiLevelType w:val="hybridMultilevel"/>
    <w:tmpl w:val="9B324CEC"/>
    <w:lvl w:ilvl="0" w:tplc="8ABA71EC">
      <w:start w:val="1"/>
      <w:numFmt w:val="bullet"/>
      <w:lvlText w:val="-"/>
      <w:lvlJc w:val="left"/>
      <w:pPr>
        <w:ind w:left="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3244AEA">
      <w:start w:val="1"/>
      <w:numFmt w:val="bullet"/>
      <w:lvlText w:val="o"/>
      <w:lvlJc w:val="left"/>
      <w:pPr>
        <w:ind w:left="1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AAC0916">
      <w:start w:val="1"/>
      <w:numFmt w:val="bullet"/>
      <w:lvlText w:val="▪"/>
      <w:lvlJc w:val="left"/>
      <w:pPr>
        <w:ind w:left="2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EABBCC">
      <w:start w:val="1"/>
      <w:numFmt w:val="bullet"/>
      <w:lvlText w:val="•"/>
      <w:lvlJc w:val="left"/>
      <w:pPr>
        <w:ind w:left="2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E62BE7A">
      <w:start w:val="1"/>
      <w:numFmt w:val="bullet"/>
      <w:lvlText w:val="o"/>
      <w:lvlJc w:val="left"/>
      <w:pPr>
        <w:ind w:left="3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56340E">
      <w:start w:val="1"/>
      <w:numFmt w:val="bullet"/>
      <w:lvlText w:val="▪"/>
      <w:lvlJc w:val="left"/>
      <w:pPr>
        <w:ind w:left="4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80FA6">
      <w:start w:val="1"/>
      <w:numFmt w:val="bullet"/>
      <w:lvlText w:val="•"/>
      <w:lvlJc w:val="left"/>
      <w:pPr>
        <w:ind w:left="4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00C56E">
      <w:start w:val="1"/>
      <w:numFmt w:val="bullet"/>
      <w:lvlText w:val="o"/>
      <w:lvlJc w:val="left"/>
      <w:pPr>
        <w:ind w:left="5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0A4A18">
      <w:start w:val="1"/>
      <w:numFmt w:val="bullet"/>
      <w:lvlText w:val="▪"/>
      <w:lvlJc w:val="left"/>
      <w:pPr>
        <w:ind w:left="6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13C4EAC"/>
    <w:multiLevelType w:val="hybridMultilevel"/>
    <w:tmpl w:val="77628A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C2555B"/>
    <w:multiLevelType w:val="hybridMultilevel"/>
    <w:tmpl w:val="BE10F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BE7F54"/>
    <w:multiLevelType w:val="hybridMultilevel"/>
    <w:tmpl w:val="75B8B734"/>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C17064"/>
    <w:multiLevelType w:val="hybridMultilevel"/>
    <w:tmpl w:val="1EC4B9A6"/>
    <w:lvl w:ilvl="0" w:tplc="9370B652">
      <w:start w:val="1"/>
      <w:numFmt w:val="bullet"/>
      <w:lvlText w:val="•"/>
      <w:lvlJc w:val="left"/>
      <w:pPr>
        <w:ind w:left="3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BCA364">
      <w:start w:val="1"/>
      <w:numFmt w:val="bullet"/>
      <w:lvlText w:val="o"/>
      <w:lvlJc w:val="left"/>
      <w:pPr>
        <w:ind w:left="12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5FABB16">
      <w:start w:val="1"/>
      <w:numFmt w:val="bullet"/>
      <w:lvlText w:val="▪"/>
      <w:lvlJc w:val="left"/>
      <w:pPr>
        <w:ind w:left="19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38C661C">
      <w:start w:val="1"/>
      <w:numFmt w:val="bullet"/>
      <w:lvlText w:val="•"/>
      <w:lvlJc w:val="left"/>
      <w:pPr>
        <w:ind w:left="26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8E27BC">
      <w:start w:val="1"/>
      <w:numFmt w:val="bullet"/>
      <w:lvlText w:val="o"/>
      <w:lvlJc w:val="left"/>
      <w:pPr>
        <w:ind w:left="34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5CDE4C">
      <w:start w:val="1"/>
      <w:numFmt w:val="bullet"/>
      <w:lvlText w:val="▪"/>
      <w:lvlJc w:val="left"/>
      <w:pPr>
        <w:ind w:left="41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C1A2E04">
      <w:start w:val="1"/>
      <w:numFmt w:val="bullet"/>
      <w:lvlText w:val="•"/>
      <w:lvlJc w:val="left"/>
      <w:pPr>
        <w:ind w:left="4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EE9E9E">
      <w:start w:val="1"/>
      <w:numFmt w:val="bullet"/>
      <w:lvlText w:val="o"/>
      <w:lvlJc w:val="left"/>
      <w:pPr>
        <w:ind w:left="55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896DCD4">
      <w:start w:val="1"/>
      <w:numFmt w:val="bullet"/>
      <w:lvlText w:val="▪"/>
      <w:lvlJc w:val="left"/>
      <w:pPr>
        <w:ind w:left="62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C453F55"/>
    <w:multiLevelType w:val="hybridMultilevel"/>
    <w:tmpl w:val="D716F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324D7A"/>
    <w:multiLevelType w:val="hybridMultilevel"/>
    <w:tmpl w:val="E684E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862191"/>
    <w:multiLevelType w:val="hybridMultilevel"/>
    <w:tmpl w:val="B0809964"/>
    <w:lvl w:ilvl="0" w:tplc="0DB65A4C">
      <w:start w:val="5"/>
      <w:numFmt w:val="bullet"/>
      <w:lvlText w:val="-"/>
      <w:lvlJc w:val="left"/>
      <w:pPr>
        <w:ind w:left="1114" w:hanging="360"/>
      </w:pPr>
      <w:rPr>
        <w:rFonts w:ascii="Arial" w:eastAsia="Calibri" w:hAnsi="Arial" w:cs="Arial" w:hint="default"/>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num w:numId="1" w16cid:durableId="968046493">
    <w:abstractNumId w:val="3"/>
  </w:num>
  <w:num w:numId="2" w16cid:durableId="223034265">
    <w:abstractNumId w:val="28"/>
  </w:num>
  <w:num w:numId="3" w16cid:durableId="1546213456">
    <w:abstractNumId w:val="12"/>
  </w:num>
  <w:num w:numId="4" w16cid:durableId="312223912">
    <w:abstractNumId w:val="9"/>
  </w:num>
  <w:num w:numId="5" w16cid:durableId="1811288852">
    <w:abstractNumId w:val="13"/>
  </w:num>
  <w:num w:numId="6" w16cid:durableId="365761437">
    <w:abstractNumId w:val="14"/>
  </w:num>
  <w:num w:numId="7" w16cid:durableId="270088938">
    <w:abstractNumId w:val="23"/>
  </w:num>
  <w:num w:numId="8" w16cid:durableId="635724917">
    <w:abstractNumId w:val="25"/>
  </w:num>
  <w:num w:numId="9" w16cid:durableId="46609461">
    <w:abstractNumId w:val="0"/>
  </w:num>
  <w:num w:numId="10" w16cid:durableId="198520194">
    <w:abstractNumId w:val="29"/>
  </w:num>
  <w:num w:numId="11" w16cid:durableId="1255364495">
    <w:abstractNumId w:val="16"/>
  </w:num>
  <w:num w:numId="12" w16cid:durableId="1416365558">
    <w:abstractNumId w:val="2"/>
  </w:num>
  <w:num w:numId="13" w16cid:durableId="1043822065">
    <w:abstractNumId w:val="26"/>
  </w:num>
  <w:num w:numId="14" w16cid:durableId="1323194596">
    <w:abstractNumId w:val="7"/>
  </w:num>
  <w:num w:numId="15" w16cid:durableId="588079553">
    <w:abstractNumId w:val="4"/>
  </w:num>
  <w:num w:numId="16" w16cid:durableId="866913274">
    <w:abstractNumId w:val="27"/>
  </w:num>
  <w:num w:numId="17" w16cid:durableId="1157308269">
    <w:abstractNumId w:val="15"/>
  </w:num>
  <w:num w:numId="18" w16cid:durableId="408111803">
    <w:abstractNumId w:val="21"/>
  </w:num>
  <w:num w:numId="19" w16cid:durableId="44958911">
    <w:abstractNumId w:val="5"/>
  </w:num>
  <w:num w:numId="20" w16cid:durableId="125852651">
    <w:abstractNumId w:val="22"/>
  </w:num>
  <w:num w:numId="21" w16cid:durableId="467017674">
    <w:abstractNumId w:val="20"/>
  </w:num>
  <w:num w:numId="22" w16cid:durableId="10533112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586111">
    <w:abstractNumId w:val="6"/>
  </w:num>
  <w:num w:numId="24" w16cid:durableId="887492844">
    <w:abstractNumId w:val="18"/>
  </w:num>
  <w:num w:numId="25" w16cid:durableId="661544348">
    <w:abstractNumId w:val="1"/>
  </w:num>
  <w:num w:numId="26" w16cid:durableId="1222062544">
    <w:abstractNumId w:val="11"/>
  </w:num>
  <w:num w:numId="27" w16cid:durableId="744304244">
    <w:abstractNumId w:val="17"/>
  </w:num>
  <w:num w:numId="28" w16cid:durableId="88161521">
    <w:abstractNumId w:val="8"/>
  </w:num>
  <w:num w:numId="29" w16cid:durableId="886457565">
    <w:abstractNumId w:val="10"/>
  </w:num>
  <w:num w:numId="30" w16cid:durableId="9285810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B81"/>
    <w:rsid w:val="000004F4"/>
    <w:rsid w:val="00002AF6"/>
    <w:rsid w:val="00003F26"/>
    <w:rsid w:val="000045E1"/>
    <w:rsid w:val="00007143"/>
    <w:rsid w:val="00010ED3"/>
    <w:rsid w:val="000168D5"/>
    <w:rsid w:val="000219E8"/>
    <w:rsid w:val="000222FF"/>
    <w:rsid w:val="00023E35"/>
    <w:rsid w:val="00023E5B"/>
    <w:rsid w:val="00024CEA"/>
    <w:rsid w:val="00027658"/>
    <w:rsid w:val="00027CCC"/>
    <w:rsid w:val="0003143B"/>
    <w:rsid w:val="00031A5B"/>
    <w:rsid w:val="00031AAC"/>
    <w:rsid w:val="000337B1"/>
    <w:rsid w:val="00042541"/>
    <w:rsid w:val="00043E94"/>
    <w:rsid w:val="000463FC"/>
    <w:rsid w:val="00046D4B"/>
    <w:rsid w:val="00047EBF"/>
    <w:rsid w:val="00054661"/>
    <w:rsid w:val="000547B9"/>
    <w:rsid w:val="00055D51"/>
    <w:rsid w:val="00055F9C"/>
    <w:rsid w:val="00061997"/>
    <w:rsid w:val="000620B5"/>
    <w:rsid w:val="0007074E"/>
    <w:rsid w:val="000719DC"/>
    <w:rsid w:val="000735BA"/>
    <w:rsid w:val="00074F58"/>
    <w:rsid w:val="00075CBD"/>
    <w:rsid w:val="00076A5B"/>
    <w:rsid w:val="00082FC3"/>
    <w:rsid w:val="0008341F"/>
    <w:rsid w:val="00083BA8"/>
    <w:rsid w:val="00083D29"/>
    <w:rsid w:val="00084638"/>
    <w:rsid w:val="00084BBB"/>
    <w:rsid w:val="00085236"/>
    <w:rsid w:val="000900D1"/>
    <w:rsid w:val="00090BB4"/>
    <w:rsid w:val="00091A4F"/>
    <w:rsid w:val="0009292B"/>
    <w:rsid w:val="000941D4"/>
    <w:rsid w:val="000A0641"/>
    <w:rsid w:val="000A0C7E"/>
    <w:rsid w:val="000A162B"/>
    <w:rsid w:val="000A5F1D"/>
    <w:rsid w:val="000A7059"/>
    <w:rsid w:val="000B04D5"/>
    <w:rsid w:val="000B494B"/>
    <w:rsid w:val="000B5BE4"/>
    <w:rsid w:val="000B6021"/>
    <w:rsid w:val="000B648A"/>
    <w:rsid w:val="000B65DD"/>
    <w:rsid w:val="000C3267"/>
    <w:rsid w:val="000C3358"/>
    <w:rsid w:val="000C335F"/>
    <w:rsid w:val="000C35CC"/>
    <w:rsid w:val="000C47CD"/>
    <w:rsid w:val="000C590B"/>
    <w:rsid w:val="000C5C16"/>
    <w:rsid w:val="000C5F60"/>
    <w:rsid w:val="000C7AE4"/>
    <w:rsid w:val="000D041D"/>
    <w:rsid w:val="000D0793"/>
    <w:rsid w:val="000D17F6"/>
    <w:rsid w:val="000D1C84"/>
    <w:rsid w:val="000D527B"/>
    <w:rsid w:val="000E025D"/>
    <w:rsid w:val="000E10A4"/>
    <w:rsid w:val="000E199F"/>
    <w:rsid w:val="000E19E8"/>
    <w:rsid w:val="000E44C0"/>
    <w:rsid w:val="000E6B87"/>
    <w:rsid w:val="000F19C0"/>
    <w:rsid w:val="000F1BAD"/>
    <w:rsid w:val="000F262E"/>
    <w:rsid w:val="000F45E0"/>
    <w:rsid w:val="000F5718"/>
    <w:rsid w:val="00101122"/>
    <w:rsid w:val="001017A5"/>
    <w:rsid w:val="001045F4"/>
    <w:rsid w:val="0010477A"/>
    <w:rsid w:val="00105E52"/>
    <w:rsid w:val="00110A60"/>
    <w:rsid w:val="00113DA5"/>
    <w:rsid w:val="001166A4"/>
    <w:rsid w:val="001221BB"/>
    <w:rsid w:val="001224D0"/>
    <w:rsid w:val="001225E5"/>
    <w:rsid w:val="00122CD4"/>
    <w:rsid w:val="00122CFD"/>
    <w:rsid w:val="0012324D"/>
    <w:rsid w:val="00124C58"/>
    <w:rsid w:val="00124E04"/>
    <w:rsid w:val="001301D6"/>
    <w:rsid w:val="00140BF1"/>
    <w:rsid w:val="0014176F"/>
    <w:rsid w:val="00141F57"/>
    <w:rsid w:val="0014409E"/>
    <w:rsid w:val="001459B9"/>
    <w:rsid w:val="001470A9"/>
    <w:rsid w:val="001473CA"/>
    <w:rsid w:val="00151AB0"/>
    <w:rsid w:val="001552C2"/>
    <w:rsid w:val="001627BA"/>
    <w:rsid w:val="0016363C"/>
    <w:rsid w:val="00166655"/>
    <w:rsid w:val="00167632"/>
    <w:rsid w:val="00170054"/>
    <w:rsid w:val="00174DE8"/>
    <w:rsid w:val="00175097"/>
    <w:rsid w:val="00176027"/>
    <w:rsid w:val="00176102"/>
    <w:rsid w:val="001804CC"/>
    <w:rsid w:val="00180FB1"/>
    <w:rsid w:val="0018271E"/>
    <w:rsid w:val="0018337E"/>
    <w:rsid w:val="0018378E"/>
    <w:rsid w:val="0018415C"/>
    <w:rsid w:val="00184E27"/>
    <w:rsid w:val="00185D5F"/>
    <w:rsid w:val="00185F0C"/>
    <w:rsid w:val="0019080B"/>
    <w:rsid w:val="00190CDB"/>
    <w:rsid w:val="001930D0"/>
    <w:rsid w:val="00194396"/>
    <w:rsid w:val="001A0A4D"/>
    <w:rsid w:val="001A2376"/>
    <w:rsid w:val="001A2A73"/>
    <w:rsid w:val="001A37E0"/>
    <w:rsid w:val="001A388B"/>
    <w:rsid w:val="001A39C2"/>
    <w:rsid w:val="001A4CCF"/>
    <w:rsid w:val="001A4DCC"/>
    <w:rsid w:val="001A56B6"/>
    <w:rsid w:val="001A638D"/>
    <w:rsid w:val="001A6425"/>
    <w:rsid w:val="001A7693"/>
    <w:rsid w:val="001A7B0C"/>
    <w:rsid w:val="001A7FE3"/>
    <w:rsid w:val="001B0533"/>
    <w:rsid w:val="001B1680"/>
    <w:rsid w:val="001B2D7F"/>
    <w:rsid w:val="001B330B"/>
    <w:rsid w:val="001B3F10"/>
    <w:rsid w:val="001B4F76"/>
    <w:rsid w:val="001B5BBE"/>
    <w:rsid w:val="001B7FF6"/>
    <w:rsid w:val="001C4900"/>
    <w:rsid w:val="001C50F6"/>
    <w:rsid w:val="001C6667"/>
    <w:rsid w:val="001D0582"/>
    <w:rsid w:val="001D14F3"/>
    <w:rsid w:val="001D5E74"/>
    <w:rsid w:val="001E0A1B"/>
    <w:rsid w:val="001E1806"/>
    <w:rsid w:val="001E272A"/>
    <w:rsid w:val="001E50EE"/>
    <w:rsid w:val="001E725F"/>
    <w:rsid w:val="001F0103"/>
    <w:rsid w:val="001F21A1"/>
    <w:rsid w:val="001F79DC"/>
    <w:rsid w:val="00200D43"/>
    <w:rsid w:val="00202D71"/>
    <w:rsid w:val="0020754E"/>
    <w:rsid w:val="00210BBF"/>
    <w:rsid w:val="00212F17"/>
    <w:rsid w:val="00213D63"/>
    <w:rsid w:val="00214080"/>
    <w:rsid w:val="0022182E"/>
    <w:rsid w:val="00222FE4"/>
    <w:rsid w:val="002269CB"/>
    <w:rsid w:val="00227A04"/>
    <w:rsid w:val="00227E8E"/>
    <w:rsid w:val="00231D02"/>
    <w:rsid w:val="00232D68"/>
    <w:rsid w:val="00233E81"/>
    <w:rsid w:val="00235F92"/>
    <w:rsid w:val="002360A3"/>
    <w:rsid w:val="00236643"/>
    <w:rsid w:val="002369BD"/>
    <w:rsid w:val="00240018"/>
    <w:rsid w:val="00240466"/>
    <w:rsid w:val="00240BFB"/>
    <w:rsid w:val="00240DBB"/>
    <w:rsid w:val="002411E5"/>
    <w:rsid w:val="0024151D"/>
    <w:rsid w:val="00245423"/>
    <w:rsid w:val="00245C93"/>
    <w:rsid w:val="0025079A"/>
    <w:rsid w:val="00253211"/>
    <w:rsid w:val="00255751"/>
    <w:rsid w:val="0025672E"/>
    <w:rsid w:val="00256961"/>
    <w:rsid w:val="00260455"/>
    <w:rsid w:val="0026158F"/>
    <w:rsid w:val="00262984"/>
    <w:rsid w:val="002660C1"/>
    <w:rsid w:val="0026664A"/>
    <w:rsid w:val="00267418"/>
    <w:rsid w:val="002676C5"/>
    <w:rsid w:val="0027235B"/>
    <w:rsid w:val="00277A05"/>
    <w:rsid w:val="00277FAA"/>
    <w:rsid w:val="002802C0"/>
    <w:rsid w:val="00287D68"/>
    <w:rsid w:val="00291BEA"/>
    <w:rsid w:val="0029458C"/>
    <w:rsid w:val="002957BB"/>
    <w:rsid w:val="002964CE"/>
    <w:rsid w:val="0029758A"/>
    <w:rsid w:val="0029786E"/>
    <w:rsid w:val="002A37FD"/>
    <w:rsid w:val="002A748D"/>
    <w:rsid w:val="002A7DAB"/>
    <w:rsid w:val="002B00F8"/>
    <w:rsid w:val="002B202F"/>
    <w:rsid w:val="002B28F8"/>
    <w:rsid w:val="002B60D8"/>
    <w:rsid w:val="002C0F0B"/>
    <w:rsid w:val="002C1518"/>
    <w:rsid w:val="002C20EE"/>
    <w:rsid w:val="002C6709"/>
    <w:rsid w:val="002C77E1"/>
    <w:rsid w:val="002D0B9E"/>
    <w:rsid w:val="002D0FD8"/>
    <w:rsid w:val="002D14D9"/>
    <w:rsid w:val="002D3DB5"/>
    <w:rsid w:val="002D5472"/>
    <w:rsid w:val="002E058A"/>
    <w:rsid w:val="002E1739"/>
    <w:rsid w:val="002E25DC"/>
    <w:rsid w:val="002E6B2F"/>
    <w:rsid w:val="002E6D58"/>
    <w:rsid w:val="002F31C3"/>
    <w:rsid w:val="002F58B7"/>
    <w:rsid w:val="002F6818"/>
    <w:rsid w:val="0030010E"/>
    <w:rsid w:val="003009AB"/>
    <w:rsid w:val="0030288A"/>
    <w:rsid w:val="00303374"/>
    <w:rsid w:val="003040CF"/>
    <w:rsid w:val="00304571"/>
    <w:rsid w:val="003106DB"/>
    <w:rsid w:val="00310AAF"/>
    <w:rsid w:val="003131C5"/>
    <w:rsid w:val="00313B1D"/>
    <w:rsid w:val="00315FD4"/>
    <w:rsid w:val="0031695B"/>
    <w:rsid w:val="00320410"/>
    <w:rsid w:val="00320870"/>
    <w:rsid w:val="00323054"/>
    <w:rsid w:val="00323B07"/>
    <w:rsid w:val="00323F57"/>
    <w:rsid w:val="00325616"/>
    <w:rsid w:val="003258D3"/>
    <w:rsid w:val="003275C4"/>
    <w:rsid w:val="0033073F"/>
    <w:rsid w:val="003373C2"/>
    <w:rsid w:val="0034115F"/>
    <w:rsid w:val="00343261"/>
    <w:rsid w:val="00343EE6"/>
    <w:rsid w:val="00345FDE"/>
    <w:rsid w:val="00350250"/>
    <w:rsid w:val="00350404"/>
    <w:rsid w:val="00350764"/>
    <w:rsid w:val="00351DA5"/>
    <w:rsid w:val="003531ED"/>
    <w:rsid w:val="003546C9"/>
    <w:rsid w:val="003556F3"/>
    <w:rsid w:val="00360CAC"/>
    <w:rsid w:val="003703B3"/>
    <w:rsid w:val="0037083B"/>
    <w:rsid w:val="00373157"/>
    <w:rsid w:val="003734F5"/>
    <w:rsid w:val="003741C3"/>
    <w:rsid w:val="00374A5B"/>
    <w:rsid w:val="00376F6D"/>
    <w:rsid w:val="003804F8"/>
    <w:rsid w:val="003822D0"/>
    <w:rsid w:val="0038538A"/>
    <w:rsid w:val="00390622"/>
    <w:rsid w:val="00392FDC"/>
    <w:rsid w:val="003A0E7A"/>
    <w:rsid w:val="003A2540"/>
    <w:rsid w:val="003A6839"/>
    <w:rsid w:val="003C1A83"/>
    <w:rsid w:val="003C4362"/>
    <w:rsid w:val="003C47E0"/>
    <w:rsid w:val="003C57A7"/>
    <w:rsid w:val="003C65A6"/>
    <w:rsid w:val="003C78E1"/>
    <w:rsid w:val="003D01FC"/>
    <w:rsid w:val="003D046E"/>
    <w:rsid w:val="003D2AB6"/>
    <w:rsid w:val="003D44AD"/>
    <w:rsid w:val="003D4C32"/>
    <w:rsid w:val="003E128C"/>
    <w:rsid w:val="003E25A6"/>
    <w:rsid w:val="003E2901"/>
    <w:rsid w:val="003E2D4B"/>
    <w:rsid w:val="003E30FF"/>
    <w:rsid w:val="003E6470"/>
    <w:rsid w:val="003F0863"/>
    <w:rsid w:val="003F5EDF"/>
    <w:rsid w:val="003F632D"/>
    <w:rsid w:val="003F6EB8"/>
    <w:rsid w:val="0040142F"/>
    <w:rsid w:val="00402597"/>
    <w:rsid w:val="00404140"/>
    <w:rsid w:val="004047CF"/>
    <w:rsid w:val="00404882"/>
    <w:rsid w:val="004072DA"/>
    <w:rsid w:val="00407710"/>
    <w:rsid w:val="00407AF2"/>
    <w:rsid w:val="00407D8E"/>
    <w:rsid w:val="00410D9E"/>
    <w:rsid w:val="00411026"/>
    <w:rsid w:val="00411205"/>
    <w:rsid w:val="004114FA"/>
    <w:rsid w:val="00411C5F"/>
    <w:rsid w:val="004144E0"/>
    <w:rsid w:val="00416730"/>
    <w:rsid w:val="004223B4"/>
    <w:rsid w:val="0042354F"/>
    <w:rsid w:val="00426A58"/>
    <w:rsid w:val="00427C4B"/>
    <w:rsid w:val="00430BF9"/>
    <w:rsid w:val="0043222D"/>
    <w:rsid w:val="00434B9D"/>
    <w:rsid w:val="0043512E"/>
    <w:rsid w:val="00436787"/>
    <w:rsid w:val="004433BB"/>
    <w:rsid w:val="00447C10"/>
    <w:rsid w:val="00447D47"/>
    <w:rsid w:val="00450479"/>
    <w:rsid w:val="0045048E"/>
    <w:rsid w:val="004542E2"/>
    <w:rsid w:val="00457102"/>
    <w:rsid w:val="00461A6D"/>
    <w:rsid w:val="00462222"/>
    <w:rsid w:val="00462D60"/>
    <w:rsid w:val="0046431F"/>
    <w:rsid w:val="00464F5C"/>
    <w:rsid w:val="00465D5E"/>
    <w:rsid w:val="0046722E"/>
    <w:rsid w:val="00470B56"/>
    <w:rsid w:val="00471A1A"/>
    <w:rsid w:val="004724FB"/>
    <w:rsid w:val="00472E55"/>
    <w:rsid w:val="00472F52"/>
    <w:rsid w:val="00473155"/>
    <w:rsid w:val="004761FC"/>
    <w:rsid w:val="00476B91"/>
    <w:rsid w:val="0047743A"/>
    <w:rsid w:val="00484AA5"/>
    <w:rsid w:val="00486D8B"/>
    <w:rsid w:val="00492B3A"/>
    <w:rsid w:val="0049496B"/>
    <w:rsid w:val="004977DB"/>
    <w:rsid w:val="00497D64"/>
    <w:rsid w:val="00497DF3"/>
    <w:rsid w:val="004A01A3"/>
    <w:rsid w:val="004A0728"/>
    <w:rsid w:val="004A0986"/>
    <w:rsid w:val="004A4D2E"/>
    <w:rsid w:val="004A75D5"/>
    <w:rsid w:val="004A78CA"/>
    <w:rsid w:val="004A7A99"/>
    <w:rsid w:val="004C0414"/>
    <w:rsid w:val="004C1555"/>
    <w:rsid w:val="004C1B5F"/>
    <w:rsid w:val="004C1B9F"/>
    <w:rsid w:val="004C2346"/>
    <w:rsid w:val="004C5704"/>
    <w:rsid w:val="004C73AA"/>
    <w:rsid w:val="004C7EED"/>
    <w:rsid w:val="004D2620"/>
    <w:rsid w:val="004D546D"/>
    <w:rsid w:val="004D6296"/>
    <w:rsid w:val="004E16D3"/>
    <w:rsid w:val="004E3AD5"/>
    <w:rsid w:val="004E691A"/>
    <w:rsid w:val="004F29B8"/>
    <w:rsid w:val="004F2FF3"/>
    <w:rsid w:val="004F303E"/>
    <w:rsid w:val="004F3CA3"/>
    <w:rsid w:val="004F52A9"/>
    <w:rsid w:val="00502A16"/>
    <w:rsid w:val="005071D2"/>
    <w:rsid w:val="00512A47"/>
    <w:rsid w:val="00514B0D"/>
    <w:rsid w:val="00515804"/>
    <w:rsid w:val="00515E31"/>
    <w:rsid w:val="00520710"/>
    <w:rsid w:val="00523990"/>
    <w:rsid w:val="005247AD"/>
    <w:rsid w:val="005277DB"/>
    <w:rsid w:val="00530CB6"/>
    <w:rsid w:val="005316F9"/>
    <w:rsid w:val="00531ABF"/>
    <w:rsid w:val="00533422"/>
    <w:rsid w:val="005335B8"/>
    <w:rsid w:val="0053418F"/>
    <w:rsid w:val="00543EE6"/>
    <w:rsid w:val="0054407D"/>
    <w:rsid w:val="00546306"/>
    <w:rsid w:val="005472F4"/>
    <w:rsid w:val="00550561"/>
    <w:rsid w:val="00551D90"/>
    <w:rsid w:val="005536C5"/>
    <w:rsid w:val="0055384E"/>
    <w:rsid w:val="00560F9E"/>
    <w:rsid w:val="005632D8"/>
    <w:rsid w:val="005729C7"/>
    <w:rsid w:val="005733E4"/>
    <w:rsid w:val="0057352D"/>
    <w:rsid w:val="00573B29"/>
    <w:rsid w:val="00574ACE"/>
    <w:rsid w:val="0057522F"/>
    <w:rsid w:val="005761CA"/>
    <w:rsid w:val="005770A3"/>
    <w:rsid w:val="00584C50"/>
    <w:rsid w:val="00586633"/>
    <w:rsid w:val="0058668F"/>
    <w:rsid w:val="00590FC5"/>
    <w:rsid w:val="00592186"/>
    <w:rsid w:val="0059432E"/>
    <w:rsid w:val="00594FD8"/>
    <w:rsid w:val="00595311"/>
    <w:rsid w:val="00595DB0"/>
    <w:rsid w:val="005A4567"/>
    <w:rsid w:val="005B1AAA"/>
    <w:rsid w:val="005B1BC4"/>
    <w:rsid w:val="005B33B5"/>
    <w:rsid w:val="005B3CAE"/>
    <w:rsid w:val="005B3D13"/>
    <w:rsid w:val="005B4275"/>
    <w:rsid w:val="005B75FE"/>
    <w:rsid w:val="005B776C"/>
    <w:rsid w:val="005C0453"/>
    <w:rsid w:val="005D1D0D"/>
    <w:rsid w:val="005D20F9"/>
    <w:rsid w:val="005D4BEC"/>
    <w:rsid w:val="005E1CCA"/>
    <w:rsid w:val="005E1F0F"/>
    <w:rsid w:val="005E3398"/>
    <w:rsid w:val="005E420C"/>
    <w:rsid w:val="005E4ABA"/>
    <w:rsid w:val="005E61AA"/>
    <w:rsid w:val="005E6AB3"/>
    <w:rsid w:val="005E72CE"/>
    <w:rsid w:val="005E7A97"/>
    <w:rsid w:val="005F0B58"/>
    <w:rsid w:val="005F0DBA"/>
    <w:rsid w:val="005F3484"/>
    <w:rsid w:val="005F4107"/>
    <w:rsid w:val="005F55B0"/>
    <w:rsid w:val="006006E3"/>
    <w:rsid w:val="006022DA"/>
    <w:rsid w:val="00602DFC"/>
    <w:rsid w:val="00603F40"/>
    <w:rsid w:val="006055D7"/>
    <w:rsid w:val="006068CD"/>
    <w:rsid w:val="0061026E"/>
    <w:rsid w:val="00611A09"/>
    <w:rsid w:val="0061536F"/>
    <w:rsid w:val="006164B4"/>
    <w:rsid w:val="00617A0D"/>
    <w:rsid w:val="006218E0"/>
    <w:rsid w:val="006256C2"/>
    <w:rsid w:val="00626ECE"/>
    <w:rsid w:val="00631AEB"/>
    <w:rsid w:val="0063380F"/>
    <w:rsid w:val="00633DB9"/>
    <w:rsid w:val="006343C3"/>
    <w:rsid w:val="00636936"/>
    <w:rsid w:val="0064118A"/>
    <w:rsid w:val="006447C0"/>
    <w:rsid w:val="00645801"/>
    <w:rsid w:val="00645B62"/>
    <w:rsid w:val="00645C80"/>
    <w:rsid w:val="00646171"/>
    <w:rsid w:val="00646263"/>
    <w:rsid w:val="00646DA7"/>
    <w:rsid w:val="0065062E"/>
    <w:rsid w:val="00655024"/>
    <w:rsid w:val="00655078"/>
    <w:rsid w:val="00656369"/>
    <w:rsid w:val="00656426"/>
    <w:rsid w:val="0065763B"/>
    <w:rsid w:val="006630B9"/>
    <w:rsid w:val="00663845"/>
    <w:rsid w:val="006667F8"/>
    <w:rsid w:val="00672EA6"/>
    <w:rsid w:val="00673AA2"/>
    <w:rsid w:val="00677D68"/>
    <w:rsid w:val="00681A76"/>
    <w:rsid w:val="00685A4E"/>
    <w:rsid w:val="006863D1"/>
    <w:rsid w:val="00690CC1"/>
    <w:rsid w:val="006916D4"/>
    <w:rsid w:val="0069230B"/>
    <w:rsid w:val="00692DD6"/>
    <w:rsid w:val="006959FC"/>
    <w:rsid w:val="00695F9A"/>
    <w:rsid w:val="006A04F7"/>
    <w:rsid w:val="006A69AF"/>
    <w:rsid w:val="006A6BF7"/>
    <w:rsid w:val="006B03F0"/>
    <w:rsid w:val="006B2411"/>
    <w:rsid w:val="006B25DD"/>
    <w:rsid w:val="006B32A2"/>
    <w:rsid w:val="006B3538"/>
    <w:rsid w:val="006B43B4"/>
    <w:rsid w:val="006B52BF"/>
    <w:rsid w:val="006B5F48"/>
    <w:rsid w:val="006B69EA"/>
    <w:rsid w:val="006C0B56"/>
    <w:rsid w:val="006C0EF0"/>
    <w:rsid w:val="006C1B71"/>
    <w:rsid w:val="006C2877"/>
    <w:rsid w:val="006C4611"/>
    <w:rsid w:val="006C62CF"/>
    <w:rsid w:val="006C7240"/>
    <w:rsid w:val="006D0056"/>
    <w:rsid w:val="006D14B8"/>
    <w:rsid w:val="006D2071"/>
    <w:rsid w:val="006D2B92"/>
    <w:rsid w:val="006D4BF3"/>
    <w:rsid w:val="006D5771"/>
    <w:rsid w:val="006D6304"/>
    <w:rsid w:val="006D6D8A"/>
    <w:rsid w:val="006E0E67"/>
    <w:rsid w:val="006E0EA3"/>
    <w:rsid w:val="006E1D26"/>
    <w:rsid w:val="006E2815"/>
    <w:rsid w:val="006E314F"/>
    <w:rsid w:val="006E4985"/>
    <w:rsid w:val="006E7DE4"/>
    <w:rsid w:val="006F6058"/>
    <w:rsid w:val="006F72B7"/>
    <w:rsid w:val="00702FD4"/>
    <w:rsid w:val="00703961"/>
    <w:rsid w:val="00706906"/>
    <w:rsid w:val="00706AC5"/>
    <w:rsid w:val="007075A1"/>
    <w:rsid w:val="00710E84"/>
    <w:rsid w:val="007130AD"/>
    <w:rsid w:val="0071513E"/>
    <w:rsid w:val="00715A8A"/>
    <w:rsid w:val="007163AB"/>
    <w:rsid w:val="00716E12"/>
    <w:rsid w:val="0072233A"/>
    <w:rsid w:val="00725645"/>
    <w:rsid w:val="00734D48"/>
    <w:rsid w:val="007369B0"/>
    <w:rsid w:val="00750312"/>
    <w:rsid w:val="007506F9"/>
    <w:rsid w:val="00752957"/>
    <w:rsid w:val="00752A3F"/>
    <w:rsid w:val="007533CE"/>
    <w:rsid w:val="007540E8"/>
    <w:rsid w:val="0075499F"/>
    <w:rsid w:val="00755551"/>
    <w:rsid w:val="00757B20"/>
    <w:rsid w:val="007628AC"/>
    <w:rsid w:val="007628E3"/>
    <w:rsid w:val="00765844"/>
    <w:rsid w:val="0077163F"/>
    <w:rsid w:val="00772B60"/>
    <w:rsid w:val="00775FFD"/>
    <w:rsid w:val="00777A05"/>
    <w:rsid w:val="00781679"/>
    <w:rsid w:val="00781BA9"/>
    <w:rsid w:val="0078206B"/>
    <w:rsid w:val="00785C52"/>
    <w:rsid w:val="00786663"/>
    <w:rsid w:val="00791C26"/>
    <w:rsid w:val="00793062"/>
    <w:rsid w:val="00793A70"/>
    <w:rsid w:val="0079407D"/>
    <w:rsid w:val="00795CE9"/>
    <w:rsid w:val="00796179"/>
    <w:rsid w:val="007A4186"/>
    <w:rsid w:val="007A7609"/>
    <w:rsid w:val="007B234A"/>
    <w:rsid w:val="007B2B0A"/>
    <w:rsid w:val="007B352E"/>
    <w:rsid w:val="007B3B58"/>
    <w:rsid w:val="007B4B33"/>
    <w:rsid w:val="007B52BE"/>
    <w:rsid w:val="007B719D"/>
    <w:rsid w:val="007B7620"/>
    <w:rsid w:val="007B7EAC"/>
    <w:rsid w:val="007C1520"/>
    <w:rsid w:val="007C466B"/>
    <w:rsid w:val="007C7DC3"/>
    <w:rsid w:val="007D34E5"/>
    <w:rsid w:val="007D34F2"/>
    <w:rsid w:val="007D4D4C"/>
    <w:rsid w:val="007D52F2"/>
    <w:rsid w:val="007D5687"/>
    <w:rsid w:val="007D6FB3"/>
    <w:rsid w:val="007D76FB"/>
    <w:rsid w:val="007E3F02"/>
    <w:rsid w:val="007E4816"/>
    <w:rsid w:val="007E6660"/>
    <w:rsid w:val="007E738A"/>
    <w:rsid w:val="007F10F2"/>
    <w:rsid w:val="007F22AE"/>
    <w:rsid w:val="007F30BA"/>
    <w:rsid w:val="007F4B81"/>
    <w:rsid w:val="00800BEF"/>
    <w:rsid w:val="00801300"/>
    <w:rsid w:val="008021FF"/>
    <w:rsid w:val="00803803"/>
    <w:rsid w:val="00804514"/>
    <w:rsid w:val="0080501B"/>
    <w:rsid w:val="0080506D"/>
    <w:rsid w:val="008051D6"/>
    <w:rsid w:val="008108EB"/>
    <w:rsid w:val="00811161"/>
    <w:rsid w:val="00817351"/>
    <w:rsid w:val="00817960"/>
    <w:rsid w:val="008223E6"/>
    <w:rsid w:val="00825EE9"/>
    <w:rsid w:val="008265C9"/>
    <w:rsid w:val="008306DD"/>
    <w:rsid w:val="00832131"/>
    <w:rsid w:val="0083266F"/>
    <w:rsid w:val="00833A2C"/>
    <w:rsid w:val="00833E11"/>
    <w:rsid w:val="008340AD"/>
    <w:rsid w:val="008349B3"/>
    <w:rsid w:val="008352D6"/>
    <w:rsid w:val="00836FD7"/>
    <w:rsid w:val="00840479"/>
    <w:rsid w:val="0084251C"/>
    <w:rsid w:val="008437AE"/>
    <w:rsid w:val="00846AE7"/>
    <w:rsid w:val="008505ED"/>
    <w:rsid w:val="008531FD"/>
    <w:rsid w:val="00854074"/>
    <w:rsid w:val="0085468E"/>
    <w:rsid w:val="00856228"/>
    <w:rsid w:val="008570C4"/>
    <w:rsid w:val="00857F60"/>
    <w:rsid w:val="0086295D"/>
    <w:rsid w:val="0086428C"/>
    <w:rsid w:val="00870516"/>
    <w:rsid w:val="008712E0"/>
    <w:rsid w:val="00872D6D"/>
    <w:rsid w:val="00872E55"/>
    <w:rsid w:val="00873F9D"/>
    <w:rsid w:val="00875522"/>
    <w:rsid w:val="00875980"/>
    <w:rsid w:val="00877223"/>
    <w:rsid w:val="008779A0"/>
    <w:rsid w:val="008840FA"/>
    <w:rsid w:val="00886BA3"/>
    <w:rsid w:val="0088779E"/>
    <w:rsid w:val="008902E1"/>
    <w:rsid w:val="00890582"/>
    <w:rsid w:val="008924CA"/>
    <w:rsid w:val="00894AE3"/>
    <w:rsid w:val="008A0B18"/>
    <w:rsid w:val="008A2077"/>
    <w:rsid w:val="008A3C67"/>
    <w:rsid w:val="008A3D23"/>
    <w:rsid w:val="008A61D1"/>
    <w:rsid w:val="008B078F"/>
    <w:rsid w:val="008B0F23"/>
    <w:rsid w:val="008B34AA"/>
    <w:rsid w:val="008B3F64"/>
    <w:rsid w:val="008C505E"/>
    <w:rsid w:val="008C6E26"/>
    <w:rsid w:val="008C73DD"/>
    <w:rsid w:val="008D0609"/>
    <w:rsid w:val="008D78CE"/>
    <w:rsid w:val="008D7DC7"/>
    <w:rsid w:val="008E4203"/>
    <w:rsid w:val="008E49C7"/>
    <w:rsid w:val="008E61A3"/>
    <w:rsid w:val="008F2C5A"/>
    <w:rsid w:val="008F7095"/>
    <w:rsid w:val="008F72F1"/>
    <w:rsid w:val="008F7616"/>
    <w:rsid w:val="009008F2"/>
    <w:rsid w:val="00900940"/>
    <w:rsid w:val="00900F4D"/>
    <w:rsid w:val="0090102C"/>
    <w:rsid w:val="00901ADC"/>
    <w:rsid w:val="00910FB8"/>
    <w:rsid w:val="009110E7"/>
    <w:rsid w:val="0091156A"/>
    <w:rsid w:val="00911D4D"/>
    <w:rsid w:val="00913120"/>
    <w:rsid w:val="00913F94"/>
    <w:rsid w:val="00914FA8"/>
    <w:rsid w:val="0091524A"/>
    <w:rsid w:val="00916B52"/>
    <w:rsid w:val="00916F40"/>
    <w:rsid w:val="00920042"/>
    <w:rsid w:val="00922BE1"/>
    <w:rsid w:val="00922CE2"/>
    <w:rsid w:val="00923B19"/>
    <w:rsid w:val="0092489A"/>
    <w:rsid w:val="009253BE"/>
    <w:rsid w:val="00926943"/>
    <w:rsid w:val="00927CD0"/>
    <w:rsid w:val="00930321"/>
    <w:rsid w:val="009303FD"/>
    <w:rsid w:val="00931342"/>
    <w:rsid w:val="009313B3"/>
    <w:rsid w:val="00933A7C"/>
    <w:rsid w:val="009343AA"/>
    <w:rsid w:val="00941DC4"/>
    <w:rsid w:val="009441C3"/>
    <w:rsid w:val="009441E9"/>
    <w:rsid w:val="0095533F"/>
    <w:rsid w:val="0095715B"/>
    <w:rsid w:val="00957219"/>
    <w:rsid w:val="009575AB"/>
    <w:rsid w:val="00960960"/>
    <w:rsid w:val="00960CE8"/>
    <w:rsid w:val="009631E2"/>
    <w:rsid w:val="0096458A"/>
    <w:rsid w:val="00971236"/>
    <w:rsid w:val="00974255"/>
    <w:rsid w:val="00975883"/>
    <w:rsid w:val="00975BD5"/>
    <w:rsid w:val="009775C4"/>
    <w:rsid w:val="009776A7"/>
    <w:rsid w:val="009850A7"/>
    <w:rsid w:val="009861A4"/>
    <w:rsid w:val="0098620A"/>
    <w:rsid w:val="00992D2A"/>
    <w:rsid w:val="009941C1"/>
    <w:rsid w:val="0099445F"/>
    <w:rsid w:val="0099532F"/>
    <w:rsid w:val="009A1387"/>
    <w:rsid w:val="009C08F2"/>
    <w:rsid w:val="009C1659"/>
    <w:rsid w:val="009C2296"/>
    <w:rsid w:val="009C276F"/>
    <w:rsid w:val="009C7CD0"/>
    <w:rsid w:val="009D0AD2"/>
    <w:rsid w:val="009D0DD1"/>
    <w:rsid w:val="009D3756"/>
    <w:rsid w:val="009D505D"/>
    <w:rsid w:val="009D67A4"/>
    <w:rsid w:val="009D792B"/>
    <w:rsid w:val="009E14B8"/>
    <w:rsid w:val="009E170D"/>
    <w:rsid w:val="009E54F3"/>
    <w:rsid w:val="009E559A"/>
    <w:rsid w:val="009E7F63"/>
    <w:rsid w:val="009F0FE9"/>
    <w:rsid w:val="009F7F94"/>
    <w:rsid w:val="00A03431"/>
    <w:rsid w:val="00A03FC9"/>
    <w:rsid w:val="00A0684C"/>
    <w:rsid w:val="00A07EC6"/>
    <w:rsid w:val="00A12E79"/>
    <w:rsid w:val="00A1410F"/>
    <w:rsid w:val="00A14CE1"/>
    <w:rsid w:val="00A158EC"/>
    <w:rsid w:val="00A16271"/>
    <w:rsid w:val="00A16BC2"/>
    <w:rsid w:val="00A214B8"/>
    <w:rsid w:val="00A2484F"/>
    <w:rsid w:val="00A30A70"/>
    <w:rsid w:val="00A30F2E"/>
    <w:rsid w:val="00A33C19"/>
    <w:rsid w:val="00A33E8B"/>
    <w:rsid w:val="00A345FF"/>
    <w:rsid w:val="00A348FD"/>
    <w:rsid w:val="00A37376"/>
    <w:rsid w:val="00A40FB3"/>
    <w:rsid w:val="00A422B3"/>
    <w:rsid w:val="00A50D13"/>
    <w:rsid w:val="00A51585"/>
    <w:rsid w:val="00A53A48"/>
    <w:rsid w:val="00A60464"/>
    <w:rsid w:val="00A60AB0"/>
    <w:rsid w:val="00A64E2B"/>
    <w:rsid w:val="00A74842"/>
    <w:rsid w:val="00A775AB"/>
    <w:rsid w:val="00A802FC"/>
    <w:rsid w:val="00A847A6"/>
    <w:rsid w:val="00A84D4E"/>
    <w:rsid w:val="00A93B80"/>
    <w:rsid w:val="00A962AE"/>
    <w:rsid w:val="00A96386"/>
    <w:rsid w:val="00A96599"/>
    <w:rsid w:val="00A976AB"/>
    <w:rsid w:val="00AA05A8"/>
    <w:rsid w:val="00AA05E4"/>
    <w:rsid w:val="00AA2B4A"/>
    <w:rsid w:val="00AA4955"/>
    <w:rsid w:val="00AA5A6B"/>
    <w:rsid w:val="00AA6019"/>
    <w:rsid w:val="00AA656C"/>
    <w:rsid w:val="00AA6C9E"/>
    <w:rsid w:val="00AB1718"/>
    <w:rsid w:val="00AB3B4A"/>
    <w:rsid w:val="00AB4BDC"/>
    <w:rsid w:val="00AC0F46"/>
    <w:rsid w:val="00AC42C8"/>
    <w:rsid w:val="00AC4BFA"/>
    <w:rsid w:val="00AC6218"/>
    <w:rsid w:val="00AD1C45"/>
    <w:rsid w:val="00AD3BC1"/>
    <w:rsid w:val="00AD5802"/>
    <w:rsid w:val="00AE2E34"/>
    <w:rsid w:val="00AE79CD"/>
    <w:rsid w:val="00AE7ACD"/>
    <w:rsid w:val="00AE7CEB"/>
    <w:rsid w:val="00AF46BE"/>
    <w:rsid w:val="00AF529E"/>
    <w:rsid w:val="00AF58A0"/>
    <w:rsid w:val="00B00187"/>
    <w:rsid w:val="00B00DB2"/>
    <w:rsid w:val="00B0174D"/>
    <w:rsid w:val="00B03684"/>
    <w:rsid w:val="00B05A67"/>
    <w:rsid w:val="00B0782E"/>
    <w:rsid w:val="00B07BF0"/>
    <w:rsid w:val="00B0997C"/>
    <w:rsid w:val="00B1008A"/>
    <w:rsid w:val="00B10436"/>
    <w:rsid w:val="00B13774"/>
    <w:rsid w:val="00B16A58"/>
    <w:rsid w:val="00B22CD4"/>
    <w:rsid w:val="00B24E19"/>
    <w:rsid w:val="00B25D05"/>
    <w:rsid w:val="00B25F97"/>
    <w:rsid w:val="00B26D7A"/>
    <w:rsid w:val="00B2792D"/>
    <w:rsid w:val="00B2795F"/>
    <w:rsid w:val="00B27BB4"/>
    <w:rsid w:val="00B31F83"/>
    <w:rsid w:val="00B326AD"/>
    <w:rsid w:val="00B3681A"/>
    <w:rsid w:val="00B3703B"/>
    <w:rsid w:val="00B373D4"/>
    <w:rsid w:val="00B379BA"/>
    <w:rsid w:val="00B415FC"/>
    <w:rsid w:val="00B434C8"/>
    <w:rsid w:val="00B444B5"/>
    <w:rsid w:val="00B45733"/>
    <w:rsid w:val="00B47871"/>
    <w:rsid w:val="00B5776E"/>
    <w:rsid w:val="00B61A2A"/>
    <w:rsid w:val="00B64393"/>
    <w:rsid w:val="00B66944"/>
    <w:rsid w:val="00B70055"/>
    <w:rsid w:val="00B70615"/>
    <w:rsid w:val="00B7089D"/>
    <w:rsid w:val="00B71471"/>
    <w:rsid w:val="00B71EAB"/>
    <w:rsid w:val="00B72CAD"/>
    <w:rsid w:val="00B76511"/>
    <w:rsid w:val="00B85A6B"/>
    <w:rsid w:val="00B90A24"/>
    <w:rsid w:val="00B90C27"/>
    <w:rsid w:val="00B933A6"/>
    <w:rsid w:val="00B97AF3"/>
    <w:rsid w:val="00BA0ACF"/>
    <w:rsid w:val="00BA1127"/>
    <w:rsid w:val="00BA413C"/>
    <w:rsid w:val="00BA5055"/>
    <w:rsid w:val="00BA7201"/>
    <w:rsid w:val="00BB1F60"/>
    <w:rsid w:val="00BB69B4"/>
    <w:rsid w:val="00BB7B73"/>
    <w:rsid w:val="00BC0F55"/>
    <w:rsid w:val="00BC40B8"/>
    <w:rsid w:val="00BC558D"/>
    <w:rsid w:val="00BD3D21"/>
    <w:rsid w:val="00BD457A"/>
    <w:rsid w:val="00BD7A2B"/>
    <w:rsid w:val="00BD7D45"/>
    <w:rsid w:val="00BE2016"/>
    <w:rsid w:val="00BE36A9"/>
    <w:rsid w:val="00BF0833"/>
    <w:rsid w:val="00BF09B5"/>
    <w:rsid w:val="00BF1344"/>
    <w:rsid w:val="00BF3E5F"/>
    <w:rsid w:val="00BF66CA"/>
    <w:rsid w:val="00BF7159"/>
    <w:rsid w:val="00BF7B6C"/>
    <w:rsid w:val="00C01D13"/>
    <w:rsid w:val="00C02952"/>
    <w:rsid w:val="00C02CC3"/>
    <w:rsid w:val="00C10E97"/>
    <w:rsid w:val="00C11BC5"/>
    <w:rsid w:val="00C16AF2"/>
    <w:rsid w:val="00C17F02"/>
    <w:rsid w:val="00C21EF3"/>
    <w:rsid w:val="00C246FA"/>
    <w:rsid w:val="00C275F0"/>
    <w:rsid w:val="00C27FF8"/>
    <w:rsid w:val="00C3127A"/>
    <w:rsid w:val="00C3247D"/>
    <w:rsid w:val="00C32832"/>
    <w:rsid w:val="00C34E18"/>
    <w:rsid w:val="00C35228"/>
    <w:rsid w:val="00C3574D"/>
    <w:rsid w:val="00C35F91"/>
    <w:rsid w:val="00C4266A"/>
    <w:rsid w:val="00C428F7"/>
    <w:rsid w:val="00C432FD"/>
    <w:rsid w:val="00C43972"/>
    <w:rsid w:val="00C4473F"/>
    <w:rsid w:val="00C4569D"/>
    <w:rsid w:val="00C46C1C"/>
    <w:rsid w:val="00C478AD"/>
    <w:rsid w:val="00C5001C"/>
    <w:rsid w:val="00C5045C"/>
    <w:rsid w:val="00C50A0C"/>
    <w:rsid w:val="00C51A47"/>
    <w:rsid w:val="00C5495D"/>
    <w:rsid w:val="00C57ACB"/>
    <w:rsid w:val="00C57E53"/>
    <w:rsid w:val="00C61132"/>
    <w:rsid w:val="00C62112"/>
    <w:rsid w:val="00C641FD"/>
    <w:rsid w:val="00C64B31"/>
    <w:rsid w:val="00C64DC7"/>
    <w:rsid w:val="00C660C9"/>
    <w:rsid w:val="00C668B8"/>
    <w:rsid w:val="00C670EA"/>
    <w:rsid w:val="00C6727D"/>
    <w:rsid w:val="00C67E9E"/>
    <w:rsid w:val="00C72DF5"/>
    <w:rsid w:val="00C73035"/>
    <w:rsid w:val="00C76541"/>
    <w:rsid w:val="00C80F28"/>
    <w:rsid w:val="00C81674"/>
    <w:rsid w:val="00C8296D"/>
    <w:rsid w:val="00C84A63"/>
    <w:rsid w:val="00C85932"/>
    <w:rsid w:val="00C863A0"/>
    <w:rsid w:val="00C86A14"/>
    <w:rsid w:val="00C8752A"/>
    <w:rsid w:val="00C90E17"/>
    <w:rsid w:val="00C958AA"/>
    <w:rsid w:val="00CA07F6"/>
    <w:rsid w:val="00CA0F11"/>
    <w:rsid w:val="00CA38B2"/>
    <w:rsid w:val="00CA44A3"/>
    <w:rsid w:val="00CA548A"/>
    <w:rsid w:val="00CA6A4D"/>
    <w:rsid w:val="00CA6B48"/>
    <w:rsid w:val="00CB1F3F"/>
    <w:rsid w:val="00CB3E7D"/>
    <w:rsid w:val="00CB55FF"/>
    <w:rsid w:val="00CB6C01"/>
    <w:rsid w:val="00CC029A"/>
    <w:rsid w:val="00CC11F2"/>
    <w:rsid w:val="00CC2089"/>
    <w:rsid w:val="00CC2FFF"/>
    <w:rsid w:val="00CC4E47"/>
    <w:rsid w:val="00CC6EF7"/>
    <w:rsid w:val="00CC73D6"/>
    <w:rsid w:val="00CC768C"/>
    <w:rsid w:val="00CD00C2"/>
    <w:rsid w:val="00CD13A9"/>
    <w:rsid w:val="00CD54DD"/>
    <w:rsid w:val="00CD7218"/>
    <w:rsid w:val="00CD7B45"/>
    <w:rsid w:val="00CE0E52"/>
    <w:rsid w:val="00CE1A10"/>
    <w:rsid w:val="00CE2D3A"/>
    <w:rsid w:val="00CE4DA5"/>
    <w:rsid w:val="00CE5ABA"/>
    <w:rsid w:val="00CE64B1"/>
    <w:rsid w:val="00CE71A9"/>
    <w:rsid w:val="00CF3267"/>
    <w:rsid w:val="00CF50A7"/>
    <w:rsid w:val="00D007E2"/>
    <w:rsid w:val="00D00D82"/>
    <w:rsid w:val="00D01420"/>
    <w:rsid w:val="00D038E6"/>
    <w:rsid w:val="00D06388"/>
    <w:rsid w:val="00D07CEA"/>
    <w:rsid w:val="00D10263"/>
    <w:rsid w:val="00D106C4"/>
    <w:rsid w:val="00D10B6F"/>
    <w:rsid w:val="00D11D7E"/>
    <w:rsid w:val="00D13AE5"/>
    <w:rsid w:val="00D13FE5"/>
    <w:rsid w:val="00D15319"/>
    <w:rsid w:val="00D202A5"/>
    <w:rsid w:val="00D24605"/>
    <w:rsid w:val="00D27D3B"/>
    <w:rsid w:val="00D27F39"/>
    <w:rsid w:val="00D30844"/>
    <w:rsid w:val="00D31FD9"/>
    <w:rsid w:val="00D32744"/>
    <w:rsid w:val="00D358E1"/>
    <w:rsid w:val="00D3641E"/>
    <w:rsid w:val="00D372AC"/>
    <w:rsid w:val="00D42699"/>
    <w:rsid w:val="00D42C40"/>
    <w:rsid w:val="00D444C8"/>
    <w:rsid w:val="00D447EA"/>
    <w:rsid w:val="00D508E5"/>
    <w:rsid w:val="00D524A9"/>
    <w:rsid w:val="00D528AD"/>
    <w:rsid w:val="00D5317A"/>
    <w:rsid w:val="00D5408E"/>
    <w:rsid w:val="00D54F49"/>
    <w:rsid w:val="00D56BB1"/>
    <w:rsid w:val="00D60EF1"/>
    <w:rsid w:val="00D613F6"/>
    <w:rsid w:val="00D65EE4"/>
    <w:rsid w:val="00D6618D"/>
    <w:rsid w:val="00D701C4"/>
    <w:rsid w:val="00D75D4E"/>
    <w:rsid w:val="00D8055C"/>
    <w:rsid w:val="00D814C0"/>
    <w:rsid w:val="00D82170"/>
    <w:rsid w:val="00D8322D"/>
    <w:rsid w:val="00D853DC"/>
    <w:rsid w:val="00D85428"/>
    <w:rsid w:val="00D85860"/>
    <w:rsid w:val="00D915F3"/>
    <w:rsid w:val="00D92F40"/>
    <w:rsid w:val="00D935EB"/>
    <w:rsid w:val="00D95B7B"/>
    <w:rsid w:val="00DA0AF2"/>
    <w:rsid w:val="00DA2C85"/>
    <w:rsid w:val="00DA56FF"/>
    <w:rsid w:val="00DA6DDC"/>
    <w:rsid w:val="00DB1D3C"/>
    <w:rsid w:val="00DB2519"/>
    <w:rsid w:val="00DB38AE"/>
    <w:rsid w:val="00DB4BDB"/>
    <w:rsid w:val="00DB66AA"/>
    <w:rsid w:val="00DB6D80"/>
    <w:rsid w:val="00DB7322"/>
    <w:rsid w:val="00DC12B1"/>
    <w:rsid w:val="00DC219D"/>
    <w:rsid w:val="00DC5F1A"/>
    <w:rsid w:val="00DC6AC7"/>
    <w:rsid w:val="00DC6CCD"/>
    <w:rsid w:val="00DC73CA"/>
    <w:rsid w:val="00DD06B9"/>
    <w:rsid w:val="00DD3B5B"/>
    <w:rsid w:val="00DD508A"/>
    <w:rsid w:val="00DE4146"/>
    <w:rsid w:val="00DE733A"/>
    <w:rsid w:val="00DE7B71"/>
    <w:rsid w:val="00DF0088"/>
    <w:rsid w:val="00DF03AB"/>
    <w:rsid w:val="00DF26BA"/>
    <w:rsid w:val="00DF3CEB"/>
    <w:rsid w:val="00DF5140"/>
    <w:rsid w:val="00E021A9"/>
    <w:rsid w:val="00E03C63"/>
    <w:rsid w:val="00E0413E"/>
    <w:rsid w:val="00E04348"/>
    <w:rsid w:val="00E064AA"/>
    <w:rsid w:val="00E10913"/>
    <w:rsid w:val="00E12698"/>
    <w:rsid w:val="00E23D43"/>
    <w:rsid w:val="00E3141F"/>
    <w:rsid w:val="00E36B42"/>
    <w:rsid w:val="00E36E0A"/>
    <w:rsid w:val="00E40E31"/>
    <w:rsid w:val="00E43E76"/>
    <w:rsid w:val="00E4606C"/>
    <w:rsid w:val="00E467BD"/>
    <w:rsid w:val="00E46DA9"/>
    <w:rsid w:val="00E50ACB"/>
    <w:rsid w:val="00E51F92"/>
    <w:rsid w:val="00E53B43"/>
    <w:rsid w:val="00E5451B"/>
    <w:rsid w:val="00E57CF5"/>
    <w:rsid w:val="00E60EB4"/>
    <w:rsid w:val="00E611BE"/>
    <w:rsid w:val="00E61F39"/>
    <w:rsid w:val="00E63E36"/>
    <w:rsid w:val="00E641F1"/>
    <w:rsid w:val="00E66DC7"/>
    <w:rsid w:val="00E74D04"/>
    <w:rsid w:val="00E75E13"/>
    <w:rsid w:val="00E76CD6"/>
    <w:rsid w:val="00E81BF2"/>
    <w:rsid w:val="00E8318D"/>
    <w:rsid w:val="00E83EE0"/>
    <w:rsid w:val="00E855FB"/>
    <w:rsid w:val="00E85BA9"/>
    <w:rsid w:val="00E85F5E"/>
    <w:rsid w:val="00E86759"/>
    <w:rsid w:val="00E926E9"/>
    <w:rsid w:val="00E93EF0"/>
    <w:rsid w:val="00E94B4E"/>
    <w:rsid w:val="00E97FF2"/>
    <w:rsid w:val="00EA33B8"/>
    <w:rsid w:val="00EA35AE"/>
    <w:rsid w:val="00EA3A1C"/>
    <w:rsid w:val="00EA7F14"/>
    <w:rsid w:val="00EB046D"/>
    <w:rsid w:val="00EB2827"/>
    <w:rsid w:val="00EB4D6F"/>
    <w:rsid w:val="00EB5D9F"/>
    <w:rsid w:val="00EB5E3D"/>
    <w:rsid w:val="00EB668F"/>
    <w:rsid w:val="00EB6A25"/>
    <w:rsid w:val="00EB7BE1"/>
    <w:rsid w:val="00EC2E10"/>
    <w:rsid w:val="00EC36B1"/>
    <w:rsid w:val="00EC41F2"/>
    <w:rsid w:val="00EC676F"/>
    <w:rsid w:val="00ED1C22"/>
    <w:rsid w:val="00ED1D52"/>
    <w:rsid w:val="00ED4F9B"/>
    <w:rsid w:val="00EE3BEB"/>
    <w:rsid w:val="00EE49E7"/>
    <w:rsid w:val="00EF0331"/>
    <w:rsid w:val="00EF0DCA"/>
    <w:rsid w:val="00EF624F"/>
    <w:rsid w:val="00EF6FE0"/>
    <w:rsid w:val="00EF7686"/>
    <w:rsid w:val="00F022F2"/>
    <w:rsid w:val="00F026AD"/>
    <w:rsid w:val="00F1046A"/>
    <w:rsid w:val="00F11860"/>
    <w:rsid w:val="00F15E10"/>
    <w:rsid w:val="00F17488"/>
    <w:rsid w:val="00F2072D"/>
    <w:rsid w:val="00F20A40"/>
    <w:rsid w:val="00F21403"/>
    <w:rsid w:val="00F22321"/>
    <w:rsid w:val="00F23450"/>
    <w:rsid w:val="00F2449B"/>
    <w:rsid w:val="00F267AE"/>
    <w:rsid w:val="00F27663"/>
    <w:rsid w:val="00F27D96"/>
    <w:rsid w:val="00F3136A"/>
    <w:rsid w:val="00F316D0"/>
    <w:rsid w:val="00F36EED"/>
    <w:rsid w:val="00F37F48"/>
    <w:rsid w:val="00F41187"/>
    <w:rsid w:val="00F416DA"/>
    <w:rsid w:val="00F41E30"/>
    <w:rsid w:val="00F427C2"/>
    <w:rsid w:val="00F442C9"/>
    <w:rsid w:val="00F450AA"/>
    <w:rsid w:val="00F46110"/>
    <w:rsid w:val="00F47633"/>
    <w:rsid w:val="00F521D6"/>
    <w:rsid w:val="00F52ABA"/>
    <w:rsid w:val="00F55591"/>
    <w:rsid w:val="00F56E07"/>
    <w:rsid w:val="00F62BDA"/>
    <w:rsid w:val="00F6428E"/>
    <w:rsid w:val="00F6469A"/>
    <w:rsid w:val="00F7098B"/>
    <w:rsid w:val="00F70F38"/>
    <w:rsid w:val="00F7331D"/>
    <w:rsid w:val="00F735A1"/>
    <w:rsid w:val="00F73A4E"/>
    <w:rsid w:val="00F759F1"/>
    <w:rsid w:val="00F75B36"/>
    <w:rsid w:val="00F800F4"/>
    <w:rsid w:val="00F81539"/>
    <w:rsid w:val="00F836DE"/>
    <w:rsid w:val="00F85271"/>
    <w:rsid w:val="00F86C0D"/>
    <w:rsid w:val="00F86F44"/>
    <w:rsid w:val="00F90991"/>
    <w:rsid w:val="00F93B4B"/>
    <w:rsid w:val="00F955ED"/>
    <w:rsid w:val="00F978C1"/>
    <w:rsid w:val="00FA10C3"/>
    <w:rsid w:val="00FA4874"/>
    <w:rsid w:val="00FA6F55"/>
    <w:rsid w:val="00FA7A14"/>
    <w:rsid w:val="00FB3945"/>
    <w:rsid w:val="00FB4A13"/>
    <w:rsid w:val="00FB6881"/>
    <w:rsid w:val="00FB7200"/>
    <w:rsid w:val="00FB7387"/>
    <w:rsid w:val="00FC0BB4"/>
    <w:rsid w:val="00FD063D"/>
    <w:rsid w:val="00FD172C"/>
    <w:rsid w:val="00FD1E7B"/>
    <w:rsid w:val="00FD2CD3"/>
    <w:rsid w:val="00FD32DF"/>
    <w:rsid w:val="00FD64D0"/>
    <w:rsid w:val="00FE0978"/>
    <w:rsid w:val="00FE2B6A"/>
    <w:rsid w:val="00FE3B65"/>
    <w:rsid w:val="00FE5862"/>
    <w:rsid w:val="00FE6711"/>
    <w:rsid w:val="00FF434E"/>
    <w:rsid w:val="00FF5E0B"/>
    <w:rsid w:val="00FF64B5"/>
    <w:rsid w:val="00FF7B7C"/>
    <w:rsid w:val="0171ECE0"/>
    <w:rsid w:val="0181EB0B"/>
    <w:rsid w:val="019EFF9A"/>
    <w:rsid w:val="04344901"/>
    <w:rsid w:val="04C3A154"/>
    <w:rsid w:val="05BB4CD2"/>
    <w:rsid w:val="06193644"/>
    <w:rsid w:val="068D9DED"/>
    <w:rsid w:val="074E0CB7"/>
    <w:rsid w:val="078064F3"/>
    <w:rsid w:val="07DF8C00"/>
    <w:rsid w:val="07FE0913"/>
    <w:rsid w:val="084F190A"/>
    <w:rsid w:val="08C398E7"/>
    <w:rsid w:val="09053005"/>
    <w:rsid w:val="09EDD97E"/>
    <w:rsid w:val="0A25FF25"/>
    <w:rsid w:val="0A821A0F"/>
    <w:rsid w:val="0A879898"/>
    <w:rsid w:val="0C1D8C63"/>
    <w:rsid w:val="0C32C4DB"/>
    <w:rsid w:val="0C4AC354"/>
    <w:rsid w:val="0CD02D78"/>
    <w:rsid w:val="0CE70F16"/>
    <w:rsid w:val="0CF0B074"/>
    <w:rsid w:val="0DB95CC4"/>
    <w:rsid w:val="0E7602B0"/>
    <w:rsid w:val="0E9A9A81"/>
    <w:rsid w:val="0F22B860"/>
    <w:rsid w:val="0F3FF63F"/>
    <w:rsid w:val="0F92391B"/>
    <w:rsid w:val="0FB07F4D"/>
    <w:rsid w:val="0FD7604E"/>
    <w:rsid w:val="10420ADD"/>
    <w:rsid w:val="109CC3E3"/>
    <w:rsid w:val="110A25E3"/>
    <w:rsid w:val="112BED18"/>
    <w:rsid w:val="1139317F"/>
    <w:rsid w:val="120DB0E8"/>
    <w:rsid w:val="128CCDE7"/>
    <w:rsid w:val="14289E48"/>
    <w:rsid w:val="14326DD6"/>
    <w:rsid w:val="14875361"/>
    <w:rsid w:val="15125353"/>
    <w:rsid w:val="17055EAE"/>
    <w:rsid w:val="1792E85E"/>
    <w:rsid w:val="17E9B0BB"/>
    <w:rsid w:val="17EF4FC2"/>
    <w:rsid w:val="185401FD"/>
    <w:rsid w:val="189EA1FE"/>
    <w:rsid w:val="193666CA"/>
    <w:rsid w:val="1A5600BB"/>
    <w:rsid w:val="1A8C4C93"/>
    <w:rsid w:val="1BC6C48E"/>
    <w:rsid w:val="1C3B9DB3"/>
    <w:rsid w:val="1E1638A0"/>
    <w:rsid w:val="1E7A11FB"/>
    <w:rsid w:val="1F46C46D"/>
    <w:rsid w:val="1FC53818"/>
    <w:rsid w:val="208EF302"/>
    <w:rsid w:val="2125E40A"/>
    <w:rsid w:val="2312AD0E"/>
    <w:rsid w:val="231757F8"/>
    <w:rsid w:val="235B398D"/>
    <w:rsid w:val="23877BA0"/>
    <w:rsid w:val="2396B4A4"/>
    <w:rsid w:val="243C7D4E"/>
    <w:rsid w:val="247CAF11"/>
    <w:rsid w:val="24F33E3E"/>
    <w:rsid w:val="2785919C"/>
    <w:rsid w:val="27E6B2FB"/>
    <w:rsid w:val="28DEB1A3"/>
    <w:rsid w:val="28F7437D"/>
    <w:rsid w:val="290AD3FF"/>
    <w:rsid w:val="291A801D"/>
    <w:rsid w:val="29E321BF"/>
    <w:rsid w:val="29ECCDCB"/>
    <w:rsid w:val="2A8A0DF8"/>
    <w:rsid w:val="2AA49EDD"/>
    <w:rsid w:val="2B664B72"/>
    <w:rsid w:val="2B76319F"/>
    <w:rsid w:val="2BA19C9A"/>
    <w:rsid w:val="2BFE6C38"/>
    <w:rsid w:val="2CCC1CD5"/>
    <w:rsid w:val="2CD6571B"/>
    <w:rsid w:val="2D0F5064"/>
    <w:rsid w:val="2E50A85D"/>
    <w:rsid w:val="2E77539D"/>
    <w:rsid w:val="2EA114F7"/>
    <w:rsid w:val="2EDA1009"/>
    <w:rsid w:val="2FE72A15"/>
    <w:rsid w:val="3046D869"/>
    <w:rsid w:val="3182FA76"/>
    <w:rsid w:val="31B7FD6B"/>
    <w:rsid w:val="331BD9AE"/>
    <w:rsid w:val="34480779"/>
    <w:rsid w:val="34632596"/>
    <w:rsid w:val="34EE2CBE"/>
    <w:rsid w:val="355AC97B"/>
    <w:rsid w:val="356A8A28"/>
    <w:rsid w:val="35F8A3C3"/>
    <w:rsid w:val="36AABCF6"/>
    <w:rsid w:val="36B04E87"/>
    <w:rsid w:val="3702355A"/>
    <w:rsid w:val="399283A4"/>
    <w:rsid w:val="39C57D83"/>
    <w:rsid w:val="3A3B768B"/>
    <w:rsid w:val="3A8FAFB6"/>
    <w:rsid w:val="3CC19A23"/>
    <w:rsid w:val="3CF1AC28"/>
    <w:rsid w:val="3D486EC7"/>
    <w:rsid w:val="3D9A68B7"/>
    <w:rsid w:val="3E1977D8"/>
    <w:rsid w:val="3F5943C4"/>
    <w:rsid w:val="3F83E3B7"/>
    <w:rsid w:val="3F99A8AB"/>
    <w:rsid w:val="405A3C39"/>
    <w:rsid w:val="4114B8E0"/>
    <w:rsid w:val="412A7AF5"/>
    <w:rsid w:val="41FCC8A3"/>
    <w:rsid w:val="423684DB"/>
    <w:rsid w:val="42C64B56"/>
    <w:rsid w:val="44522A85"/>
    <w:rsid w:val="45A39C82"/>
    <w:rsid w:val="4711B6EE"/>
    <w:rsid w:val="47C379E0"/>
    <w:rsid w:val="48B3C39D"/>
    <w:rsid w:val="48B674AC"/>
    <w:rsid w:val="48CFA27C"/>
    <w:rsid w:val="4B14C5D8"/>
    <w:rsid w:val="4B6ECCC2"/>
    <w:rsid w:val="4BE9D3AF"/>
    <w:rsid w:val="4C9236D9"/>
    <w:rsid w:val="50904469"/>
    <w:rsid w:val="5204048A"/>
    <w:rsid w:val="52A85689"/>
    <w:rsid w:val="53B6AA54"/>
    <w:rsid w:val="53EA6808"/>
    <w:rsid w:val="54F86696"/>
    <w:rsid w:val="55E29345"/>
    <w:rsid w:val="566200EA"/>
    <w:rsid w:val="575DDBEE"/>
    <w:rsid w:val="58103ABA"/>
    <w:rsid w:val="583C4CED"/>
    <w:rsid w:val="584042C5"/>
    <w:rsid w:val="58822DF1"/>
    <w:rsid w:val="58B26975"/>
    <w:rsid w:val="58ED1525"/>
    <w:rsid w:val="59092752"/>
    <w:rsid w:val="5A8A0A93"/>
    <w:rsid w:val="5B5EFCFA"/>
    <w:rsid w:val="5BA88C26"/>
    <w:rsid w:val="5BC0C01A"/>
    <w:rsid w:val="5BF542D1"/>
    <w:rsid w:val="5D88D8F3"/>
    <w:rsid w:val="5DBA149B"/>
    <w:rsid w:val="5F49DD75"/>
    <w:rsid w:val="5FF2E864"/>
    <w:rsid w:val="603FA987"/>
    <w:rsid w:val="60671D3B"/>
    <w:rsid w:val="61ACA8A5"/>
    <w:rsid w:val="6283FA50"/>
    <w:rsid w:val="6379224D"/>
    <w:rsid w:val="63F796D9"/>
    <w:rsid w:val="64B8A38B"/>
    <w:rsid w:val="662785DD"/>
    <w:rsid w:val="675C3B63"/>
    <w:rsid w:val="67623D72"/>
    <w:rsid w:val="67C25D3A"/>
    <w:rsid w:val="680220FB"/>
    <w:rsid w:val="68460273"/>
    <w:rsid w:val="68622B0A"/>
    <w:rsid w:val="68EA91D2"/>
    <w:rsid w:val="69C30E5F"/>
    <w:rsid w:val="6A548421"/>
    <w:rsid w:val="6A6AA0BB"/>
    <w:rsid w:val="6AC328F6"/>
    <w:rsid w:val="6AD90CEB"/>
    <w:rsid w:val="6BC95D6D"/>
    <w:rsid w:val="6BF7F005"/>
    <w:rsid w:val="6DF032BF"/>
    <w:rsid w:val="6EA8BEE4"/>
    <w:rsid w:val="7030E59D"/>
    <w:rsid w:val="7038A8D7"/>
    <w:rsid w:val="7047C1DD"/>
    <w:rsid w:val="72BEB676"/>
    <w:rsid w:val="736CC024"/>
    <w:rsid w:val="74CD387C"/>
    <w:rsid w:val="7709B735"/>
    <w:rsid w:val="779B9510"/>
    <w:rsid w:val="77F0B640"/>
    <w:rsid w:val="78A58796"/>
    <w:rsid w:val="78CBCBC7"/>
    <w:rsid w:val="79026BA3"/>
    <w:rsid w:val="79737022"/>
    <w:rsid w:val="79957612"/>
    <w:rsid w:val="7A06AB38"/>
    <w:rsid w:val="7AB7E8C8"/>
    <w:rsid w:val="7BA3BE35"/>
    <w:rsid w:val="7C5BFDEE"/>
    <w:rsid w:val="7CEBA0F5"/>
    <w:rsid w:val="7D181D01"/>
    <w:rsid w:val="7D74E11A"/>
    <w:rsid w:val="7E13B941"/>
    <w:rsid w:val="7EBF2123"/>
    <w:rsid w:val="7EDEC646"/>
    <w:rsid w:val="7F87D55A"/>
    <w:rsid w:val="7FB6726E"/>
    <w:rsid w:val="7FB9F3B5"/>
    <w:rsid w:val="7FCC98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DB7C4"/>
  <w15:docId w15:val="{B815E47A-DF0C-4955-BB3D-447045E8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Yu Mincho" w:hAnsi="Calibri" w:cs="Times New Roman"/>
        <w:sz w:val="22"/>
        <w:szCs w:val="22"/>
        <w:lang w:val="en-US" w:eastAsia="ja-JP"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F9D"/>
    <w:pPr>
      <w:widowControl w:val="0"/>
      <w:suppressAutoHyphens/>
      <w:spacing w:after="0" w:line="240" w:lineRule="auto"/>
      <w:jc w:val="both"/>
    </w:pPr>
    <w:rPr>
      <w:kern w:val="3"/>
      <w:sz w:val="21"/>
    </w:rPr>
  </w:style>
  <w:style w:type="paragraph" w:styleId="Heading1">
    <w:name w:val="heading 1"/>
    <w:basedOn w:val="Normal"/>
    <w:next w:val="Normal"/>
    <w:link w:val="Heading1Char"/>
    <w:uiPriority w:val="9"/>
    <w:qFormat/>
    <w:rsid w:val="008437A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widowControl/>
      <w:spacing w:after="160" w:line="256" w:lineRule="auto"/>
      <w:ind w:left="720"/>
      <w:jc w:val="left"/>
    </w:pPr>
    <w:rPr>
      <w:rFonts w:eastAsia="Calibri"/>
      <w:kern w:val="0"/>
      <w:sz w:val="22"/>
      <w:lang w:val="en-PH" w:eastAsia="en-US"/>
    </w:rPr>
  </w:style>
  <w:style w:type="character" w:styleId="CommentReference">
    <w:name w:val="annotation reference"/>
    <w:basedOn w:val="DefaultParagraphFont"/>
    <w:uiPriority w:val="99"/>
    <w:semiHidden/>
    <w:unhideWhenUsed/>
    <w:rsid w:val="00B70055"/>
    <w:rPr>
      <w:sz w:val="16"/>
      <w:szCs w:val="16"/>
    </w:rPr>
  </w:style>
  <w:style w:type="paragraph" w:styleId="CommentText">
    <w:name w:val="annotation text"/>
    <w:basedOn w:val="Normal"/>
    <w:link w:val="CommentTextChar"/>
    <w:uiPriority w:val="99"/>
    <w:unhideWhenUsed/>
    <w:rsid w:val="00B70055"/>
    <w:rPr>
      <w:sz w:val="20"/>
      <w:szCs w:val="20"/>
    </w:rPr>
  </w:style>
  <w:style w:type="character" w:customStyle="1" w:styleId="CommentTextChar">
    <w:name w:val="Comment Text Char"/>
    <w:basedOn w:val="DefaultParagraphFont"/>
    <w:link w:val="CommentText"/>
    <w:uiPriority w:val="99"/>
    <w:rsid w:val="00B70055"/>
    <w:rPr>
      <w:kern w:val="3"/>
      <w:sz w:val="20"/>
      <w:szCs w:val="20"/>
    </w:rPr>
  </w:style>
  <w:style w:type="paragraph" w:styleId="CommentSubject">
    <w:name w:val="annotation subject"/>
    <w:basedOn w:val="CommentText"/>
    <w:next w:val="CommentText"/>
    <w:link w:val="CommentSubjectChar"/>
    <w:uiPriority w:val="99"/>
    <w:semiHidden/>
    <w:unhideWhenUsed/>
    <w:rsid w:val="00B70055"/>
    <w:rPr>
      <w:b/>
      <w:bCs/>
    </w:rPr>
  </w:style>
  <w:style w:type="character" w:customStyle="1" w:styleId="CommentSubjectChar">
    <w:name w:val="Comment Subject Char"/>
    <w:basedOn w:val="CommentTextChar"/>
    <w:link w:val="CommentSubject"/>
    <w:uiPriority w:val="99"/>
    <w:semiHidden/>
    <w:rsid w:val="00B70055"/>
    <w:rPr>
      <w:b/>
      <w:bCs/>
      <w:kern w:val="3"/>
      <w:sz w:val="20"/>
      <w:szCs w:val="20"/>
    </w:rPr>
  </w:style>
  <w:style w:type="paragraph" w:styleId="BalloonText">
    <w:name w:val="Balloon Text"/>
    <w:basedOn w:val="Normal"/>
    <w:link w:val="BalloonTextChar"/>
    <w:uiPriority w:val="99"/>
    <w:semiHidden/>
    <w:unhideWhenUsed/>
    <w:rsid w:val="00B700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055"/>
    <w:rPr>
      <w:rFonts w:ascii="Segoe UI" w:hAnsi="Segoe UI" w:cs="Segoe UI"/>
      <w:kern w:val="3"/>
      <w:sz w:val="18"/>
      <w:szCs w:val="18"/>
    </w:rPr>
  </w:style>
  <w:style w:type="table" w:styleId="TableGrid">
    <w:name w:val="Table Grid"/>
    <w:basedOn w:val="TableNormal"/>
    <w:uiPriority w:val="99"/>
    <w:rsid w:val="0098620A"/>
    <w:pPr>
      <w:autoSpaceDN/>
      <w:spacing w:after="0" w:line="240" w:lineRule="auto"/>
      <w:textAlignment w:val="auto"/>
    </w:pPr>
    <w:rPr>
      <w:rFonts w:eastAsia="MS Mincho" w:cs="Cordia New"/>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E6AB3"/>
    <w:pPr>
      <w:tabs>
        <w:tab w:val="center" w:pos="4680"/>
        <w:tab w:val="right" w:pos="9360"/>
      </w:tabs>
    </w:pPr>
  </w:style>
  <w:style w:type="character" w:customStyle="1" w:styleId="HeaderChar">
    <w:name w:val="Header Char"/>
    <w:basedOn w:val="DefaultParagraphFont"/>
    <w:link w:val="Header"/>
    <w:uiPriority w:val="99"/>
    <w:rsid w:val="005E6AB3"/>
    <w:rPr>
      <w:kern w:val="3"/>
      <w:sz w:val="21"/>
    </w:rPr>
  </w:style>
  <w:style w:type="paragraph" w:styleId="Footer">
    <w:name w:val="footer"/>
    <w:basedOn w:val="Normal"/>
    <w:link w:val="FooterChar"/>
    <w:uiPriority w:val="99"/>
    <w:unhideWhenUsed/>
    <w:rsid w:val="005E6AB3"/>
    <w:pPr>
      <w:tabs>
        <w:tab w:val="center" w:pos="4680"/>
        <w:tab w:val="right" w:pos="9360"/>
      </w:tabs>
    </w:pPr>
  </w:style>
  <w:style w:type="character" w:customStyle="1" w:styleId="FooterChar">
    <w:name w:val="Footer Char"/>
    <w:basedOn w:val="DefaultParagraphFont"/>
    <w:link w:val="Footer"/>
    <w:uiPriority w:val="99"/>
    <w:rsid w:val="005E6AB3"/>
    <w:rPr>
      <w:kern w:val="3"/>
      <w:sz w:val="21"/>
    </w:rPr>
  </w:style>
  <w:style w:type="paragraph" w:styleId="Revision">
    <w:name w:val="Revision"/>
    <w:hidden/>
    <w:uiPriority w:val="99"/>
    <w:semiHidden/>
    <w:rsid w:val="002A748D"/>
    <w:pPr>
      <w:autoSpaceDN/>
      <w:spacing w:after="0" w:line="240" w:lineRule="auto"/>
      <w:textAlignment w:val="auto"/>
    </w:pPr>
    <w:rPr>
      <w:kern w:val="3"/>
      <w:sz w:val="21"/>
    </w:rPr>
  </w:style>
  <w:style w:type="paragraph" w:styleId="PlainText">
    <w:name w:val="Plain Text"/>
    <w:basedOn w:val="Normal"/>
    <w:link w:val="PlainTextChar"/>
    <w:uiPriority w:val="99"/>
    <w:semiHidden/>
    <w:unhideWhenUsed/>
    <w:rsid w:val="00464F5C"/>
    <w:rPr>
      <w:rFonts w:ascii="Consolas" w:hAnsi="Consolas"/>
      <w:szCs w:val="21"/>
    </w:rPr>
  </w:style>
  <w:style w:type="character" w:customStyle="1" w:styleId="PlainTextChar">
    <w:name w:val="Plain Text Char"/>
    <w:basedOn w:val="DefaultParagraphFont"/>
    <w:link w:val="PlainText"/>
    <w:uiPriority w:val="99"/>
    <w:semiHidden/>
    <w:rsid w:val="00464F5C"/>
    <w:rPr>
      <w:rFonts w:ascii="Consolas" w:hAnsi="Consolas"/>
      <w:kern w:val="3"/>
      <w:sz w:val="21"/>
      <w:szCs w:val="21"/>
    </w:rPr>
  </w:style>
  <w:style w:type="character" w:styleId="Hyperlink">
    <w:name w:val="Hyperlink"/>
    <w:basedOn w:val="DefaultParagraphFont"/>
    <w:uiPriority w:val="99"/>
    <w:unhideWhenUsed/>
    <w:rsid w:val="00464F5C"/>
    <w:rPr>
      <w:color w:val="0563C1" w:themeColor="hyperlink"/>
      <w:u w:val="single"/>
    </w:rPr>
  </w:style>
  <w:style w:type="character" w:customStyle="1" w:styleId="UnresolvedMention1">
    <w:name w:val="Unresolved Mention1"/>
    <w:basedOn w:val="DefaultParagraphFont"/>
    <w:uiPriority w:val="99"/>
    <w:semiHidden/>
    <w:unhideWhenUsed/>
    <w:rsid w:val="00464F5C"/>
    <w:rPr>
      <w:color w:val="605E5C"/>
      <w:shd w:val="clear" w:color="auto" w:fill="E1DFDD"/>
    </w:rPr>
  </w:style>
  <w:style w:type="paragraph" w:styleId="NoSpacing">
    <w:name w:val="No Spacing"/>
    <w:uiPriority w:val="1"/>
    <w:qFormat/>
    <w:rsid w:val="00530CB6"/>
    <w:pPr>
      <w:autoSpaceDN/>
      <w:spacing w:after="0" w:line="240" w:lineRule="auto"/>
      <w:textAlignment w:val="auto"/>
    </w:pPr>
    <w:rPr>
      <w:rFonts w:ascii="Times New Roman" w:eastAsia="MS Mincho" w:hAnsi="Times New Roman"/>
      <w:sz w:val="24"/>
      <w:szCs w:val="24"/>
    </w:rPr>
  </w:style>
  <w:style w:type="paragraph" w:styleId="NormalWeb">
    <w:name w:val="Normal (Web)"/>
    <w:basedOn w:val="Normal"/>
    <w:uiPriority w:val="99"/>
    <w:semiHidden/>
    <w:unhideWhenUsed/>
    <w:rsid w:val="00695F9A"/>
    <w:pPr>
      <w:widowControl/>
      <w:suppressAutoHyphens w:val="0"/>
      <w:autoSpaceDN/>
      <w:spacing w:before="100" w:beforeAutospacing="1" w:after="100" w:afterAutospacing="1"/>
      <w:jc w:val="left"/>
      <w:textAlignment w:val="auto"/>
    </w:pPr>
    <w:rPr>
      <w:rFonts w:ascii="Times New Roman" w:eastAsia="Times New Roman" w:hAnsi="Times New Roman"/>
      <w:kern w:val="0"/>
      <w:sz w:val="24"/>
      <w:szCs w:val="24"/>
    </w:rPr>
  </w:style>
  <w:style w:type="paragraph" w:customStyle="1" w:styleId="Default">
    <w:name w:val="Default"/>
    <w:rsid w:val="006E0EA3"/>
    <w:pPr>
      <w:autoSpaceDE w:val="0"/>
      <w:adjustRightInd w:val="0"/>
      <w:spacing w:after="0" w:line="240" w:lineRule="auto"/>
      <w:textAlignment w:val="auto"/>
    </w:pPr>
    <w:rPr>
      <w:rFonts w:cs="Calibri"/>
      <w:color w:val="000000"/>
      <w:sz w:val="24"/>
      <w:szCs w:val="24"/>
    </w:rPr>
  </w:style>
  <w:style w:type="character" w:styleId="Strong">
    <w:name w:val="Strong"/>
    <w:basedOn w:val="DefaultParagraphFont"/>
    <w:uiPriority w:val="22"/>
    <w:qFormat/>
    <w:rsid w:val="00D54F49"/>
    <w:rPr>
      <w:b/>
      <w:bCs/>
    </w:rPr>
  </w:style>
  <w:style w:type="character" w:customStyle="1" w:styleId="Heading1Char">
    <w:name w:val="Heading 1 Char"/>
    <w:basedOn w:val="DefaultParagraphFont"/>
    <w:link w:val="Heading1"/>
    <w:uiPriority w:val="9"/>
    <w:rsid w:val="008437AE"/>
    <w:rPr>
      <w:rFonts w:asciiTheme="majorHAnsi" w:eastAsiaTheme="majorEastAsia" w:hAnsiTheme="majorHAnsi" w:cstheme="majorBidi"/>
      <w:color w:val="2F5496" w:themeColor="accent1" w:themeShade="BF"/>
      <w:kern w:val="3"/>
      <w:sz w:val="32"/>
      <w:szCs w:val="32"/>
    </w:rPr>
  </w:style>
  <w:style w:type="character" w:styleId="UnresolvedMention">
    <w:name w:val="Unresolved Mention"/>
    <w:basedOn w:val="DefaultParagraphFont"/>
    <w:uiPriority w:val="99"/>
    <w:semiHidden/>
    <w:unhideWhenUsed/>
    <w:rsid w:val="001A56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6686">
      <w:bodyDiv w:val="1"/>
      <w:marLeft w:val="0"/>
      <w:marRight w:val="0"/>
      <w:marTop w:val="0"/>
      <w:marBottom w:val="0"/>
      <w:divBdr>
        <w:top w:val="none" w:sz="0" w:space="0" w:color="auto"/>
        <w:left w:val="none" w:sz="0" w:space="0" w:color="auto"/>
        <w:bottom w:val="none" w:sz="0" w:space="0" w:color="auto"/>
        <w:right w:val="none" w:sz="0" w:space="0" w:color="auto"/>
      </w:divBdr>
    </w:div>
    <w:div w:id="492186759">
      <w:bodyDiv w:val="1"/>
      <w:marLeft w:val="0"/>
      <w:marRight w:val="0"/>
      <w:marTop w:val="0"/>
      <w:marBottom w:val="0"/>
      <w:divBdr>
        <w:top w:val="none" w:sz="0" w:space="0" w:color="auto"/>
        <w:left w:val="none" w:sz="0" w:space="0" w:color="auto"/>
        <w:bottom w:val="none" w:sz="0" w:space="0" w:color="auto"/>
        <w:right w:val="none" w:sz="0" w:space="0" w:color="auto"/>
      </w:divBdr>
    </w:div>
    <w:div w:id="613097416">
      <w:bodyDiv w:val="1"/>
      <w:marLeft w:val="0"/>
      <w:marRight w:val="0"/>
      <w:marTop w:val="0"/>
      <w:marBottom w:val="0"/>
      <w:divBdr>
        <w:top w:val="none" w:sz="0" w:space="0" w:color="auto"/>
        <w:left w:val="none" w:sz="0" w:space="0" w:color="auto"/>
        <w:bottom w:val="none" w:sz="0" w:space="0" w:color="auto"/>
        <w:right w:val="none" w:sz="0" w:space="0" w:color="auto"/>
      </w:divBdr>
    </w:div>
    <w:div w:id="1347099416">
      <w:bodyDiv w:val="1"/>
      <w:marLeft w:val="0"/>
      <w:marRight w:val="0"/>
      <w:marTop w:val="0"/>
      <w:marBottom w:val="0"/>
      <w:divBdr>
        <w:top w:val="none" w:sz="0" w:space="0" w:color="auto"/>
        <w:left w:val="none" w:sz="0" w:space="0" w:color="auto"/>
        <w:bottom w:val="none" w:sz="0" w:space="0" w:color="auto"/>
        <w:right w:val="none" w:sz="0" w:space="0" w:color="auto"/>
      </w:divBdr>
    </w:div>
    <w:div w:id="1404525017">
      <w:bodyDiv w:val="1"/>
      <w:marLeft w:val="0"/>
      <w:marRight w:val="0"/>
      <w:marTop w:val="0"/>
      <w:marBottom w:val="0"/>
      <w:divBdr>
        <w:top w:val="none" w:sz="0" w:space="0" w:color="auto"/>
        <w:left w:val="none" w:sz="0" w:space="0" w:color="auto"/>
        <w:bottom w:val="none" w:sz="0" w:space="0" w:color="auto"/>
        <w:right w:val="none" w:sz="0" w:space="0" w:color="auto"/>
      </w:divBdr>
    </w:div>
    <w:div w:id="1750497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rdana.attanahotels.com/perdana-klc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ivision xmlns="8cb2d28e-499d-406f-b56e-1b7e647e0795" xsi:nil="true"/>
    <URL xmlns="8cb2d28e-499d-406f-b56e-1b7e647e0795">
      <Url xsi:nil="true"/>
      <Description xsi:nil="true"/>
    </URL>
    <_Flow_SignoffStatus xmlns="8cb2d28e-499d-406f-b56e-1b7e647e0795" xsi:nil="true"/>
    <Document_x0020_Status xmlns="8cb2d28e-499d-406f-b56e-1b7e647e0795">For approval</Document_x0020_Status>
    <Year xmlns="8cb2d28e-499d-406f-b56e-1b7e647e0795" xsi:nil="true"/>
    <HostCountry xmlns="8cb2d28e-499d-406f-b56e-1b7e647e0795" xsi:nil="true"/>
    <Status xmlns="8cb2d28e-499d-406f-b56e-1b7e647e079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F90E7F521043240B0711E66EBC93763" ma:contentTypeVersion="20" ma:contentTypeDescription="Create a new document." ma:contentTypeScope="" ma:versionID="af9c783373306854fd4bfad5e4f60e64">
  <xsd:schema xmlns:xsd="http://www.w3.org/2001/XMLSchema" xmlns:xs="http://www.w3.org/2001/XMLSchema" xmlns:p="http://schemas.microsoft.com/office/2006/metadata/properties" xmlns:ns2="8cb2d28e-499d-406f-b56e-1b7e647e0795" xmlns:ns3="be7d824e-5a2a-4874-8bf7-c55306567ca6" targetNamespace="http://schemas.microsoft.com/office/2006/metadata/properties" ma:root="true" ma:fieldsID="aa739ea8e600ed6710355874c743b408" ns2:_="" ns3:_="">
    <xsd:import namespace="8cb2d28e-499d-406f-b56e-1b7e647e0795"/>
    <xsd:import namespace="be7d824e-5a2a-4874-8bf7-c55306567ca6"/>
    <xsd:element name="properties">
      <xsd:complexType>
        <xsd:sequence>
          <xsd:element name="documentManagement">
            <xsd:complexType>
              <xsd:all>
                <xsd:element ref="ns2:URL" minOccurs="0"/>
                <xsd:element ref="ns2:Year" minOccurs="0"/>
                <xsd:element ref="ns2:HostCountry" minOccurs="0"/>
                <xsd:element ref="ns2:Division" minOccurs="0"/>
                <xsd:element ref="ns2:MediaServiceMetadata" minOccurs="0"/>
                <xsd:element ref="ns2:MediaServiceFastMetadata" minOccurs="0"/>
                <xsd:element ref="ns2:MediaServiceAutoKeyPoints" minOccurs="0"/>
                <xsd:element ref="ns2:MediaServiceKeyPoints" minOccurs="0"/>
                <xsd:element ref="ns2:Status" minOccurs="0"/>
                <xsd:element ref="ns2:Document_x0020_Status" minOccurs="0"/>
                <xsd:element ref="ns3:SharedWithUsers" minOccurs="0"/>
                <xsd:element ref="ns3:SharedWithDetails" minOccurs="0"/>
                <xsd:element ref="ns2:_Flow_SignoffStatu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2d28e-499d-406f-b56e-1b7e647e0795" elementFormDefault="qualified">
    <xsd:import namespace="http://schemas.microsoft.com/office/2006/documentManagement/types"/>
    <xsd:import namespace="http://schemas.microsoft.com/office/infopath/2007/PartnerControls"/>
    <xsd:element name="URL" ma:index="8"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Year" ma:index="9" nillable="true" ma:displayName="2020" ma:format="Dropdown" ma:internalName="Year">
      <xsd:simpleType>
        <xsd:restriction base="dms:Text">
          <xsd:maxLength value="255"/>
        </xsd:restriction>
      </xsd:simpleType>
    </xsd:element>
    <xsd:element name="HostCountry" ma:index="10" nillable="true" ma:displayName="Host Country" ma:format="Dropdown" ma:internalName="HostCountry">
      <xsd:simpleType>
        <xsd:restriction base="dms:Text">
          <xsd:maxLength value="255"/>
        </xsd:restriction>
      </xsd:simpleType>
    </xsd:element>
    <xsd:element name="Division" ma:index="11" nillable="true" ma:displayName="Division" ma:format="Dropdown" ma:internalName="Division">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Status" ma:index="16" nillable="true" ma:displayName="Status" ma:indexed="true" ma:internalName="Status">
      <xsd:simpleType>
        <xsd:restriction base="dms:Unknown">
          <xsd:enumeration value="Approved by Finance"/>
          <xsd:enumeration value="Approved by PO Program"/>
          <xsd:enumeration value="Approved by SG"/>
        </xsd:restriction>
      </xsd:simpleType>
    </xsd:element>
    <xsd:element name="Document_x0020_Status" ma:index="17" nillable="true" ma:displayName="Document Status" ma:default="For approval" ma:format="Dropdown" ma:internalName="Document_x0020_Status">
      <xsd:simpleType>
        <xsd:restriction base="dms:Choice">
          <xsd:enumeration value="For approval"/>
          <xsd:enumeration value="Approved by Finance"/>
          <xsd:enumeration value="Approved by PO Program"/>
          <xsd:enumeration value="Approved by SG"/>
        </xsd:restriction>
      </xsd:simpleType>
    </xsd:element>
    <xsd:element name="_Flow_SignoffStatus" ma:index="20" nillable="true" ma:displayName="Sign-off status" ma:internalName="Sign_x002d_off_x0020_status">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d824e-5a2a-4874-8bf7-c55306567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68D501-BF9A-4EAD-82CD-651A8EA69268}">
  <ds:schemaRefs>
    <ds:schemaRef ds:uri="http://schemas.microsoft.com/sharepoint/v3/contenttype/forms"/>
  </ds:schemaRefs>
</ds:datastoreItem>
</file>

<file path=customXml/itemProps2.xml><?xml version="1.0" encoding="utf-8"?>
<ds:datastoreItem xmlns:ds="http://schemas.openxmlformats.org/officeDocument/2006/customXml" ds:itemID="{896873F0-C88C-4902-A38A-6F1380B3AD79}">
  <ds:schemaRefs>
    <ds:schemaRef ds:uri="http://schemas.microsoft.com/office/2006/metadata/properties"/>
    <ds:schemaRef ds:uri="http://schemas.microsoft.com/office/infopath/2007/PartnerControls"/>
    <ds:schemaRef ds:uri="8cb2d28e-499d-406f-b56e-1b7e647e0795"/>
  </ds:schemaRefs>
</ds:datastoreItem>
</file>

<file path=customXml/itemProps3.xml><?xml version="1.0" encoding="utf-8"?>
<ds:datastoreItem xmlns:ds="http://schemas.openxmlformats.org/officeDocument/2006/customXml" ds:itemID="{37B18B49-C328-4608-8CF0-50AD880E560A}">
  <ds:schemaRefs>
    <ds:schemaRef ds:uri="http://schemas.openxmlformats.org/officeDocument/2006/bibliography"/>
  </ds:schemaRefs>
</ds:datastoreItem>
</file>

<file path=customXml/itemProps4.xml><?xml version="1.0" encoding="utf-8"?>
<ds:datastoreItem xmlns:ds="http://schemas.openxmlformats.org/officeDocument/2006/customXml" ds:itemID="{0FA8E237-868A-4750-BD89-9687FA867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2d28e-499d-406f-b56e-1b7e647e0795"/>
    <ds:schemaRef ds:uri="be7d824e-5a2a-4874-8bf7-c55306567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1390</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Zafar Ullah</dc:creator>
  <cp:keywords/>
  <dc:description/>
  <cp:lastModifiedBy>Md Zainuri Juri</cp:lastModifiedBy>
  <cp:revision>2</cp:revision>
  <cp:lastPrinted>2023-11-01T04:03:00Z</cp:lastPrinted>
  <dcterms:created xsi:type="dcterms:W3CDTF">2024-10-04T05:08:00Z</dcterms:created>
  <dcterms:modified xsi:type="dcterms:W3CDTF">2024-10-04T05:08:00Z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0x0101001F90E7F521043240B0711E66EBC93763</vt:lpwstr>
  </property>
</Properties>
</file>