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FA0F1" w14:textId="77777777" w:rsidR="00984B8E" w:rsidRDefault="00F44794">
      <w:pPr>
        <w:pStyle w:val="Heading2"/>
        <w:spacing w:before="81" w:line="276" w:lineRule="auto"/>
        <w:ind w:left="2769" w:right="2830" w:hanging="467"/>
      </w:pPr>
      <w:r>
        <w:t>KERTAS CADANGAN UNTUK PERTIMBANGAN</w:t>
      </w:r>
      <w:r>
        <w:rPr>
          <w:spacing w:val="-59"/>
        </w:rPr>
        <w:t xml:space="preserve"> </w:t>
      </w:r>
      <w:r>
        <w:t>LEMBAGA PENGURUSAN</w:t>
      </w:r>
      <w:r>
        <w:rPr>
          <w:spacing w:val="-4"/>
        </w:rPr>
        <w:t xml:space="preserve"> </w:t>
      </w:r>
      <w:r>
        <w:t>MPC</w:t>
      </w:r>
      <w:r>
        <w:rPr>
          <w:spacing w:val="-1"/>
        </w:rPr>
        <w:t xml:space="preserve"> </w:t>
      </w:r>
      <w:r>
        <w:t>(BOM)</w:t>
      </w:r>
    </w:p>
    <w:p w14:paraId="738E0900" w14:textId="77777777" w:rsidR="00984B8E" w:rsidRDefault="00984B8E">
      <w:pPr>
        <w:pStyle w:val="BodyText"/>
        <w:spacing w:before="5"/>
        <w:rPr>
          <w:rFonts w:ascii="Arial"/>
          <w:b/>
          <w:sz w:val="25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5670"/>
      </w:tblGrid>
      <w:tr w:rsidR="00984B8E" w14:paraId="34F37EF4" w14:textId="77777777" w:rsidTr="312A94CB">
        <w:trPr>
          <w:trHeight w:val="1230"/>
        </w:trPr>
        <w:tc>
          <w:tcPr>
            <w:tcW w:w="3829" w:type="dxa"/>
          </w:tcPr>
          <w:p w14:paraId="2AFC41D5" w14:textId="77777777" w:rsidR="00984B8E" w:rsidRDefault="00F44794">
            <w:pPr>
              <w:pStyle w:val="TableParagraph"/>
              <w:spacing w:before="12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TAJUK</w:t>
            </w:r>
          </w:p>
          <w:p w14:paraId="2A765389" w14:textId="77777777" w:rsidR="00984B8E" w:rsidRDefault="00F44794">
            <w:pPr>
              <w:pStyle w:val="TableParagraph"/>
              <w:spacing w:before="157" w:line="276" w:lineRule="auto"/>
              <w:ind w:right="1148"/>
            </w:pPr>
            <w:r>
              <w:rPr>
                <w:color w:val="2E5395"/>
              </w:rPr>
              <w:t>Keterangan: Tajuk Projek/</w:t>
            </w:r>
            <w:r>
              <w:rPr>
                <w:color w:val="2E5395"/>
                <w:spacing w:val="-59"/>
              </w:rPr>
              <w:t xml:space="preserve"> </w:t>
            </w:r>
            <w:r>
              <w:rPr>
                <w:color w:val="2E5395"/>
              </w:rPr>
              <w:t>Cadangan</w:t>
            </w:r>
          </w:p>
        </w:tc>
        <w:tc>
          <w:tcPr>
            <w:tcW w:w="5670" w:type="dxa"/>
          </w:tcPr>
          <w:p w14:paraId="186F695E" w14:textId="77777777" w:rsidR="00984B8E" w:rsidRDefault="00984B8E">
            <w:pPr>
              <w:pStyle w:val="TableParagraph"/>
              <w:spacing w:before="7"/>
              <w:ind w:left="0"/>
              <w:rPr>
                <w:rFonts w:ascii="Arial"/>
                <w:b/>
                <w:sz w:val="20"/>
              </w:rPr>
            </w:pPr>
          </w:p>
          <w:p w14:paraId="0529F047" w14:textId="77777777" w:rsidR="00984B8E" w:rsidRDefault="00F44794">
            <w:pPr>
              <w:pStyle w:val="TableParagraph"/>
            </w:pPr>
            <w:r>
              <w:t>Pelaksanaan Amalan Baik Peraturan (GRP) melalui</w:t>
            </w:r>
            <w:r>
              <w:rPr>
                <w:spacing w:val="1"/>
              </w:rPr>
              <w:t xml:space="preserve"> </w:t>
            </w:r>
            <w:r>
              <w:t>inisiatif</w:t>
            </w:r>
            <w:r>
              <w:rPr>
                <w:spacing w:val="-3"/>
              </w:rPr>
              <w:t xml:space="preserve"> </w:t>
            </w:r>
            <w:r>
              <w:t>Regulatory</w:t>
            </w:r>
            <w:r>
              <w:rPr>
                <w:spacing w:val="-5"/>
              </w:rPr>
              <w:t xml:space="preserve"> </w:t>
            </w:r>
            <w:r>
              <w:t>Impact</w:t>
            </w:r>
            <w:r>
              <w:rPr>
                <w:spacing w:val="-1"/>
              </w:rPr>
              <w:t xml:space="preserve"> </w:t>
            </w:r>
            <w:r>
              <w:t>Analysis</w:t>
            </w:r>
            <w:r>
              <w:rPr>
                <w:spacing w:val="-5"/>
              </w:rPr>
              <w:t xml:space="preserve"> </w:t>
            </w:r>
            <w:r>
              <w:t>(RIA)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peringkat</w:t>
            </w:r>
            <w:r>
              <w:rPr>
                <w:spacing w:val="-58"/>
              </w:rPr>
              <w:t xml:space="preserve"> </w:t>
            </w:r>
            <w:r>
              <w:t>Kementerian dan Agensi</w:t>
            </w:r>
          </w:p>
        </w:tc>
      </w:tr>
      <w:tr w:rsidR="00984B8E" w14:paraId="2842AD34" w14:textId="77777777" w:rsidTr="312A94CB">
        <w:trPr>
          <w:trHeight w:val="1233"/>
        </w:trPr>
        <w:tc>
          <w:tcPr>
            <w:tcW w:w="3829" w:type="dxa"/>
          </w:tcPr>
          <w:p w14:paraId="7C5A2217" w14:textId="77777777" w:rsidR="00984B8E" w:rsidRDefault="00F44794">
            <w:pPr>
              <w:pStyle w:val="TableParagraph"/>
              <w:spacing w:before="12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TARIKH/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GARIS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MASA</w:t>
            </w:r>
          </w:p>
          <w:p w14:paraId="28DAC930" w14:textId="77777777" w:rsidR="00984B8E" w:rsidRDefault="00F44794">
            <w:pPr>
              <w:pStyle w:val="TableParagraph"/>
              <w:spacing w:before="157" w:line="276" w:lineRule="auto"/>
              <w:ind w:right="279"/>
            </w:pPr>
            <w:r>
              <w:rPr>
                <w:color w:val="2E5395"/>
              </w:rPr>
              <w:t>Keterangan: Jadual mula dan akhir</w:t>
            </w:r>
            <w:r>
              <w:rPr>
                <w:color w:val="2E5395"/>
                <w:spacing w:val="-59"/>
              </w:rPr>
              <w:t xml:space="preserve"> </w:t>
            </w:r>
            <w:r>
              <w:rPr>
                <w:color w:val="2E5395"/>
              </w:rPr>
              <w:t>pelaksanaan</w:t>
            </w:r>
            <w:r>
              <w:rPr>
                <w:color w:val="2E5395"/>
                <w:spacing w:val="-1"/>
              </w:rPr>
              <w:t xml:space="preserve"> </w:t>
            </w:r>
            <w:r>
              <w:rPr>
                <w:color w:val="2E5395"/>
              </w:rPr>
              <w:t>projek/</w:t>
            </w:r>
            <w:r>
              <w:rPr>
                <w:color w:val="2E5395"/>
                <w:spacing w:val="-1"/>
              </w:rPr>
              <w:t xml:space="preserve"> </w:t>
            </w:r>
            <w:r>
              <w:rPr>
                <w:color w:val="2E5395"/>
              </w:rPr>
              <w:t>cadangan</w:t>
            </w:r>
          </w:p>
        </w:tc>
        <w:tc>
          <w:tcPr>
            <w:tcW w:w="5670" w:type="dxa"/>
          </w:tcPr>
          <w:p w14:paraId="6C650197" w14:textId="77777777" w:rsidR="00984B8E" w:rsidRDefault="00984B8E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063F993B" w14:textId="6A61C2D6" w:rsidR="00984B8E" w:rsidRDefault="00E123FE">
            <w:pPr>
              <w:pStyle w:val="TableParagraph"/>
              <w:spacing w:before="196"/>
              <w:ind w:left="169"/>
            </w:pPr>
            <w:r>
              <w:t>Julai</w:t>
            </w:r>
            <w:r w:rsidR="003026F2">
              <w:t xml:space="preserve"> –</w:t>
            </w:r>
            <w:r w:rsidR="003026F2">
              <w:rPr>
                <w:spacing w:val="-4"/>
              </w:rPr>
              <w:t xml:space="preserve"> </w:t>
            </w:r>
            <w:r>
              <w:t>November</w:t>
            </w:r>
            <w:r w:rsidR="003026F2">
              <w:rPr>
                <w:spacing w:val="1"/>
              </w:rPr>
              <w:t xml:space="preserve"> </w:t>
            </w:r>
            <w:r w:rsidR="003026F2">
              <w:t>2024</w:t>
            </w:r>
          </w:p>
          <w:p w14:paraId="79FADECF" w14:textId="0A10EC9A" w:rsidR="003026F2" w:rsidRPr="003026F2" w:rsidRDefault="003026F2" w:rsidP="003026F2">
            <w:pPr>
              <w:tabs>
                <w:tab w:val="left" w:pos="1370"/>
              </w:tabs>
            </w:pPr>
            <w:r>
              <w:tab/>
            </w:r>
          </w:p>
        </w:tc>
      </w:tr>
      <w:tr w:rsidR="00984B8E" w14:paraId="0CB5FB5F" w14:textId="77777777" w:rsidTr="312A94CB">
        <w:trPr>
          <w:trHeight w:val="276"/>
        </w:trPr>
        <w:tc>
          <w:tcPr>
            <w:tcW w:w="3829" w:type="dxa"/>
            <w:tcBorders>
              <w:bottom w:val="nil"/>
            </w:tcBorders>
          </w:tcPr>
          <w:p w14:paraId="20FB5D10" w14:textId="77777777" w:rsidR="00984B8E" w:rsidRDefault="00984B8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14:paraId="195F63D2" w14:textId="6898A7B6" w:rsidR="009870C3" w:rsidRDefault="00F44794" w:rsidP="00663CE1">
            <w:pPr>
              <w:pStyle w:val="TableParagraph"/>
              <w:spacing w:before="15"/>
              <w:ind w:right="91"/>
              <w:jc w:val="both"/>
            </w:pPr>
            <w:r>
              <w:t>Selaras dengan</w:t>
            </w:r>
            <w:r>
              <w:rPr>
                <w:spacing w:val="-1"/>
              </w:rPr>
              <w:t xml:space="preserve"> </w:t>
            </w:r>
            <w:r w:rsidR="009820EE" w:rsidRPr="009820EE">
              <w:rPr>
                <w:spacing w:val="-1"/>
              </w:rPr>
              <w:t>Dasar Negara bagi Amalan Baik</w:t>
            </w:r>
            <w:r w:rsidR="14859A77" w:rsidRPr="009820EE">
              <w:rPr>
                <w:spacing w:val="-1"/>
              </w:rPr>
              <w:t xml:space="preserve"> Peraturan</w:t>
            </w:r>
            <w:r w:rsidR="009820EE">
              <w:rPr>
                <w:spacing w:val="-1"/>
              </w:rPr>
              <w:t xml:space="preserve"> </w:t>
            </w:r>
            <w:r w:rsidR="009870C3">
              <w:rPr>
                <w:spacing w:val="-1"/>
              </w:rPr>
              <w:t>(NPGRP) yang dilancarkan pada tahun 2021</w:t>
            </w:r>
            <w:r w:rsidR="001C2CCF">
              <w:rPr>
                <w:spacing w:val="-1"/>
              </w:rPr>
              <w:t xml:space="preserve"> </w:t>
            </w:r>
            <w:r w:rsidR="009870C3">
              <w:t>dan Teras</w:t>
            </w:r>
            <w:r w:rsidR="009870C3">
              <w:rPr>
                <w:spacing w:val="25"/>
              </w:rPr>
              <w:t xml:space="preserve"> </w:t>
            </w:r>
            <w:r w:rsidR="009870C3">
              <w:t>4</w:t>
            </w:r>
            <w:r w:rsidR="036A7C5F">
              <w:t xml:space="preserve"> :</w:t>
            </w:r>
            <w:r w:rsidR="009870C3">
              <w:t xml:space="preserve"> Membentuk Ekosistem</w:t>
            </w:r>
            <w:r w:rsidR="009870C3">
              <w:rPr>
                <w:spacing w:val="19"/>
              </w:rPr>
              <w:t xml:space="preserve"> </w:t>
            </w:r>
            <w:r w:rsidR="009870C3">
              <w:t>yang</w:t>
            </w:r>
            <w:r w:rsidR="009870C3">
              <w:rPr>
                <w:spacing w:val="21"/>
              </w:rPr>
              <w:t xml:space="preserve"> </w:t>
            </w:r>
            <w:r w:rsidR="009870C3">
              <w:t>Teguh</w:t>
            </w:r>
            <w:r w:rsidR="009870C3">
              <w:rPr>
                <w:spacing w:val="21"/>
              </w:rPr>
              <w:t xml:space="preserve"> </w:t>
            </w:r>
            <w:r w:rsidR="009870C3">
              <w:t>di</w:t>
            </w:r>
            <w:r w:rsidR="009870C3">
              <w:rPr>
                <w:spacing w:val="20"/>
              </w:rPr>
              <w:t xml:space="preserve"> </w:t>
            </w:r>
            <w:r w:rsidR="009870C3">
              <w:t>bawah</w:t>
            </w:r>
            <w:r w:rsidR="009870C3">
              <w:rPr>
                <w:spacing w:val="20"/>
              </w:rPr>
              <w:t xml:space="preserve"> </w:t>
            </w:r>
            <w:r w:rsidR="009870C3">
              <w:t>Blueprint Produktiviti</w:t>
            </w:r>
            <w:r w:rsidR="009870C3">
              <w:rPr>
                <w:spacing w:val="21"/>
              </w:rPr>
              <w:t xml:space="preserve"> </w:t>
            </w:r>
            <w:r w:rsidR="009870C3">
              <w:t>Malaysia</w:t>
            </w:r>
            <w:r w:rsidR="009870C3">
              <w:rPr>
                <w:spacing w:val="25"/>
              </w:rPr>
              <w:t xml:space="preserve"> </w:t>
            </w:r>
            <w:r w:rsidR="009870C3">
              <w:t>(Malaysia</w:t>
            </w:r>
            <w:r w:rsidR="009870C3">
              <w:rPr>
                <w:spacing w:val="25"/>
              </w:rPr>
              <w:t xml:space="preserve"> </w:t>
            </w:r>
            <w:r w:rsidR="009870C3">
              <w:t>Productivity</w:t>
            </w:r>
            <w:r w:rsidR="009870C3">
              <w:rPr>
                <w:spacing w:val="25"/>
              </w:rPr>
              <w:t xml:space="preserve"> </w:t>
            </w:r>
            <w:r w:rsidR="009870C3">
              <w:t>Blueprint</w:t>
            </w:r>
            <w:r w:rsidR="009870C3">
              <w:rPr>
                <w:spacing w:val="29"/>
              </w:rPr>
              <w:t xml:space="preserve"> </w:t>
            </w:r>
            <w:r w:rsidR="009870C3">
              <w:t>– MPB),</w:t>
            </w:r>
            <w:r w:rsidR="009870C3">
              <w:rPr>
                <w:spacing w:val="45"/>
              </w:rPr>
              <w:t xml:space="preserve"> </w:t>
            </w:r>
            <w:r w:rsidR="009870C3">
              <w:t>MPC</w:t>
            </w:r>
            <w:r w:rsidR="009870C3">
              <w:rPr>
                <w:spacing w:val="45"/>
              </w:rPr>
              <w:t xml:space="preserve"> </w:t>
            </w:r>
            <w:r w:rsidR="009870C3">
              <w:t>telah</w:t>
            </w:r>
            <w:r w:rsidR="009870C3">
              <w:rPr>
                <w:spacing w:val="45"/>
              </w:rPr>
              <w:t xml:space="preserve"> </w:t>
            </w:r>
            <w:r w:rsidR="009870C3">
              <w:t>diberikan</w:t>
            </w:r>
            <w:r w:rsidR="009870C3">
              <w:rPr>
                <w:spacing w:val="45"/>
              </w:rPr>
              <w:t xml:space="preserve"> </w:t>
            </w:r>
            <w:r w:rsidR="009870C3">
              <w:t>mandat</w:t>
            </w:r>
            <w:r w:rsidR="009870C3">
              <w:rPr>
                <w:spacing w:val="47"/>
              </w:rPr>
              <w:t xml:space="preserve"> </w:t>
            </w:r>
            <w:r w:rsidR="009870C3">
              <w:t>bagi</w:t>
            </w:r>
            <w:r w:rsidR="009870C3">
              <w:rPr>
                <w:spacing w:val="42"/>
              </w:rPr>
              <w:t xml:space="preserve"> </w:t>
            </w:r>
            <w:r w:rsidR="009870C3">
              <w:t xml:space="preserve">memastikan </w:t>
            </w:r>
            <w:r w:rsidR="009870C3" w:rsidRPr="009870C3">
              <w:t>peraturan</w:t>
            </w:r>
            <w:r w:rsidR="00291A0A">
              <w:t xml:space="preserve"> </w:t>
            </w:r>
            <w:r w:rsidR="009870C3" w:rsidRPr="009870C3">
              <w:t>yang</w:t>
            </w:r>
            <w:r w:rsidR="009870C3" w:rsidRPr="009870C3">
              <w:tab/>
              <w:t>dihasilkan</w:t>
            </w:r>
            <w:r w:rsidR="001C2CCF">
              <w:t xml:space="preserve"> </w:t>
            </w:r>
            <w:r w:rsidR="009870C3" w:rsidRPr="009870C3">
              <w:t>adalah</w:t>
            </w:r>
            <w:r w:rsidR="001C2CCF">
              <w:t xml:space="preserve"> </w:t>
            </w:r>
            <w:r w:rsidR="009870C3" w:rsidRPr="009870C3">
              <w:t>berkualit</w:t>
            </w:r>
            <w:r w:rsidR="009870C3">
              <w:t xml:space="preserve">i </w:t>
            </w:r>
            <w:r w:rsidR="009870C3" w:rsidRPr="009870C3">
              <w:t>dan</w:t>
            </w:r>
            <w:r w:rsidR="00C90D4B">
              <w:t xml:space="preserve"> seterusnya dapat mewujudkan persekitaran kawal selia yang baik </w:t>
            </w:r>
            <w:r w:rsidR="002975D2">
              <w:t>bagi</w:t>
            </w:r>
            <w:r w:rsidR="00C90D4B">
              <w:t xml:space="preserve"> meningkatkan produktiviti dan daya saing negara. </w:t>
            </w:r>
          </w:p>
          <w:p w14:paraId="662DF8FD" w14:textId="1D4D3B0F" w:rsidR="009870C3" w:rsidRPr="009820EE" w:rsidRDefault="009870C3" w:rsidP="00C90D4B">
            <w:pPr>
              <w:pStyle w:val="TableParagraph"/>
              <w:ind w:left="0"/>
              <w:jc w:val="both"/>
              <w:rPr>
                <w:spacing w:val="-1"/>
              </w:rPr>
            </w:pPr>
          </w:p>
        </w:tc>
      </w:tr>
      <w:tr w:rsidR="009870C3" w14:paraId="6325CE17" w14:textId="77777777" w:rsidTr="312A94CB">
        <w:trPr>
          <w:trHeight w:val="1425"/>
        </w:trPr>
        <w:tc>
          <w:tcPr>
            <w:tcW w:w="3829" w:type="dxa"/>
            <w:tcBorders>
              <w:top w:val="nil"/>
            </w:tcBorders>
          </w:tcPr>
          <w:p w14:paraId="20C88C35" w14:textId="77777777" w:rsidR="009870C3" w:rsidRDefault="009870C3" w:rsidP="009870C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14:paraId="43E92B10" w14:textId="00744E73" w:rsidR="009870C3" w:rsidRDefault="009870C3" w:rsidP="009870C3">
            <w:pPr>
              <w:pStyle w:val="TableParagraph"/>
              <w:spacing w:before="160"/>
              <w:ind w:right="93"/>
              <w:jc w:val="both"/>
            </w:pPr>
            <w:r>
              <w:t>Melalui GRP, antara inisiatif yang diperkenalkan ialah</w:t>
            </w:r>
            <w:r>
              <w:rPr>
                <w:spacing w:val="1"/>
              </w:rPr>
              <w:t xml:space="preserve"> </w:t>
            </w:r>
            <w:r>
              <w:t>Regulatory</w:t>
            </w:r>
            <w:r>
              <w:rPr>
                <w:spacing w:val="1"/>
              </w:rPr>
              <w:t xml:space="preserve"> </w:t>
            </w:r>
            <w:r>
              <w:t>Impact</w:t>
            </w:r>
            <w:r>
              <w:rPr>
                <w:spacing w:val="1"/>
              </w:rPr>
              <w:t xml:space="preserve"> </w:t>
            </w:r>
            <w:r>
              <w:t>Analysis</w:t>
            </w:r>
            <w:r>
              <w:rPr>
                <w:spacing w:val="1"/>
              </w:rPr>
              <w:t xml:space="preserve"> </w:t>
            </w:r>
            <w:r>
              <w:t>(RIA)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perlu</w:t>
            </w:r>
            <w:r>
              <w:rPr>
                <w:spacing w:val="1"/>
              </w:rPr>
              <w:t xml:space="preserve"> </w:t>
            </w:r>
            <w:r w:rsidR="00B75955">
              <w:t>dilaksanakan</w:t>
            </w:r>
            <w:r w:rsidR="00B75955">
              <w:rPr>
                <w:spacing w:val="1"/>
              </w:rPr>
              <w:t xml:space="preserve"> </w:t>
            </w:r>
            <w:r>
              <w:t>oleh</w:t>
            </w:r>
            <w:r>
              <w:rPr>
                <w:spacing w:val="1"/>
              </w:rPr>
              <w:t xml:space="preserve"> </w:t>
            </w:r>
            <w:r>
              <w:t>kementerian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agensi</w:t>
            </w:r>
            <w:r>
              <w:rPr>
                <w:spacing w:val="1"/>
              </w:rPr>
              <w:t xml:space="preserve"> </w:t>
            </w:r>
            <w:r>
              <w:t>sebelum</w:t>
            </w:r>
            <w:r>
              <w:rPr>
                <w:spacing w:val="1"/>
              </w:rPr>
              <w:t xml:space="preserve"> </w:t>
            </w:r>
            <w:r>
              <w:t>memperkenalkan</w:t>
            </w:r>
            <w:r>
              <w:rPr>
                <w:spacing w:val="-11"/>
              </w:rPr>
              <w:t xml:space="preserve"> </w:t>
            </w:r>
            <w:r>
              <w:t>peraturan</w:t>
            </w:r>
            <w:r>
              <w:rPr>
                <w:spacing w:val="-11"/>
              </w:rPr>
              <w:t xml:space="preserve"> </w:t>
            </w:r>
            <w:r>
              <w:t>baru</w:t>
            </w:r>
            <w:r>
              <w:rPr>
                <w:spacing w:val="-13"/>
              </w:rPr>
              <w:t xml:space="preserve"> </w:t>
            </w:r>
            <w:r>
              <w:t>atau</w:t>
            </w:r>
            <w:r>
              <w:rPr>
                <w:spacing w:val="-15"/>
              </w:rPr>
              <w:t xml:space="preserve"> </w:t>
            </w:r>
            <w:r>
              <w:t>membuat</w:t>
            </w:r>
            <w:r>
              <w:rPr>
                <w:spacing w:val="-11"/>
              </w:rPr>
              <w:t xml:space="preserve"> </w:t>
            </w:r>
            <w:r>
              <w:t>pindaan</w:t>
            </w:r>
            <w:r w:rsidR="5A293827">
              <w:t xml:space="preserve"> </w:t>
            </w:r>
            <w:r>
              <w:t>peraturan.</w:t>
            </w:r>
          </w:p>
        </w:tc>
      </w:tr>
      <w:tr w:rsidR="009870C3" w14:paraId="665A597D" w14:textId="77777777" w:rsidTr="312A94CB">
        <w:trPr>
          <w:trHeight w:val="512"/>
        </w:trPr>
        <w:tc>
          <w:tcPr>
            <w:tcW w:w="3829" w:type="dxa"/>
            <w:tcBorders>
              <w:bottom w:val="nil"/>
            </w:tcBorders>
          </w:tcPr>
          <w:p w14:paraId="3C603AEC" w14:textId="77777777" w:rsidR="009870C3" w:rsidRDefault="009870C3" w:rsidP="009870C3">
            <w:pPr>
              <w:pStyle w:val="TableParagraph"/>
              <w:spacing w:before="12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JUSTIFIKASI</w:t>
            </w:r>
          </w:p>
        </w:tc>
        <w:tc>
          <w:tcPr>
            <w:tcW w:w="5670" w:type="dxa"/>
            <w:tcBorders>
              <w:bottom w:val="nil"/>
            </w:tcBorders>
          </w:tcPr>
          <w:p w14:paraId="52C13F28" w14:textId="77777777" w:rsidR="009870C3" w:rsidRDefault="009870C3" w:rsidP="009870C3">
            <w:pPr>
              <w:pStyle w:val="TableParagraph"/>
              <w:spacing w:before="3"/>
              <w:ind w:left="0"/>
              <w:rPr>
                <w:rFonts w:ascii="Arial"/>
                <w:b/>
              </w:rPr>
            </w:pPr>
          </w:p>
          <w:p w14:paraId="5AA0D00D" w14:textId="77777777" w:rsidR="009870C3" w:rsidRDefault="009870C3" w:rsidP="009870C3">
            <w:pPr>
              <w:pStyle w:val="TableParagraph"/>
              <w:tabs>
                <w:tab w:val="left" w:pos="1342"/>
                <w:tab w:val="left" w:pos="2090"/>
                <w:tab w:val="left" w:pos="3239"/>
                <w:tab w:val="left" w:pos="4842"/>
              </w:tabs>
              <w:spacing w:line="236" w:lineRule="exact"/>
            </w:pPr>
            <w:r>
              <w:t>Peraturan</w:t>
            </w:r>
            <w:r>
              <w:tab/>
              <w:t>yang</w:t>
            </w:r>
            <w:r>
              <w:tab/>
              <w:t>berkualiti</w:t>
            </w:r>
            <w:r>
              <w:tab/>
              <w:t>menyumbang</w:t>
            </w:r>
            <w:r>
              <w:tab/>
              <w:t>kepada</w:t>
            </w:r>
          </w:p>
        </w:tc>
      </w:tr>
      <w:tr w:rsidR="009870C3" w14:paraId="71B8B219" w14:textId="77777777" w:rsidTr="312A94CB">
        <w:trPr>
          <w:trHeight w:val="265"/>
        </w:trPr>
        <w:tc>
          <w:tcPr>
            <w:tcW w:w="3829" w:type="dxa"/>
            <w:tcBorders>
              <w:top w:val="nil"/>
              <w:bottom w:val="nil"/>
            </w:tcBorders>
          </w:tcPr>
          <w:p w14:paraId="3327F74A" w14:textId="77777777" w:rsidR="009870C3" w:rsidRDefault="009870C3" w:rsidP="009870C3">
            <w:pPr>
              <w:pStyle w:val="TableParagraph"/>
              <w:spacing w:before="20" w:line="225" w:lineRule="exact"/>
            </w:pPr>
            <w:r>
              <w:rPr>
                <w:color w:val="2E5395"/>
              </w:rPr>
              <w:t>Keterangan: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Penjelasan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yang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1F46946C" w14:textId="77777777" w:rsidR="009870C3" w:rsidRDefault="009870C3" w:rsidP="009870C3">
            <w:pPr>
              <w:pStyle w:val="TableParagraph"/>
              <w:spacing w:line="245" w:lineRule="exact"/>
            </w:pPr>
            <w:r>
              <w:t>peningkatan</w:t>
            </w:r>
            <w:r>
              <w:rPr>
                <w:spacing w:val="68"/>
              </w:rPr>
              <w:t xml:space="preserve"> </w:t>
            </w:r>
            <w:r>
              <w:t xml:space="preserve">kesejahteraan  </w:t>
            </w:r>
            <w:r>
              <w:rPr>
                <w:spacing w:val="7"/>
              </w:rPr>
              <w:t xml:space="preserve"> </w:t>
            </w:r>
            <w:r>
              <w:t xml:space="preserve">dan  </w:t>
            </w:r>
            <w:r>
              <w:rPr>
                <w:spacing w:val="5"/>
              </w:rPr>
              <w:t xml:space="preserve"> </w:t>
            </w:r>
            <w:r>
              <w:t xml:space="preserve">pengendalian  </w:t>
            </w:r>
            <w:r>
              <w:rPr>
                <w:spacing w:val="10"/>
              </w:rPr>
              <w:t xml:space="preserve"> </w:t>
            </w:r>
            <w:r>
              <w:t>oleh</w:t>
            </w:r>
          </w:p>
        </w:tc>
      </w:tr>
      <w:tr w:rsidR="009870C3" w14:paraId="50F45727" w14:textId="77777777" w:rsidTr="312A94CB">
        <w:trPr>
          <w:trHeight w:val="745"/>
        </w:trPr>
        <w:tc>
          <w:tcPr>
            <w:tcW w:w="3829" w:type="dxa"/>
            <w:tcBorders>
              <w:top w:val="nil"/>
            </w:tcBorders>
          </w:tcPr>
          <w:p w14:paraId="55955221" w14:textId="77777777" w:rsidR="009870C3" w:rsidRDefault="009870C3" w:rsidP="009870C3">
            <w:pPr>
              <w:pStyle w:val="TableParagraph"/>
              <w:spacing w:before="45" w:line="276" w:lineRule="auto"/>
              <w:ind w:right="462"/>
            </w:pPr>
            <w:r>
              <w:rPr>
                <w:color w:val="2E5395"/>
              </w:rPr>
              <w:t>menyokong kepada pelaksanaan</w:t>
            </w:r>
            <w:r>
              <w:rPr>
                <w:color w:val="2E5395"/>
                <w:spacing w:val="-59"/>
              </w:rPr>
              <w:t xml:space="preserve"> </w:t>
            </w:r>
            <w:r>
              <w:rPr>
                <w:color w:val="2E5395"/>
              </w:rPr>
              <w:t>projek/</w:t>
            </w:r>
            <w:r>
              <w:rPr>
                <w:color w:val="2E5395"/>
                <w:spacing w:val="-1"/>
              </w:rPr>
              <w:t xml:space="preserve"> </w:t>
            </w:r>
            <w:r>
              <w:rPr>
                <w:color w:val="2E5395"/>
              </w:rPr>
              <w:t>cadangan</w:t>
            </w:r>
          </w:p>
        </w:tc>
        <w:tc>
          <w:tcPr>
            <w:tcW w:w="5670" w:type="dxa"/>
            <w:tcBorders>
              <w:top w:val="nil"/>
            </w:tcBorders>
          </w:tcPr>
          <w:p w14:paraId="5C7CAF4D" w14:textId="77777777" w:rsidR="009870C3" w:rsidRDefault="009870C3" w:rsidP="009870C3">
            <w:pPr>
              <w:pStyle w:val="TableParagraph"/>
              <w:tabs>
                <w:tab w:val="left" w:pos="1703"/>
                <w:tab w:val="left" w:pos="2385"/>
                <w:tab w:val="left" w:pos="3445"/>
                <w:tab w:val="left" w:pos="4234"/>
                <w:tab w:val="left" w:pos="4838"/>
              </w:tabs>
              <w:spacing w:line="238" w:lineRule="exact"/>
            </w:pPr>
            <w:r>
              <w:t>pengawalselia</w:t>
            </w:r>
            <w:r>
              <w:tab/>
              <w:t>yang</w:t>
            </w:r>
            <w:r>
              <w:tab/>
              <w:t>memberi</w:t>
            </w:r>
            <w:r>
              <w:tab/>
              <w:t>kesan</w:t>
            </w:r>
            <w:r>
              <w:tab/>
              <w:t>baik</w:t>
            </w:r>
            <w:r>
              <w:tab/>
              <w:t>kepada</w:t>
            </w:r>
          </w:p>
          <w:p w14:paraId="365E0BB8" w14:textId="77777777" w:rsidR="009870C3" w:rsidRDefault="009870C3" w:rsidP="009870C3">
            <w:pPr>
              <w:pStyle w:val="TableParagraph"/>
              <w:spacing w:line="252" w:lineRule="exact"/>
            </w:pPr>
            <w:r>
              <w:t>masyarakat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industri.</w:t>
            </w:r>
          </w:p>
        </w:tc>
      </w:tr>
      <w:tr w:rsidR="009870C3" w14:paraId="2A5F5EE0" w14:textId="77777777" w:rsidTr="312A94CB">
        <w:trPr>
          <w:trHeight w:val="2853"/>
        </w:trPr>
        <w:tc>
          <w:tcPr>
            <w:tcW w:w="3829" w:type="dxa"/>
          </w:tcPr>
          <w:p w14:paraId="48C04DAE" w14:textId="77777777" w:rsidR="009870C3" w:rsidRDefault="009870C3" w:rsidP="009870C3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1470F63D" w14:textId="77777777" w:rsidR="009870C3" w:rsidRDefault="009870C3" w:rsidP="009870C3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4CA33676" w14:textId="77777777" w:rsidR="009870C3" w:rsidRDefault="009870C3" w:rsidP="009870C3">
            <w:pPr>
              <w:pStyle w:val="TableParagraph"/>
              <w:spacing w:before="11"/>
              <w:ind w:left="0"/>
              <w:rPr>
                <w:rFonts w:ascii="Arial"/>
                <w:b/>
                <w:sz w:val="32"/>
              </w:rPr>
            </w:pPr>
          </w:p>
          <w:p w14:paraId="2C6D1E77" w14:textId="77777777" w:rsidR="009870C3" w:rsidRDefault="009870C3" w:rsidP="009870C3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KAEDAH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PELAKSANAAN</w:t>
            </w:r>
          </w:p>
          <w:p w14:paraId="71368DA6" w14:textId="77777777" w:rsidR="009870C3" w:rsidRDefault="009870C3" w:rsidP="009870C3">
            <w:pPr>
              <w:pStyle w:val="TableParagraph"/>
              <w:spacing w:before="158" w:line="276" w:lineRule="auto"/>
              <w:ind w:right="159"/>
            </w:pPr>
            <w:r>
              <w:rPr>
                <w:color w:val="2E5395"/>
              </w:rPr>
              <w:t>Keterangan: Kaedah yang perlu</w:t>
            </w:r>
            <w:r>
              <w:rPr>
                <w:color w:val="2E5395"/>
                <w:spacing w:val="1"/>
              </w:rPr>
              <w:t xml:space="preserve"> </w:t>
            </w:r>
            <w:r>
              <w:rPr>
                <w:color w:val="2E5395"/>
              </w:rPr>
              <w:t>dilakukan</w:t>
            </w:r>
            <w:r>
              <w:rPr>
                <w:color w:val="2E5395"/>
                <w:spacing w:val="-5"/>
              </w:rPr>
              <w:t xml:space="preserve"> </w:t>
            </w:r>
            <w:r>
              <w:rPr>
                <w:color w:val="2E5395"/>
              </w:rPr>
              <w:t>bagi</w:t>
            </w:r>
            <w:r>
              <w:rPr>
                <w:color w:val="2E5395"/>
                <w:spacing w:val="-5"/>
              </w:rPr>
              <w:t xml:space="preserve"> </w:t>
            </w:r>
            <w:r>
              <w:rPr>
                <w:color w:val="2E5395"/>
              </w:rPr>
              <w:t>melaksanakan</w:t>
            </w:r>
            <w:r>
              <w:rPr>
                <w:color w:val="2E5395"/>
                <w:spacing w:val="-4"/>
              </w:rPr>
              <w:t xml:space="preserve"> </w:t>
            </w:r>
            <w:r>
              <w:rPr>
                <w:color w:val="2E5395"/>
              </w:rPr>
              <w:t>projek</w:t>
            </w:r>
          </w:p>
        </w:tc>
        <w:tc>
          <w:tcPr>
            <w:tcW w:w="5670" w:type="dxa"/>
          </w:tcPr>
          <w:p w14:paraId="54E51203" w14:textId="77777777" w:rsidR="009870C3" w:rsidRDefault="009870C3" w:rsidP="009870C3">
            <w:pPr>
              <w:pStyle w:val="TableParagraph"/>
              <w:spacing w:before="9"/>
              <w:ind w:left="0"/>
              <w:rPr>
                <w:rFonts w:ascii="Arial"/>
                <w:b/>
                <w:sz w:val="20"/>
              </w:rPr>
            </w:pPr>
          </w:p>
          <w:p w14:paraId="72F0EEE7" w14:textId="77777777" w:rsidR="009870C3" w:rsidRDefault="009870C3" w:rsidP="009870C3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453"/>
              </w:tabs>
              <w:spacing w:line="276" w:lineRule="auto"/>
              <w:ind w:right="142"/>
            </w:pPr>
            <w:r>
              <w:t>Sesi libat urus bersama pihak berkepentingan untuk</w:t>
            </w:r>
            <w:r>
              <w:rPr>
                <w:spacing w:val="-60"/>
              </w:rPr>
              <w:t xml:space="preserve"> </w:t>
            </w:r>
            <w:r>
              <w:t>mengesahkan isu-isu dan membincangkan maklum</w:t>
            </w:r>
            <w:r>
              <w:rPr>
                <w:spacing w:val="-59"/>
              </w:rPr>
              <w:t xml:space="preserve"> </w:t>
            </w:r>
            <w:r>
              <w:t>balas mengenai cadangan pindaan yang</w:t>
            </w:r>
            <w:r>
              <w:rPr>
                <w:spacing w:val="1"/>
              </w:rPr>
              <w:t xml:space="preserve"> </w:t>
            </w:r>
            <w:r>
              <w:t>dicadangkan.</w:t>
            </w:r>
          </w:p>
          <w:p w14:paraId="200A10C0" w14:textId="3D58DC35" w:rsidR="009870C3" w:rsidRDefault="0078AD9C" w:rsidP="009870C3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453"/>
              </w:tabs>
              <w:spacing w:line="273" w:lineRule="auto"/>
              <w:ind w:right="386"/>
            </w:pPr>
            <w:r>
              <w:t>Menilai, mengesahkan, dan menganalisis amalan</w:t>
            </w:r>
            <w:r>
              <w:rPr>
                <w:spacing w:val="-59"/>
              </w:rPr>
              <w:t xml:space="preserve"> </w:t>
            </w:r>
            <w:r>
              <w:t>semasa</w:t>
            </w:r>
            <w:r>
              <w:rPr>
                <w:spacing w:val="-3"/>
              </w:rPr>
              <w:t xml:space="preserve"> </w:t>
            </w:r>
            <w:r>
              <w:t>yang sudah</w:t>
            </w:r>
            <w:r>
              <w:rPr>
                <w:spacing w:val="-1"/>
              </w:rPr>
              <w:t xml:space="preserve"> </w:t>
            </w:r>
            <w:r>
              <w:t>lapuk</w:t>
            </w:r>
            <w:r>
              <w:rPr>
                <w:spacing w:val="1"/>
              </w:rPr>
              <w:t xml:space="preserve"> </w:t>
            </w:r>
            <w:r>
              <w:t>untuk</w:t>
            </w:r>
            <w:r>
              <w:rPr>
                <w:spacing w:val="-3"/>
              </w:rPr>
              <w:t xml:space="preserve"> </w:t>
            </w:r>
            <w:r>
              <w:t>ditambahbaik</w:t>
            </w:r>
            <w:r w:rsidR="5A8E7962">
              <w:t>.</w:t>
            </w:r>
          </w:p>
          <w:p w14:paraId="3D3160E7" w14:textId="77777777" w:rsidR="009870C3" w:rsidRDefault="009870C3" w:rsidP="009870C3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453"/>
              </w:tabs>
              <w:spacing w:line="271" w:lineRule="auto"/>
              <w:ind w:right="593"/>
            </w:pPr>
            <w:r>
              <w:t>Melaksanakan sesi konsultasi kepada pembuat</w:t>
            </w:r>
            <w:r>
              <w:rPr>
                <w:spacing w:val="-59"/>
              </w:rPr>
              <w:t xml:space="preserve"> </w:t>
            </w:r>
            <w:r>
              <w:t>dasar,</w:t>
            </w:r>
            <w:r>
              <w:rPr>
                <w:spacing w:val="-1"/>
              </w:rPr>
              <w:t xml:space="preserve"> </w:t>
            </w:r>
            <w:r>
              <w:t>pihak pengawalselia, dan</w:t>
            </w:r>
            <w:r>
              <w:rPr>
                <w:spacing w:val="-1"/>
              </w:rPr>
              <w:t xml:space="preserve"> </w:t>
            </w:r>
            <w:r>
              <w:t>industri.</w:t>
            </w:r>
          </w:p>
        </w:tc>
      </w:tr>
      <w:tr w:rsidR="009870C3" w14:paraId="22ED88DE" w14:textId="77777777" w:rsidTr="312A94CB">
        <w:trPr>
          <w:trHeight w:val="1403"/>
        </w:trPr>
        <w:tc>
          <w:tcPr>
            <w:tcW w:w="3829" w:type="dxa"/>
          </w:tcPr>
          <w:p w14:paraId="27C792DD" w14:textId="77777777" w:rsidR="009870C3" w:rsidRDefault="009870C3" w:rsidP="009870C3">
            <w:pPr>
              <w:pStyle w:val="TableParagraph"/>
              <w:spacing w:before="120" w:line="276" w:lineRule="auto"/>
              <w:ind w:right="1064"/>
              <w:rPr>
                <w:rFonts w:ascii="Arial"/>
                <w:b/>
              </w:rPr>
            </w:pPr>
            <w:r>
              <w:rPr>
                <w:rFonts w:ascii="Arial"/>
                <w:b/>
                <w:i/>
              </w:rPr>
              <w:t>STAKEHOLDERS</w:t>
            </w:r>
            <w:r>
              <w:rPr>
                <w:rFonts w:ascii="Arial"/>
                <w:b/>
              </w:rPr>
              <w:t>/ PIHAK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BERKEPENTINGAN</w:t>
            </w:r>
          </w:p>
          <w:p w14:paraId="2E59F9CF" w14:textId="77777777" w:rsidR="009870C3" w:rsidRDefault="009870C3" w:rsidP="009870C3">
            <w:pPr>
              <w:pStyle w:val="TableParagraph"/>
              <w:spacing w:before="81" w:line="290" w:lineRule="atLeast"/>
              <w:ind w:right="377"/>
            </w:pPr>
            <w:r>
              <w:rPr>
                <w:color w:val="2E5395"/>
              </w:rPr>
              <w:t>Keterangan: Pihak atau kumpulan</w:t>
            </w:r>
            <w:r>
              <w:rPr>
                <w:color w:val="2E5395"/>
                <w:spacing w:val="-59"/>
              </w:rPr>
              <w:t xml:space="preserve"> </w:t>
            </w:r>
            <w:r>
              <w:rPr>
                <w:color w:val="2E5395"/>
              </w:rPr>
              <w:t>yang</w:t>
            </w:r>
            <w:r>
              <w:rPr>
                <w:color w:val="2E5395"/>
                <w:spacing w:val="-1"/>
              </w:rPr>
              <w:t xml:space="preserve"> </w:t>
            </w:r>
            <w:r>
              <w:rPr>
                <w:color w:val="2E5395"/>
              </w:rPr>
              <w:t>menerima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kesan</w:t>
            </w:r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positif</w:t>
            </w:r>
          </w:p>
        </w:tc>
        <w:tc>
          <w:tcPr>
            <w:tcW w:w="5670" w:type="dxa"/>
          </w:tcPr>
          <w:p w14:paraId="4CD145A7" w14:textId="77777777" w:rsidR="009870C3" w:rsidRDefault="009870C3" w:rsidP="009870C3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32727702" w14:textId="77777777" w:rsidR="00AD35EE" w:rsidRDefault="00AD35EE" w:rsidP="009870C3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4A13B3D9" w14:textId="77777777" w:rsidR="00AD35EE" w:rsidRDefault="00AD35EE" w:rsidP="00AD35EE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before="1"/>
            </w:pPr>
            <w:r>
              <w:t>Kementerian</w:t>
            </w:r>
          </w:p>
          <w:p w14:paraId="70E7569C" w14:textId="77777777" w:rsidR="00AD35EE" w:rsidRDefault="00AD35EE" w:rsidP="00AD35EE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before="1"/>
            </w:pPr>
            <w:r>
              <w:t>Agensi</w:t>
            </w:r>
          </w:p>
          <w:p w14:paraId="4A503D73" w14:textId="59981FFD" w:rsidR="00AD35EE" w:rsidRDefault="009A39D0" w:rsidP="00AD35EE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before="1"/>
            </w:pPr>
            <w:r>
              <w:t>Pemain Industri</w:t>
            </w:r>
          </w:p>
          <w:p w14:paraId="61E17FB7" w14:textId="146ACAC3" w:rsidR="008B344E" w:rsidRDefault="008B344E" w:rsidP="00AD35EE">
            <w:pPr>
              <w:pStyle w:val="TableParagraph"/>
              <w:tabs>
                <w:tab w:val="left" w:pos="355"/>
              </w:tabs>
              <w:spacing w:before="172" w:line="252" w:lineRule="exact"/>
            </w:pPr>
          </w:p>
        </w:tc>
      </w:tr>
    </w:tbl>
    <w:p w14:paraId="0DA86A05" w14:textId="77777777" w:rsidR="00984B8E" w:rsidRDefault="00984B8E">
      <w:pPr>
        <w:spacing w:line="252" w:lineRule="exact"/>
        <w:sectPr w:rsidR="00984B8E" w:rsidSect="001F0C44">
          <w:type w:val="continuous"/>
          <w:pgSz w:w="11910" w:h="16840"/>
          <w:pgMar w:top="1340" w:right="640" w:bottom="280" w:left="1180" w:header="720" w:footer="720" w:gutter="0"/>
          <w:cols w:space="720"/>
        </w:sect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5670"/>
      </w:tblGrid>
      <w:tr w:rsidR="00984B8E" w14:paraId="134976FE" w14:textId="77777777" w:rsidTr="5DF63496">
        <w:trPr>
          <w:trHeight w:val="794"/>
        </w:trPr>
        <w:tc>
          <w:tcPr>
            <w:tcW w:w="3829" w:type="dxa"/>
          </w:tcPr>
          <w:p w14:paraId="10F7EC3B" w14:textId="77777777" w:rsidR="00984B8E" w:rsidRDefault="00F44794">
            <w:pPr>
              <w:pStyle w:val="TableParagraph"/>
              <w:spacing w:line="276" w:lineRule="auto"/>
              <w:ind w:right="475"/>
            </w:pPr>
            <w:r>
              <w:rPr>
                <w:color w:val="2E5395"/>
              </w:rPr>
              <w:lastRenderedPageBreak/>
              <w:t>mahupun negatif daripada projek</w:t>
            </w:r>
            <w:r>
              <w:rPr>
                <w:color w:val="2E5395"/>
                <w:spacing w:val="-59"/>
              </w:rPr>
              <w:t xml:space="preserve"> </w:t>
            </w:r>
            <w:r>
              <w:rPr>
                <w:color w:val="2E5395"/>
              </w:rPr>
              <w:t>yang dijalankan</w:t>
            </w:r>
          </w:p>
        </w:tc>
        <w:tc>
          <w:tcPr>
            <w:tcW w:w="5670" w:type="dxa"/>
          </w:tcPr>
          <w:p w14:paraId="122E3F92" w14:textId="77777777" w:rsidR="00984B8E" w:rsidRDefault="00984B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84B8E" w14:paraId="7113BD18" w14:textId="77777777" w:rsidTr="5DF63496">
        <w:trPr>
          <w:trHeight w:val="2118"/>
        </w:trPr>
        <w:tc>
          <w:tcPr>
            <w:tcW w:w="3829" w:type="dxa"/>
          </w:tcPr>
          <w:p w14:paraId="0466B589" w14:textId="77777777" w:rsidR="00984B8E" w:rsidRDefault="00984B8E"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 w14:paraId="734EF247" w14:textId="77777777" w:rsidR="00984B8E" w:rsidRDefault="00F44794">
            <w:pPr>
              <w:pStyle w:val="TableParagraph"/>
              <w:spacing w:before="1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</w:rPr>
              <w:t>JANGKAAN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HASIL/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i/>
              </w:rPr>
              <w:t>OUTCOME</w:t>
            </w:r>
          </w:p>
          <w:p w14:paraId="36B17FC3" w14:textId="77777777" w:rsidR="00984B8E" w:rsidRDefault="00F44794">
            <w:pPr>
              <w:pStyle w:val="TableParagraph"/>
              <w:spacing w:before="157" w:line="276" w:lineRule="auto"/>
              <w:ind w:right="132"/>
            </w:pPr>
            <w:r>
              <w:rPr>
                <w:color w:val="2E5395"/>
              </w:rPr>
              <w:t>Keterangan: Apa yang MPC perlu</w:t>
            </w:r>
            <w:r>
              <w:rPr>
                <w:color w:val="2E5395"/>
                <w:spacing w:val="1"/>
              </w:rPr>
              <w:t xml:space="preserve"> </w:t>
            </w:r>
            <w:r>
              <w:rPr>
                <w:color w:val="2E5395"/>
              </w:rPr>
              <w:t>capai/ faedah-faedah jangka pendek</w:t>
            </w:r>
            <w:r>
              <w:rPr>
                <w:color w:val="2E5395"/>
                <w:spacing w:val="-59"/>
              </w:rPr>
              <w:t xml:space="preserve"> </w:t>
            </w:r>
            <w:r>
              <w:rPr>
                <w:color w:val="2E5395"/>
              </w:rPr>
              <w:t>dan jangka panjang hasil dari</w:t>
            </w:r>
            <w:r>
              <w:rPr>
                <w:color w:val="2E5395"/>
                <w:spacing w:val="1"/>
              </w:rPr>
              <w:t xml:space="preserve"> </w:t>
            </w:r>
            <w:r>
              <w:rPr>
                <w:color w:val="2E5395"/>
              </w:rPr>
              <w:t>intervensi</w:t>
            </w:r>
            <w:r>
              <w:rPr>
                <w:color w:val="2E5395"/>
                <w:spacing w:val="-1"/>
              </w:rPr>
              <w:t xml:space="preserve"> </w:t>
            </w:r>
            <w:r>
              <w:rPr>
                <w:color w:val="2E5395"/>
              </w:rPr>
              <w:t>projek/</w:t>
            </w:r>
            <w:r>
              <w:rPr>
                <w:color w:val="2E5395"/>
                <w:spacing w:val="-1"/>
              </w:rPr>
              <w:t xml:space="preserve"> </w:t>
            </w:r>
            <w:r>
              <w:rPr>
                <w:color w:val="2E5395"/>
              </w:rPr>
              <w:t>cadangan</w:t>
            </w:r>
          </w:p>
        </w:tc>
        <w:tc>
          <w:tcPr>
            <w:tcW w:w="5670" w:type="dxa"/>
          </w:tcPr>
          <w:p w14:paraId="527F19F4" w14:textId="77777777" w:rsidR="00984B8E" w:rsidRDefault="00984B8E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711395BB" w14:textId="77777777" w:rsidR="00984B8E" w:rsidRDefault="00984B8E">
            <w:pPr>
              <w:pStyle w:val="TableParagraph"/>
              <w:spacing w:before="1"/>
              <w:ind w:left="0"/>
              <w:rPr>
                <w:rFonts w:ascii="Arial"/>
                <w:b/>
                <w:sz w:val="34"/>
              </w:rPr>
            </w:pPr>
          </w:p>
          <w:p w14:paraId="17641CF3" w14:textId="77777777" w:rsidR="00984B8E" w:rsidRDefault="00F44794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  <w:tab w:val="left" w:pos="453"/>
                <w:tab w:val="left" w:pos="2235"/>
                <w:tab w:val="left" w:pos="3379"/>
                <w:tab w:val="left" w:pos="4061"/>
                <w:tab w:val="left" w:pos="5143"/>
              </w:tabs>
              <w:spacing w:before="1" w:line="237" w:lineRule="auto"/>
              <w:ind w:right="98"/>
            </w:pPr>
            <w:r>
              <w:t>Membangunkan</w:t>
            </w:r>
            <w:r>
              <w:tab/>
              <w:t>peraturan</w:t>
            </w:r>
            <w:r>
              <w:tab/>
              <w:t>yang</w:t>
            </w:r>
            <w:r>
              <w:tab/>
              <w:t>berkualiti</w:t>
            </w:r>
            <w:r>
              <w:tab/>
            </w:r>
            <w:r>
              <w:rPr>
                <w:spacing w:val="-1"/>
              </w:rPr>
              <w:t>bagi</w:t>
            </w:r>
            <w:r>
              <w:rPr>
                <w:spacing w:val="-59"/>
              </w:rPr>
              <w:t xml:space="preserve"> </w:t>
            </w:r>
            <w:r>
              <w:t>pengawalselia</w:t>
            </w:r>
          </w:p>
          <w:p w14:paraId="76B74D0C" w14:textId="77777777" w:rsidR="00984B8E" w:rsidRDefault="00F44794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  <w:tab w:val="left" w:pos="453"/>
              </w:tabs>
              <w:spacing w:before="1"/>
              <w:ind w:hanging="361"/>
            </w:pPr>
            <w:r>
              <w:t>Mengurangkan</w:t>
            </w:r>
            <w:r>
              <w:rPr>
                <w:spacing w:val="-4"/>
              </w:rPr>
              <w:t xml:space="preserve"> </w:t>
            </w:r>
            <w:r>
              <w:t>beban</w:t>
            </w:r>
            <w:r>
              <w:rPr>
                <w:spacing w:val="-3"/>
              </w:rPr>
              <w:t xml:space="preserve"> </w:t>
            </w:r>
            <w:r>
              <w:t>peraturan</w:t>
            </w:r>
            <w:r>
              <w:rPr>
                <w:spacing w:val="-1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tidak</w:t>
            </w:r>
            <w:r>
              <w:rPr>
                <w:spacing w:val="-3"/>
              </w:rPr>
              <w:t xml:space="preserve"> </w:t>
            </w:r>
            <w:r>
              <w:t>wajar</w:t>
            </w:r>
          </w:p>
        </w:tc>
      </w:tr>
      <w:tr w:rsidR="00984B8E" w14:paraId="6E5DBEE8" w14:textId="77777777" w:rsidTr="5DF63496">
        <w:trPr>
          <w:trHeight w:val="1524"/>
        </w:trPr>
        <w:tc>
          <w:tcPr>
            <w:tcW w:w="3829" w:type="dxa"/>
          </w:tcPr>
          <w:p w14:paraId="1D4A25C0" w14:textId="77777777" w:rsidR="00984B8E" w:rsidRDefault="00F44794">
            <w:pPr>
              <w:pStyle w:val="TableParagraph"/>
              <w:spacing w:before="12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JANGKAAN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OUTPUT</w:t>
            </w:r>
          </w:p>
          <w:p w14:paraId="4096FD1C" w14:textId="77777777" w:rsidR="00984B8E" w:rsidRDefault="00F44794">
            <w:pPr>
              <w:pStyle w:val="TableParagraph"/>
              <w:spacing w:before="157" w:line="276" w:lineRule="auto"/>
              <w:ind w:right="206"/>
            </w:pPr>
            <w:r>
              <w:rPr>
                <w:color w:val="2E5395"/>
              </w:rPr>
              <w:t>Keterangan:Output ketara dan tidak</w:t>
            </w:r>
            <w:r>
              <w:rPr>
                <w:color w:val="2E5395"/>
                <w:spacing w:val="-59"/>
              </w:rPr>
              <w:t xml:space="preserve"> </w:t>
            </w:r>
            <w:r>
              <w:rPr>
                <w:color w:val="2E5395"/>
              </w:rPr>
              <w:t>ketara yang dihasilkan daripada</w:t>
            </w:r>
            <w:r>
              <w:rPr>
                <w:color w:val="2E5395"/>
                <w:spacing w:val="1"/>
              </w:rPr>
              <w:t xml:space="preserve"> </w:t>
            </w:r>
            <w:r>
              <w:rPr>
                <w:color w:val="2E5395"/>
              </w:rPr>
              <w:t>aktiviti</w:t>
            </w:r>
            <w:r>
              <w:rPr>
                <w:color w:val="2E5395"/>
                <w:spacing w:val="-1"/>
              </w:rPr>
              <w:t xml:space="preserve"> </w:t>
            </w:r>
            <w:r>
              <w:rPr>
                <w:color w:val="2E5395"/>
              </w:rPr>
              <w:t>projek/</w:t>
            </w:r>
            <w:r>
              <w:rPr>
                <w:color w:val="2E5395"/>
                <w:spacing w:val="2"/>
              </w:rPr>
              <w:t xml:space="preserve"> </w:t>
            </w:r>
            <w:r>
              <w:rPr>
                <w:color w:val="2E5395"/>
              </w:rPr>
              <w:t>cadangan.</w:t>
            </w:r>
          </w:p>
        </w:tc>
        <w:tc>
          <w:tcPr>
            <w:tcW w:w="5670" w:type="dxa"/>
          </w:tcPr>
          <w:p w14:paraId="7B78E426" w14:textId="77777777" w:rsidR="00984B8E" w:rsidRDefault="00984B8E">
            <w:pPr>
              <w:pStyle w:val="TableParagraph"/>
              <w:spacing w:before="3"/>
              <w:ind w:left="0"/>
              <w:rPr>
                <w:rFonts w:ascii="Arial"/>
                <w:b/>
                <w:sz w:val="32"/>
              </w:rPr>
            </w:pPr>
          </w:p>
          <w:p w14:paraId="67D582DC" w14:textId="77777777" w:rsidR="00984B8E" w:rsidRDefault="00F44794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  <w:tab w:val="left" w:pos="453"/>
              </w:tabs>
              <w:spacing w:line="237" w:lineRule="auto"/>
              <w:ind w:right="93"/>
            </w:pPr>
            <w:r>
              <w:t>Cadangan</w:t>
            </w:r>
            <w:r>
              <w:rPr>
                <w:spacing w:val="8"/>
              </w:rPr>
              <w:t xml:space="preserve"> </w:t>
            </w:r>
            <w:r>
              <w:t>peraturan</w:t>
            </w:r>
            <w:r>
              <w:rPr>
                <w:spacing w:val="7"/>
              </w:rPr>
              <w:t xml:space="preserve"> </w:t>
            </w:r>
            <w:r>
              <w:t>yang</w:t>
            </w:r>
            <w:r>
              <w:rPr>
                <w:spacing w:val="7"/>
              </w:rPr>
              <w:t xml:space="preserve"> </w:t>
            </w:r>
            <w:r>
              <w:t>dipinda</w:t>
            </w:r>
            <w:r>
              <w:rPr>
                <w:spacing w:val="8"/>
              </w:rPr>
              <w:t xml:space="preserve"> </w:t>
            </w:r>
            <w:r>
              <w:t>melalui</w:t>
            </w:r>
            <w:r>
              <w:rPr>
                <w:spacing w:val="9"/>
              </w:rPr>
              <w:t xml:space="preserve"> </w:t>
            </w:r>
            <w:r>
              <w:t>Digital</w:t>
            </w:r>
            <w:r>
              <w:rPr>
                <w:spacing w:val="-59"/>
              </w:rPr>
              <w:t xml:space="preserve"> </w:t>
            </w:r>
            <w:r>
              <w:t>Regulatory Notification</w:t>
            </w:r>
            <w:r>
              <w:rPr>
                <w:spacing w:val="-2"/>
              </w:rPr>
              <w:t xml:space="preserve"> </w:t>
            </w:r>
            <w:r>
              <w:t>(DRN)</w:t>
            </w:r>
          </w:p>
          <w:p w14:paraId="050A11E9" w14:textId="77777777" w:rsidR="00984B8E" w:rsidRDefault="00F44794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  <w:tab w:val="left" w:pos="453"/>
              </w:tabs>
              <w:spacing w:before="2"/>
              <w:ind w:hanging="361"/>
            </w:pPr>
            <w:r>
              <w:t>Dokumen</w:t>
            </w:r>
            <w:r>
              <w:rPr>
                <w:spacing w:val="-2"/>
              </w:rPr>
              <w:t xml:space="preserve"> </w:t>
            </w:r>
            <w:r>
              <w:t>Regulatory</w:t>
            </w:r>
            <w:r>
              <w:rPr>
                <w:spacing w:val="-5"/>
              </w:rPr>
              <w:t xml:space="preserve"> </w:t>
            </w:r>
            <w:r>
              <w:t>Impact</w:t>
            </w:r>
            <w:r>
              <w:rPr>
                <w:spacing w:val="-1"/>
              </w:rPr>
              <w:t xml:space="preserve"> </w:t>
            </w:r>
            <w:r>
              <w:t>Statement</w:t>
            </w:r>
            <w:r>
              <w:rPr>
                <w:spacing w:val="-3"/>
              </w:rPr>
              <w:t xml:space="preserve"> </w:t>
            </w:r>
            <w:r>
              <w:t>(RIS)</w:t>
            </w:r>
          </w:p>
        </w:tc>
      </w:tr>
      <w:tr w:rsidR="00984B8E" w14:paraId="0B8A8C78" w14:textId="77777777" w:rsidTr="5DF63496">
        <w:trPr>
          <w:trHeight w:val="1523"/>
        </w:trPr>
        <w:tc>
          <w:tcPr>
            <w:tcW w:w="3829" w:type="dxa"/>
          </w:tcPr>
          <w:p w14:paraId="1D71AB04" w14:textId="77777777" w:rsidR="00984B8E" w:rsidRDefault="00F44794">
            <w:pPr>
              <w:pStyle w:val="TableParagraph"/>
              <w:spacing w:before="12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KUMPULAN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SASAR</w:t>
            </w:r>
          </w:p>
          <w:p w14:paraId="2CBA7F1D" w14:textId="77777777" w:rsidR="00984B8E" w:rsidRDefault="00F44794">
            <w:pPr>
              <w:pStyle w:val="TableParagraph"/>
              <w:spacing w:before="157" w:line="276" w:lineRule="auto"/>
              <w:ind w:right="524"/>
            </w:pPr>
            <w:r>
              <w:rPr>
                <w:color w:val="2E5395"/>
              </w:rPr>
              <w:t>Keterangan: Individu/ kumpulan</w:t>
            </w:r>
            <w:r>
              <w:rPr>
                <w:color w:val="2E5395"/>
                <w:spacing w:val="1"/>
              </w:rPr>
              <w:t xml:space="preserve"> </w:t>
            </w:r>
            <w:r>
              <w:rPr>
                <w:color w:val="2E5395"/>
              </w:rPr>
              <w:t>yang menerima faedah daripada</w:t>
            </w:r>
            <w:r>
              <w:rPr>
                <w:color w:val="2E5395"/>
                <w:spacing w:val="-60"/>
              </w:rPr>
              <w:t xml:space="preserve"> </w:t>
            </w:r>
            <w:r>
              <w:rPr>
                <w:color w:val="2E5395"/>
              </w:rPr>
              <w:t>projek/</w:t>
            </w:r>
            <w:r>
              <w:rPr>
                <w:color w:val="2E5395"/>
                <w:spacing w:val="-1"/>
              </w:rPr>
              <w:t xml:space="preserve"> </w:t>
            </w:r>
            <w:r>
              <w:rPr>
                <w:color w:val="2E5395"/>
              </w:rPr>
              <w:t>cadangan</w:t>
            </w:r>
          </w:p>
        </w:tc>
        <w:tc>
          <w:tcPr>
            <w:tcW w:w="5670" w:type="dxa"/>
          </w:tcPr>
          <w:p w14:paraId="1A0D47BD" w14:textId="60398EEB" w:rsidR="00AD35EE" w:rsidRDefault="00AD35EE" w:rsidP="002E5D56">
            <w:pPr>
              <w:pStyle w:val="TableParagraph"/>
              <w:tabs>
                <w:tab w:val="left" w:pos="355"/>
              </w:tabs>
              <w:spacing w:before="172" w:line="252" w:lineRule="exact"/>
              <w:ind w:left="193"/>
            </w:pPr>
            <w:r>
              <w:t xml:space="preserve">Kementerian dan Agensi </w:t>
            </w:r>
            <w:r w:rsidR="005E45FB">
              <w:t xml:space="preserve">yang disasarkan adalah </w:t>
            </w:r>
            <w:r>
              <w:t>seperti berikut:</w:t>
            </w:r>
          </w:p>
          <w:p w14:paraId="5B95784D" w14:textId="7EB1634B" w:rsidR="00A3010D" w:rsidRDefault="00240EE9" w:rsidP="00EA271E">
            <w:pPr>
              <w:pStyle w:val="TableParagraph"/>
              <w:numPr>
                <w:ilvl w:val="0"/>
                <w:numId w:val="8"/>
              </w:numPr>
              <w:tabs>
                <w:tab w:val="left" w:pos="618"/>
              </w:tabs>
              <w:spacing w:before="1"/>
              <w:ind w:left="476"/>
            </w:pPr>
            <w:r>
              <w:t>Kementerian Pertanian dan Keterjaminan Makanan (KPKM) dan Agensi</w:t>
            </w:r>
          </w:p>
          <w:p w14:paraId="5746DDBC" w14:textId="4D450001" w:rsidR="00EA271E" w:rsidRDefault="00EA271E" w:rsidP="00EA271E">
            <w:pPr>
              <w:pStyle w:val="TableParagraph"/>
              <w:numPr>
                <w:ilvl w:val="0"/>
                <w:numId w:val="8"/>
              </w:numPr>
              <w:tabs>
                <w:tab w:val="left" w:pos="618"/>
              </w:tabs>
              <w:spacing w:before="1"/>
              <w:ind w:left="476"/>
            </w:pPr>
            <w:r w:rsidRPr="00EA271E">
              <w:t>Kementerian Perladangan dan Komoditi</w:t>
            </w:r>
            <w:r>
              <w:t xml:space="preserve"> (KPK)</w:t>
            </w:r>
            <w:r w:rsidR="00910106">
              <w:t xml:space="preserve"> dan Agensi</w:t>
            </w:r>
          </w:p>
          <w:p w14:paraId="1368CD56" w14:textId="775F8F0E" w:rsidR="00A3010D" w:rsidRDefault="00654332" w:rsidP="008A66F0">
            <w:pPr>
              <w:pStyle w:val="TableParagraph"/>
              <w:numPr>
                <w:ilvl w:val="0"/>
                <w:numId w:val="8"/>
              </w:numPr>
              <w:tabs>
                <w:tab w:val="left" w:pos="618"/>
              </w:tabs>
              <w:spacing w:before="1"/>
              <w:ind w:left="476"/>
            </w:pPr>
            <w:r w:rsidRPr="00654332">
              <w:t>Kementerian Pembangunan Wanita, Keluarga dan Masyarakat</w:t>
            </w:r>
            <w:r w:rsidR="008A66F0">
              <w:t xml:space="preserve"> (</w:t>
            </w:r>
            <w:r w:rsidR="00A3010D">
              <w:t>KPWKM</w:t>
            </w:r>
            <w:r w:rsidR="008A66F0">
              <w:t>)</w:t>
            </w:r>
            <w:r w:rsidR="00A3010D">
              <w:t>​</w:t>
            </w:r>
            <w:r w:rsidR="00910106">
              <w:t xml:space="preserve"> dan Agensi</w:t>
            </w:r>
          </w:p>
          <w:p w14:paraId="2549AC29" w14:textId="2129EF91" w:rsidR="009A4AF5" w:rsidRDefault="00813834" w:rsidP="001F0766">
            <w:pPr>
              <w:pStyle w:val="TableParagraph"/>
              <w:numPr>
                <w:ilvl w:val="0"/>
                <w:numId w:val="8"/>
              </w:numPr>
              <w:tabs>
                <w:tab w:val="left" w:pos="618"/>
              </w:tabs>
              <w:spacing w:before="1"/>
            </w:pPr>
            <w:r>
              <w:t>Kementerian Perdagangan Dalam Negeri dan Kos Sara Hidup (KPDN)</w:t>
            </w:r>
            <w:r w:rsidR="00910106">
              <w:t xml:space="preserve"> dan Agensi</w:t>
            </w:r>
          </w:p>
          <w:p w14:paraId="50009004" w14:textId="6813AF9E" w:rsidR="00A3010D" w:rsidRDefault="009A4AF5" w:rsidP="001F0766">
            <w:pPr>
              <w:pStyle w:val="TableParagraph"/>
              <w:numPr>
                <w:ilvl w:val="0"/>
                <w:numId w:val="8"/>
              </w:numPr>
              <w:tabs>
                <w:tab w:val="left" w:pos="618"/>
              </w:tabs>
              <w:spacing w:before="1"/>
            </w:pPr>
            <w:r w:rsidRPr="009A4AF5">
              <w:t xml:space="preserve">Kementerian Pembangunan Usahawan Dan Koperasi (KUSKOP) </w:t>
            </w:r>
            <w:r w:rsidR="00A3010D">
              <w:t>​</w:t>
            </w:r>
            <w:r w:rsidR="00910106">
              <w:t xml:space="preserve"> dan Agensi</w:t>
            </w:r>
          </w:p>
          <w:p w14:paraId="267C0D1F" w14:textId="34BBBFF2" w:rsidR="00515220" w:rsidRDefault="00515220" w:rsidP="001F0766">
            <w:pPr>
              <w:pStyle w:val="TableParagraph"/>
              <w:numPr>
                <w:ilvl w:val="0"/>
                <w:numId w:val="8"/>
              </w:numPr>
              <w:tabs>
                <w:tab w:val="left" w:pos="618"/>
              </w:tabs>
              <w:spacing w:before="1"/>
            </w:pPr>
            <w:r w:rsidRPr="00515220">
              <w:t>Kementerian Luar Negeri Malaysia</w:t>
            </w:r>
            <w:r>
              <w:t xml:space="preserve"> (KLN)</w:t>
            </w:r>
            <w:r w:rsidR="00910106">
              <w:t xml:space="preserve"> dan Agensi</w:t>
            </w:r>
          </w:p>
          <w:p w14:paraId="439D7B28" w14:textId="477C8329" w:rsidR="00A3010D" w:rsidRDefault="00910106" w:rsidP="00910106">
            <w:pPr>
              <w:pStyle w:val="TableParagraph"/>
              <w:numPr>
                <w:ilvl w:val="0"/>
                <w:numId w:val="8"/>
              </w:numPr>
              <w:tabs>
                <w:tab w:val="left" w:pos="618"/>
              </w:tabs>
              <w:spacing w:before="1"/>
            </w:pPr>
            <w:r>
              <w:t>K</w:t>
            </w:r>
            <w:r w:rsidRPr="00910106">
              <w:t>ementerian Kemajuan Desa dan Wilayah Malaysia</w:t>
            </w:r>
            <w:r>
              <w:t xml:space="preserve"> (</w:t>
            </w:r>
            <w:r w:rsidR="00A3010D">
              <w:t>KKDW</w:t>
            </w:r>
            <w:r>
              <w:t>) dan Agensi</w:t>
            </w:r>
          </w:p>
        </w:tc>
      </w:tr>
      <w:tr w:rsidR="00984B8E" w14:paraId="14357B07" w14:textId="77777777" w:rsidTr="5DF63496">
        <w:trPr>
          <w:trHeight w:val="1233"/>
        </w:trPr>
        <w:tc>
          <w:tcPr>
            <w:tcW w:w="3829" w:type="dxa"/>
          </w:tcPr>
          <w:p w14:paraId="5D3B9063" w14:textId="77777777" w:rsidR="00984B8E" w:rsidRDefault="00F44794">
            <w:pPr>
              <w:pStyle w:val="TableParagraph"/>
              <w:spacing w:before="12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SUMBER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BAJET/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KOS</w:t>
            </w:r>
          </w:p>
          <w:p w14:paraId="511F1A07" w14:textId="77777777" w:rsidR="00984B8E" w:rsidRDefault="00F44794">
            <w:pPr>
              <w:pStyle w:val="TableParagraph"/>
              <w:spacing w:before="157" w:line="276" w:lineRule="auto"/>
              <w:ind w:right="292"/>
            </w:pPr>
            <w:r>
              <w:rPr>
                <w:color w:val="2E5395"/>
              </w:rPr>
              <w:t>Keterangan: Sumber bajet / jumlah</w:t>
            </w:r>
            <w:r>
              <w:rPr>
                <w:color w:val="2E5395"/>
                <w:spacing w:val="-59"/>
              </w:rPr>
              <w:t xml:space="preserve"> </w:t>
            </w:r>
            <w:r>
              <w:rPr>
                <w:color w:val="2E5395"/>
              </w:rPr>
              <w:t>kos</w:t>
            </w:r>
            <w:r>
              <w:rPr>
                <w:color w:val="2E5395"/>
                <w:spacing w:val="-1"/>
              </w:rPr>
              <w:t xml:space="preserve"> </w:t>
            </w:r>
            <w:r>
              <w:rPr>
                <w:color w:val="2E5395"/>
              </w:rPr>
              <w:t>yang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terlibat.</w:t>
            </w:r>
          </w:p>
        </w:tc>
        <w:tc>
          <w:tcPr>
            <w:tcW w:w="5670" w:type="dxa"/>
          </w:tcPr>
          <w:p w14:paraId="3136663F" w14:textId="77777777" w:rsidR="00984B8E" w:rsidRDefault="00984B8E">
            <w:pPr>
              <w:pStyle w:val="TableParagraph"/>
              <w:spacing w:before="4"/>
              <w:ind w:left="0"/>
              <w:rPr>
                <w:rFonts w:ascii="Arial"/>
                <w:b/>
                <w:sz w:val="28"/>
              </w:rPr>
            </w:pPr>
          </w:p>
          <w:p w14:paraId="0EFD415A" w14:textId="7720EC62" w:rsidR="00984B8E" w:rsidRDefault="00F44794">
            <w:pPr>
              <w:pStyle w:val="TableParagraph"/>
            </w:pPr>
            <w:r>
              <w:t>DE</w:t>
            </w:r>
            <w:r>
              <w:rPr>
                <w:spacing w:val="-2"/>
              </w:rPr>
              <w:t xml:space="preserve"> </w:t>
            </w:r>
            <w:r>
              <w:t>(FORE</w:t>
            </w:r>
            <w:r>
              <w:rPr>
                <w:spacing w:val="-4"/>
              </w:rPr>
              <w:t xml:space="preserve"> </w:t>
            </w:r>
            <w:r>
              <w:t>):</w:t>
            </w:r>
            <w:r>
              <w:rPr>
                <w:spacing w:val="1"/>
              </w:rPr>
              <w:t xml:space="preserve"> </w:t>
            </w:r>
            <w:r>
              <w:t>RM</w:t>
            </w:r>
            <w:r>
              <w:rPr>
                <w:spacing w:val="1"/>
              </w:rPr>
              <w:t xml:space="preserve"> </w:t>
            </w:r>
            <w:r w:rsidR="001F0766">
              <w:rPr>
                <w:spacing w:val="1"/>
              </w:rPr>
              <w:t>41</w:t>
            </w:r>
            <w:r>
              <w:t>,</w:t>
            </w:r>
            <w:r w:rsidR="001F0766">
              <w:t>6</w:t>
            </w:r>
            <w:r>
              <w:t>00</w:t>
            </w:r>
          </w:p>
          <w:p w14:paraId="24C0D198" w14:textId="7B0A526D" w:rsidR="00984B8E" w:rsidRDefault="00F44794">
            <w:pPr>
              <w:pStyle w:val="TableParagraph"/>
              <w:spacing w:before="37"/>
            </w:pPr>
            <w:r>
              <w:t>OE :</w:t>
            </w:r>
            <w:r>
              <w:rPr>
                <w:spacing w:val="-1"/>
              </w:rPr>
              <w:t xml:space="preserve"> </w:t>
            </w:r>
            <w:r>
              <w:t xml:space="preserve">RM </w:t>
            </w:r>
            <w:r w:rsidR="001F0766">
              <w:t>3</w:t>
            </w:r>
            <w:r>
              <w:t>,000</w:t>
            </w:r>
          </w:p>
        </w:tc>
      </w:tr>
      <w:tr w:rsidR="00984B8E" w14:paraId="6EFF1AA7" w14:textId="77777777" w:rsidTr="5DF63496">
        <w:trPr>
          <w:trHeight w:val="1231"/>
        </w:trPr>
        <w:tc>
          <w:tcPr>
            <w:tcW w:w="3829" w:type="dxa"/>
          </w:tcPr>
          <w:p w14:paraId="62BD87F8" w14:textId="77777777" w:rsidR="00984B8E" w:rsidRDefault="00F44794">
            <w:pPr>
              <w:pStyle w:val="TableParagraph"/>
              <w:spacing w:before="12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HASIL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(RM)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- SEKIRANYA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ADA</w:t>
            </w:r>
          </w:p>
          <w:p w14:paraId="1C16196D" w14:textId="77777777" w:rsidR="00984B8E" w:rsidRDefault="00F44794">
            <w:pPr>
              <w:pStyle w:val="TableParagraph"/>
              <w:spacing w:before="157" w:line="276" w:lineRule="auto"/>
              <w:ind w:right="707"/>
            </w:pPr>
            <w:r>
              <w:rPr>
                <w:color w:val="2E5395"/>
              </w:rPr>
              <w:t>Keterangan: Pendapatan yang</w:t>
            </w:r>
            <w:r>
              <w:rPr>
                <w:color w:val="2E5395"/>
                <w:spacing w:val="-59"/>
              </w:rPr>
              <w:t xml:space="preserve"> </w:t>
            </w:r>
            <w:r>
              <w:rPr>
                <w:color w:val="2E5395"/>
              </w:rPr>
              <w:t>diterima daripada projek</w:t>
            </w:r>
          </w:p>
        </w:tc>
        <w:tc>
          <w:tcPr>
            <w:tcW w:w="5670" w:type="dxa"/>
          </w:tcPr>
          <w:p w14:paraId="16DA2665" w14:textId="77777777" w:rsidR="00984B8E" w:rsidRDefault="00984B8E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49FFA238" w14:textId="77777777" w:rsidR="00984B8E" w:rsidRDefault="00F44794">
            <w:pPr>
              <w:pStyle w:val="TableParagraph"/>
              <w:spacing w:before="194"/>
            </w:pPr>
            <w:r>
              <w:t>N/A</w:t>
            </w:r>
          </w:p>
        </w:tc>
      </w:tr>
      <w:tr w:rsidR="00984B8E" w14:paraId="5BA3A314" w14:textId="77777777" w:rsidTr="5DF63496">
        <w:trPr>
          <w:trHeight w:val="1113"/>
        </w:trPr>
        <w:tc>
          <w:tcPr>
            <w:tcW w:w="3829" w:type="dxa"/>
          </w:tcPr>
          <w:p w14:paraId="4BAE707A" w14:textId="77777777" w:rsidR="00984B8E" w:rsidRDefault="00F44794">
            <w:pPr>
              <w:pStyle w:val="TableParagraph"/>
              <w:spacing w:before="205" w:line="290" w:lineRule="atLeast"/>
              <w:ind w:right="157"/>
            </w:pPr>
            <w:r>
              <w:rPr>
                <w:rFonts w:ascii="Arial"/>
                <w:b/>
              </w:rPr>
              <w:t xml:space="preserve">SYOR </w:t>
            </w:r>
            <w:r>
              <w:rPr>
                <w:color w:val="2E5395"/>
              </w:rPr>
              <w:t>Keterangan: Keputusan yang</w:t>
            </w:r>
            <w:r>
              <w:rPr>
                <w:color w:val="2E5395"/>
                <w:spacing w:val="-59"/>
              </w:rPr>
              <w:t xml:space="preserve"> </w:t>
            </w:r>
            <w:r>
              <w:rPr>
                <w:color w:val="2E5395"/>
              </w:rPr>
              <w:t>diperlukan daripada Lembaga</w:t>
            </w:r>
            <w:r>
              <w:rPr>
                <w:color w:val="2E5395"/>
                <w:spacing w:val="1"/>
              </w:rPr>
              <w:t xml:space="preserve"> </w:t>
            </w:r>
            <w:r>
              <w:rPr>
                <w:color w:val="2E5395"/>
              </w:rPr>
              <w:t>Pengurusan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MPC</w:t>
            </w:r>
          </w:p>
        </w:tc>
        <w:tc>
          <w:tcPr>
            <w:tcW w:w="5670" w:type="dxa"/>
          </w:tcPr>
          <w:p w14:paraId="7E1DE33D" w14:textId="61607B78" w:rsidR="00984B8E" w:rsidRDefault="00F44794">
            <w:pPr>
              <w:pStyle w:val="TableParagraph"/>
              <w:spacing w:before="52"/>
              <w:ind w:right="94"/>
              <w:jc w:val="both"/>
            </w:pPr>
            <w:r>
              <w:t>Memohon</w:t>
            </w:r>
            <w:r>
              <w:rPr>
                <w:spacing w:val="1"/>
              </w:rPr>
              <w:t xml:space="preserve"> </w:t>
            </w:r>
            <w:r>
              <w:t>pertimbangan</w:t>
            </w:r>
            <w:r>
              <w:rPr>
                <w:spacing w:val="1"/>
              </w:rPr>
              <w:t xml:space="preserve"> </w:t>
            </w:r>
            <w:r>
              <w:t>BOM</w:t>
            </w:r>
            <w:r>
              <w:rPr>
                <w:spacing w:val="1"/>
              </w:rPr>
              <w:t xml:space="preserve"> </w:t>
            </w:r>
            <w:r>
              <w:t>bagi</w:t>
            </w:r>
            <w:r>
              <w:rPr>
                <w:spacing w:val="1"/>
              </w:rPr>
              <w:t xml:space="preserve"> </w:t>
            </w:r>
            <w:r>
              <w:t>cadangan</w:t>
            </w:r>
            <w:r>
              <w:rPr>
                <w:spacing w:val="-59"/>
              </w:rPr>
              <w:t xml:space="preserve"> </w:t>
            </w:r>
            <w:r>
              <w:t>menggunakan</w:t>
            </w:r>
            <w:r>
              <w:rPr>
                <w:spacing w:val="1"/>
              </w:rPr>
              <w:t xml:space="preserve"> </w:t>
            </w:r>
            <w:r>
              <w:t>peruntukan</w:t>
            </w:r>
            <w:r>
              <w:rPr>
                <w:spacing w:val="1"/>
              </w:rPr>
              <w:t xml:space="preserve"> </w:t>
            </w:r>
            <w:r>
              <w:t>pembangunan</w:t>
            </w:r>
            <w:r>
              <w:rPr>
                <w:spacing w:val="1"/>
              </w:rPr>
              <w:t xml:space="preserve"> </w:t>
            </w:r>
            <w:r>
              <w:t>FORE</w:t>
            </w:r>
            <w:r>
              <w:rPr>
                <w:spacing w:val="-59"/>
              </w:rPr>
              <w:t xml:space="preserve"> </w:t>
            </w:r>
            <w:r>
              <w:t>berjumlah</w:t>
            </w:r>
            <w:r>
              <w:rPr>
                <w:spacing w:val="1"/>
              </w:rPr>
              <w:t xml:space="preserve"> </w:t>
            </w:r>
            <w:r>
              <w:t>RM</w:t>
            </w:r>
            <w:r w:rsidR="001F0766">
              <w:t>41</w:t>
            </w:r>
            <w:r>
              <w:t>,</w:t>
            </w:r>
            <w:r w:rsidR="001F0766">
              <w:t>6</w:t>
            </w:r>
            <w:r>
              <w:t>00</w:t>
            </w:r>
            <w:r>
              <w:rPr>
                <w:spacing w:val="1"/>
              </w:rPr>
              <w:t xml:space="preserve"> </w:t>
            </w:r>
            <w:r>
              <w:t>serta</w:t>
            </w:r>
            <w:r>
              <w:rPr>
                <w:spacing w:val="1"/>
              </w:rPr>
              <w:t xml:space="preserve"> </w:t>
            </w:r>
            <w:r>
              <w:t>peruntukan</w:t>
            </w:r>
            <w:r>
              <w:rPr>
                <w:spacing w:val="1"/>
              </w:rPr>
              <w:t xml:space="preserve"> </w:t>
            </w:r>
            <w:r>
              <w:t>Operasi</w:t>
            </w:r>
            <w:r>
              <w:rPr>
                <w:spacing w:val="1"/>
              </w:rPr>
              <w:t xml:space="preserve"> </w:t>
            </w:r>
            <w:r>
              <w:t>sebanyak</w:t>
            </w:r>
            <w:r>
              <w:rPr>
                <w:spacing w:val="-1"/>
              </w:rPr>
              <w:t xml:space="preserve"> </w:t>
            </w:r>
            <w:r>
              <w:t>RM</w:t>
            </w:r>
            <w:r w:rsidR="001F0766">
              <w:t>3</w:t>
            </w:r>
            <w:r>
              <w:t>,000</w:t>
            </w:r>
            <w:r>
              <w:rPr>
                <w:spacing w:val="-2"/>
              </w:rPr>
              <w:t xml:space="preserve"> </w:t>
            </w:r>
            <w:r>
              <w:t>bagi</w:t>
            </w:r>
            <w:r>
              <w:rPr>
                <w:spacing w:val="-3"/>
              </w:rPr>
              <w:t xml:space="preserve"> </w:t>
            </w:r>
            <w:r w:rsidR="75B4B36F">
              <w:t>Pelaksanaan Amalan Baik Peraturan (GRP) melalui</w:t>
            </w:r>
            <w:r w:rsidR="75B4B36F">
              <w:rPr>
                <w:spacing w:val="1"/>
              </w:rPr>
              <w:t xml:space="preserve"> </w:t>
            </w:r>
            <w:r w:rsidR="75B4B36F">
              <w:t>inisiatif</w:t>
            </w:r>
            <w:r w:rsidR="75B4B36F">
              <w:rPr>
                <w:spacing w:val="-3"/>
              </w:rPr>
              <w:t xml:space="preserve"> </w:t>
            </w:r>
            <w:r w:rsidR="75B4B36F">
              <w:t>Regulatory</w:t>
            </w:r>
            <w:r w:rsidR="75B4B36F">
              <w:rPr>
                <w:spacing w:val="-5"/>
              </w:rPr>
              <w:t xml:space="preserve"> </w:t>
            </w:r>
            <w:r w:rsidR="75B4B36F">
              <w:t>Impact</w:t>
            </w:r>
            <w:r w:rsidR="75B4B36F">
              <w:rPr>
                <w:spacing w:val="-1"/>
              </w:rPr>
              <w:t xml:space="preserve"> </w:t>
            </w:r>
            <w:r w:rsidR="75B4B36F">
              <w:t>Analysis</w:t>
            </w:r>
            <w:r w:rsidR="75B4B36F">
              <w:rPr>
                <w:spacing w:val="-5"/>
              </w:rPr>
              <w:t xml:space="preserve"> </w:t>
            </w:r>
            <w:r w:rsidR="75B4B36F">
              <w:t>(RIA)</w:t>
            </w:r>
            <w:r w:rsidR="75B4B36F">
              <w:rPr>
                <w:spacing w:val="-2"/>
              </w:rPr>
              <w:t xml:space="preserve"> </w:t>
            </w:r>
            <w:r w:rsidR="75B4B36F">
              <w:t>di</w:t>
            </w:r>
            <w:r w:rsidR="75B4B36F">
              <w:rPr>
                <w:spacing w:val="-4"/>
              </w:rPr>
              <w:t xml:space="preserve"> </w:t>
            </w:r>
            <w:r w:rsidR="75B4B36F">
              <w:t>peringkat</w:t>
            </w:r>
            <w:r w:rsidR="75B4B36F">
              <w:rPr>
                <w:spacing w:val="-58"/>
              </w:rPr>
              <w:t xml:space="preserve"> </w:t>
            </w:r>
            <w:r w:rsidR="75B4B36F">
              <w:t>Kementerian dan Agensi</w:t>
            </w:r>
            <w:r>
              <w:t>.</w:t>
            </w:r>
          </w:p>
        </w:tc>
      </w:tr>
      <w:tr w:rsidR="00984B8E" w14:paraId="3E87B034" w14:textId="77777777" w:rsidTr="5DF63496">
        <w:trPr>
          <w:trHeight w:val="796"/>
        </w:trPr>
        <w:tc>
          <w:tcPr>
            <w:tcW w:w="3829" w:type="dxa"/>
          </w:tcPr>
          <w:p w14:paraId="2FB4234A" w14:textId="77777777" w:rsidR="00984B8E" w:rsidRDefault="00984B8E">
            <w:pPr>
              <w:pStyle w:val="TableParagraph"/>
              <w:spacing w:before="10"/>
              <w:ind w:left="0"/>
              <w:rPr>
                <w:rFonts w:ascii="Arial"/>
                <w:b/>
                <w:sz w:val="21"/>
              </w:rPr>
            </w:pPr>
          </w:p>
          <w:p w14:paraId="2CBA8C60" w14:textId="77777777" w:rsidR="00984B8E" w:rsidRDefault="00F44794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UNIT/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BAHAGIAN</w:t>
            </w:r>
          </w:p>
        </w:tc>
        <w:tc>
          <w:tcPr>
            <w:tcW w:w="5670" w:type="dxa"/>
          </w:tcPr>
          <w:p w14:paraId="0BA80516" w14:textId="77777777" w:rsidR="00984B8E" w:rsidRDefault="00984B8E">
            <w:pPr>
              <w:pStyle w:val="TableParagraph"/>
              <w:spacing w:before="10"/>
              <w:ind w:left="0"/>
              <w:rPr>
                <w:rFonts w:ascii="Arial"/>
                <w:b/>
                <w:sz w:val="21"/>
              </w:rPr>
            </w:pPr>
          </w:p>
          <w:p w14:paraId="47D7D809" w14:textId="77777777" w:rsidR="00984B8E" w:rsidRDefault="00F44794">
            <w:pPr>
              <w:pStyle w:val="TableParagraph"/>
            </w:pPr>
            <w:r>
              <w:t>NCS/</w:t>
            </w:r>
            <w:r>
              <w:rPr>
                <w:spacing w:val="-1"/>
              </w:rPr>
              <w:t xml:space="preserve"> </w:t>
            </w:r>
            <w:r>
              <w:t>PCD</w:t>
            </w:r>
          </w:p>
        </w:tc>
      </w:tr>
    </w:tbl>
    <w:p w14:paraId="767F9A0C" w14:textId="77777777" w:rsidR="00984B8E" w:rsidRDefault="00984B8E">
      <w:pPr>
        <w:pStyle w:val="BodyText"/>
        <w:spacing w:before="2"/>
        <w:rPr>
          <w:rFonts w:ascii="Arial"/>
          <w:b/>
          <w:sz w:val="17"/>
        </w:rPr>
      </w:pPr>
    </w:p>
    <w:p w14:paraId="1845B26D" w14:textId="77777777" w:rsidR="00984B8E" w:rsidRDefault="00F44794">
      <w:pPr>
        <w:pStyle w:val="BodyText"/>
        <w:spacing w:before="93"/>
        <w:ind w:left="118"/>
      </w:pPr>
      <w:r>
        <w:t>**Sila</w:t>
      </w:r>
      <w:r>
        <w:rPr>
          <w:spacing w:val="-2"/>
        </w:rPr>
        <w:t xml:space="preserve"> </w:t>
      </w:r>
      <w:r>
        <w:t>lampirkan</w:t>
      </w:r>
      <w:r>
        <w:rPr>
          <w:spacing w:val="-3"/>
        </w:rPr>
        <w:t xml:space="preserve"> </w:t>
      </w:r>
      <w:r>
        <w:t>maklumat-maklumat lain</w:t>
      </w:r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berkaitan</w:t>
      </w:r>
      <w:r>
        <w:rPr>
          <w:spacing w:val="-3"/>
        </w:rPr>
        <w:t xml:space="preserve"> </w:t>
      </w:r>
      <w:r>
        <w:t>sekiranya</w:t>
      </w:r>
      <w:r>
        <w:rPr>
          <w:spacing w:val="-4"/>
        </w:rPr>
        <w:t xml:space="preserve"> </w:t>
      </w:r>
      <w:r>
        <w:t>perlu.</w:t>
      </w:r>
    </w:p>
    <w:p w14:paraId="44DAC103" w14:textId="77777777" w:rsidR="00984B8E" w:rsidRDefault="00F44794">
      <w:pPr>
        <w:pStyle w:val="BodyText"/>
        <w:spacing w:before="38" w:line="276" w:lineRule="auto"/>
        <w:ind w:left="260" w:right="907"/>
      </w:pPr>
      <w:r>
        <w:t>(Contoh: Agenda program, perincian kos, pelan risiko, gambar rajah, lakaran pelan, senarai</w:t>
      </w:r>
      <w:r>
        <w:rPr>
          <w:spacing w:val="-59"/>
        </w:rPr>
        <w:t xml:space="preserve"> </w:t>
      </w:r>
      <w:r>
        <w:t>nama,</w:t>
      </w:r>
      <w:r>
        <w:rPr>
          <w:spacing w:val="-2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Gantt,</w:t>
      </w:r>
      <w:r>
        <w:rPr>
          <w:spacing w:val="2"/>
        </w:rPr>
        <w:t xml:space="preserve"> </w:t>
      </w:r>
      <w:r>
        <w:t>dll.)</w:t>
      </w:r>
    </w:p>
    <w:p w14:paraId="172B5986" w14:textId="6F5A0B48" w:rsidR="00984B8E" w:rsidRDefault="000A596E">
      <w:pPr>
        <w:pStyle w:val="BodyText"/>
        <w:ind w:left="26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664A7D6" wp14:editId="2ED653CF">
                <wp:extent cx="6029960" cy="431800"/>
                <wp:effectExtent l="9525" t="9525" r="8890" b="6350"/>
                <wp:docPr id="12302198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960" cy="431800"/>
                        </a:xfrm>
                        <a:prstGeom prst="rect">
                          <a:avLst/>
                        </a:prstGeom>
                        <a:solidFill>
                          <a:srgbClr val="D9E1F3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077DE" w14:textId="77777777" w:rsidR="00984B8E" w:rsidRDefault="00F44794">
                            <w:pPr>
                              <w:pStyle w:val="BodyText"/>
                              <w:ind w:left="273" w:right="275"/>
                              <w:jc w:val="center"/>
                            </w:pPr>
                            <w:r>
                              <w:t>Hanya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untuk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permohonan yang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menggunakan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Bajet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Pembangunan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dari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Unit/Bahagian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lain.</w:t>
                            </w:r>
                          </w:p>
                          <w:p w14:paraId="4C533D77" w14:textId="77777777" w:rsidR="00984B8E" w:rsidRDefault="00F44794">
                            <w:pPr>
                              <w:pStyle w:val="BodyText"/>
                              <w:spacing w:before="37"/>
                              <w:ind w:left="273" w:right="274"/>
                              <w:jc w:val="center"/>
                            </w:pPr>
                            <w:r>
                              <w:t>Kolum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boleh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diabaikan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sekiranya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tidak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berkaitan.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64A7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74.8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" fillcolor="#d9e1f3" strokeweight=".16936mm">
                <v:textbox inset="0,0,0,0">
                  <w:txbxContent>
                    <w:p w14:paraId="079077DE" w14:textId="77777777" w:rsidR="00984B8E" w:rsidRDefault="00F44794">
                      <w:pPr>
                        <w:pStyle w:val="BodyText"/>
                        <w:ind w:left="273" w:right="275"/>
                        <w:jc w:val="center"/>
                      </w:pPr>
                      <w:r>
                        <w:t>Hanya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untuk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permohonan yang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menggunakan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Bajet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Pembangunan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dari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Unit/Bahagian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lain.</w:t>
                      </w:r>
                    </w:p>
                    <w:p w14:paraId="4C533D77" w14:textId="77777777" w:rsidR="00984B8E" w:rsidRDefault="00F44794">
                      <w:pPr>
                        <w:pStyle w:val="BodyText"/>
                        <w:spacing w:before="37"/>
                        <w:ind w:left="273" w:right="274"/>
                        <w:jc w:val="center"/>
                      </w:pPr>
                      <w:r>
                        <w:t>Kolum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boleh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diabaikan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sekiranya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tidak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berkaitan.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161D74" w14:textId="77777777" w:rsidR="00984B8E" w:rsidRDefault="00984B8E">
      <w:pPr>
        <w:rPr>
          <w:sz w:val="20"/>
        </w:rPr>
        <w:sectPr w:rsidR="00984B8E" w:rsidSect="001F0C44">
          <w:pgSz w:w="11910" w:h="16840"/>
          <w:pgMar w:top="1420" w:right="640" w:bottom="280" w:left="1180" w:header="720" w:footer="720" w:gutter="0"/>
          <w:cols w:space="720"/>
        </w:sectPr>
      </w:pPr>
    </w:p>
    <w:p w14:paraId="6C74D8AF" w14:textId="6E487EE6" w:rsidR="00984B8E" w:rsidRDefault="000A596E">
      <w:pPr>
        <w:pStyle w:val="BodyText"/>
        <w:ind w:left="26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11635E8" wp14:editId="6E6D32F3">
                <wp:extent cx="6029960" cy="1536700"/>
                <wp:effectExtent l="9525" t="9525" r="8890" b="6350"/>
                <wp:docPr id="19853841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960" cy="15367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BB65E9" w14:textId="77777777" w:rsidR="00984B8E" w:rsidRDefault="00F44794">
                            <w:pPr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DISOKONG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OLEH:</w:t>
                            </w:r>
                          </w:p>
                          <w:p w14:paraId="3E417735" w14:textId="77777777" w:rsidR="00984B8E" w:rsidRDefault="00984B8E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  <w:p w14:paraId="708704BE" w14:textId="77777777" w:rsidR="00984B8E" w:rsidRDefault="00984B8E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  <w:p w14:paraId="06CDDAB9" w14:textId="77777777" w:rsidR="00984B8E" w:rsidRDefault="00984B8E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  <w:p w14:paraId="224C9BB0" w14:textId="77777777" w:rsidR="00984B8E" w:rsidRDefault="00F44794">
                            <w:pPr>
                              <w:spacing w:before="162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NAMA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PEGAWAI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PENJAGA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BAJET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PEMBANGUNAN</w:t>
                            </w:r>
                          </w:p>
                          <w:p w14:paraId="6FFD766B" w14:textId="77777777" w:rsidR="00984B8E" w:rsidRDefault="00F44794">
                            <w:pPr>
                              <w:pStyle w:val="BodyText"/>
                              <w:spacing w:before="38"/>
                              <w:ind w:left="103" w:right="8170"/>
                            </w:pPr>
                            <w:r>
                              <w:t>Jawatan:</w:t>
                            </w:r>
                          </w:p>
                          <w:p w14:paraId="69B4CBA6" w14:textId="77777777" w:rsidR="00984B8E" w:rsidRDefault="00F44794">
                            <w:pPr>
                              <w:pStyle w:val="BodyText"/>
                              <w:spacing w:before="40"/>
                              <w:ind w:left="103" w:right="8170"/>
                            </w:pPr>
                            <w:r>
                              <w:t>Nama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Bajet:</w:t>
                            </w:r>
                          </w:p>
                          <w:p w14:paraId="57F584FB" w14:textId="77777777" w:rsidR="00984B8E" w:rsidRDefault="00F44794">
                            <w:pPr>
                              <w:pStyle w:val="BodyText"/>
                              <w:spacing w:before="37"/>
                              <w:ind w:left="103" w:right="8170"/>
                            </w:pPr>
                            <w:r>
                              <w:t>Tarikh: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1635E8" id="Text Box 2" o:spid="_x0000_s1027" type="#_x0000_t202" style="width:474.8pt;height:1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" filled="f" strokeweight=".16936mm">
                <v:textbox inset="0,0,0,0">
                  <w:txbxContent>
                    <w:p w14:paraId="66BB65E9" w14:textId="77777777" w:rsidR="00984B8E" w:rsidRDefault="00F44794">
                      <w:pPr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DISOKONG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OLEH:</w:t>
                      </w:r>
                    </w:p>
                    <w:p w14:paraId="3E417735" w14:textId="77777777" w:rsidR="00984B8E" w:rsidRDefault="00984B8E">
                      <w:pPr>
                        <w:pStyle w:val="BodyText"/>
                        <w:rPr>
                          <w:rFonts w:ascii="Arial"/>
                          <w:b/>
                          <w:sz w:val="24"/>
                        </w:rPr>
                      </w:pPr>
                    </w:p>
                    <w:p w14:paraId="708704BE" w14:textId="77777777" w:rsidR="00984B8E" w:rsidRDefault="00984B8E">
                      <w:pPr>
                        <w:pStyle w:val="BodyText"/>
                        <w:rPr>
                          <w:rFonts w:ascii="Arial"/>
                          <w:b/>
                          <w:sz w:val="24"/>
                        </w:rPr>
                      </w:pPr>
                    </w:p>
                    <w:p w14:paraId="06CDDAB9" w14:textId="77777777" w:rsidR="00984B8E" w:rsidRDefault="00984B8E">
                      <w:pPr>
                        <w:pStyle w:val="BodyText"/>
                        <w:rPr>
                          <w:rFonts w:ascii="Arial"/>
                          <w:b/>
                          <w:sz w:val="24"/>
                        </w:rPr>
                      </w:pPr>
                    </w:p>
                    <w:p w14:paraId="224C9BB0" w14:textId="77777777" w:rsidR="00984B8E" w:rsidRDefault="00F44794">
                      <w:pPr>
                        <w:spacing w:before="162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NAMA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PEGAWAI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PENJAGA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BAJET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PEMBANGUNAN</w:t>
                      </w:r>
                    </w:p>
                    <w:p w14:paraId="6FFD766B" w14:textId="77777777" w:rsidR="00984B8E" w:rsidRDefault="00F44794">
                      <w:pPr>
                        <w:pStyle w:val="BodyText"/>
                        <w:spacing w:before="38"/>
                        <w:ind w:left="103" w:right="8170"/>
                      </w:pPr>
                      <w:r>
                        <w:t>Jawatan:</w:t>
                      </w:r>
                    </w:p>
                    <w:p w14:paraId="69B4CBA6" w14:textId="77777777" w:rsidR="00984B8E" w:rsidRDefault="00F44794">
                      <w:pPr>
                        <w:pStyle w:val="BodyText"/>
                        <w:spacing w:before="40"/>
                        <w:ind w:left="103" w:right="8170"/>
                      </w:pPr>
                      <w:r>
                        <w:t>Nama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Bajet:</w:t>
                      </w:r>
                    </w:p>
                    <w:p w14:paraId="57F584FB" w14:textId="77777777" w:rsidR="00984B8E" w:rsidRDefault="00F44794">
                      <w:pPr>
                        <w:pStyle w:val="BodyText"/>
                        <w:spacing w:before="37"/>
                        <w:ind w:left="103" w:right="8170"/>
                      </w:pPr>
                      <w:r>
                        <w:t>Tarikh: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A9A0FE" w14:textId="77777777" w:rsidR="00984B8E" w:rsidRDefault="00984B8E">
      <w:pPr>
        <w:pStyle w:val="BodyText"/>
        <w:spacing w:before="11"/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1"/>
        <w:gridCol w:w="2955"/>
        <w:gridCol w:w="3318"/>
      </w:tblGrid>
      <w:tr w:rsidR="00984B8E" w14:paraId="375F4627" w14:textId="77777777" w:rsidTr="003F5D12">
        <w:trPr>
          <w:trHeight w:val="1454"/>
        </w:trPr>
        <w:tc>
          <w:tcPr>
            <w:tcW w:w="3421" w:type="dxa"/>
            <w:shd w:val="clear" w:color="auto" w:fill="D9E1F3"/>
          </w:tcPr>
          <w:p w14:paraId="5B920E02" w14:textId="77777777" w:rsidR="00984B8E" w:rsidRDefault="00984B8E">
            <w:pPr>
              <w:pStyle w:val="TableParagraph"/>
              <w:ind w:left="0"/>
              <w:rPr>
                <w:sz w:val="24"/>
              </w:rPr>
            </w:pPr>
          </w:p>
          <w:p w14:paraId="0D30457C" w14:textId="77777777" w:rsidR="00984B8E" w:rsidRDefault="00984B8E">
            <w:pPr>
              <w:pStyle w:val="TableParagraph"/>
              <w:spacing w:before="5"/>
              <w:ind w:left="0"/>
              <w:rPr>
                <w:sz w:val="26"/>
              </w:rPr>
            </w:pPr>
          </w:p>
          <w:p w14:paraId="0FE668F6" w14:textId="77777777" w:rsidR="00984B8E" w:rsidRDefault="00F44794">
            <w:pPr>
              <w:pStyle w:val="TableParagraph"/>
              <w:ind w:left="974"/>
            </w:pPr>
            <w:r>
              <w:t>**Wajib</w:t>
            </w:r>
            <w:r>
              <w:rPr>
                <w:spacing w:val="-2"/>
              </w:rPr>
              <w:t xml:space="preserve"> </w:t>
            </w:r>
            <w:r>
              <w:t>diisi</w:t>
            </w:r>
          </w:p>
        </w:tc>
        <w:tc>
          <w:tcPr>
            <w:tcW w:w="2955" w:type="dxa"/>
            <w:shd w:val="clear" w:color="auto" w:fill="D9E1F3"/>
          </w:tcPr>
          <w:p w14:paraId="155560B7" w14:textId="77777777" w:rsidR="00984B8E" w:rsidRDefault="00984B8E">
            <w:pPr>
              <w:pStyle w:val="TableParagraph"/>
              <w:ind w:left="0"/>
              <w:rPr>
                <w:sz w:val="24"/>
              </w:rPr>
            </w:pPr>
          </w:p>
          <w:p w14:paraId="076BFA91" w14:textId="77777777" w:rsidR="00984B8E" w:rsidRDefault="00984B8E">
            <w:pPr>
              <w:pStyle w:val="TableParagraph"/>
              <w:spacing w:before="5"/>
              <w:ind w:left="0"/>
              <w:rPr>
                <w:sz w:val="26"/>
              </w:rPr>
            </w:pPr>
          </w:p>
          <w:p w14:paraId="547834FC" w14:textId="77777777" w:rsidR="00984B8E" w:rsidRDefault="00F44794">
            <w:pPr>
              <w:pStyle w:val="TableParagraph"/>
              <w:ind w:left="1048"/>
            </w:pPr>
            <w:r>
              <w:t>**Wajib</w:t>
            </w:r>
            <w:r>
              <w:rPr>
                <w:spacing w:val="-2"/>
              </w:rPr>
              <w:t xml:space="preserve"> </w:t>
            </w:r>
            <w:r>
              <w:t>diisi</w:t>
            </w:r>
          </w:p>
        </w:tc>
        <w:tc>
          <w:tcPr>
            <w:tcW w:w="3318" w:type="dxa"/>
            <w:shd w:val="clear" w:color="auto" w:fill="D9E1F3"/>
          </w:tcPr>
          <w:p w14:paraId="22959D1D" w14:textId="77777777" w:rsidR="00984B8E" w:rsidRDefault="00F44794">
            <w:pPr>
              <w:pStyle w:val="TableParagraph"/>
              <w:spacing w:line="276" w:lineRule="auto"/>
              <w:ind w:left="287" w:right="279" w:firstLine="1"/>
              <w:jc w:val="center"/>
            </w:pPr>
            <w:r>
              <w:rPr>
                <w:color w:val="FF0000"/>
              </w:rPr>
              <w:t>Permohonan memadai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disemak sehingga peringkat</w:t>
            </w:r>
            <w:r>
              <w:rPr>
                <w:color w:val="FF0000"/>
                <w:spacing w:val="-60"/>
              </w:rPr>
              <w:t xml:space="preserve"> </w:t>
            </w:r>
            <w:r>
              <w:rPr>
                <w:color w:val="FF0000"/>
              </w:rPr>
              <w:t>Penyelia. Kolum ini boleh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diabaikan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sekiranya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tidak</w:t>
            </w:r>
          </w:p>
          <w:p w14:paraId="60B914C9" w14:textId="77777777" w:rsidR="00984B8E" w:rsidRDefault="00F44794">
            <w:pPr>
              <w:pStyle w:val="TableParagraph"/>
              <w:ind w:left="1185" w:right="1177"/>
              <w:jc w:val="center"/>
            </w:pPr>
            <w:r>
              <w:rPr>
                <w:color w:val="FF0000"/>
              </w:rPr>
              <w:t>berkaitan</w:t>
            </w:r>
          </w:p>
        </w:tc>
      </w:tr>
      <w:tr w:rsidR="009A7476" w14:paraId="01E7B74E" w14:textId="77777777" w:rsidTr="009A7476">
        <w:trPr>
          <w:trHeight w:val="1454"/>
        </w:trPr>
        <w:tc>
          <w:tcPr>
            <w:tcW w:w="3421" w:type="dxa"/>
            <w:shd w:val="clear" w:color="auto" w:fill="auto"/>
          </w:tcPr>
          <w:p w14:paraId="2F627038" w14:textId="77777777" w:rsidR="009A7476" w:rsidRDefault="009A74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5" w:type="dxa"/>
            <w:shd w:val="clear" w:color="auto" w:fill="auto"/>
          </w:tcPr>
          <w:p w14:paraId="6E77EB2F" w14:textId="77777777" w:rsidR="009A7476" w:rsidRDefault="009A74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18" w:type="dxa"/>
            <w:shd w:val="clear" w:color="auto" w:fill="auto"/>
          </w:tcPr>
          <w:p w14:paraId="098657EC" w14:textId="77777777" w:rsidR="009A7476" w:rsidRDefault="009A7476">
            <w:pPr>
              <w:pStyle w:val="TableParagraph"/>
              <w:spacing w:line="276" w:lineRule="auto"/>
              <w:ind w:left="287" w:right="279" w:firstLine="1"/>
              <w:jc w:val="center"/>
              <w:rPr>
                <w:color w:val="FF0000"/>
              </w:rPr>
            </w:pPr>
          </w:p>
        </w:tc>
      </w:tr>
    </w:tbl>
    <w:p w14:paraId="7E03142E" w14:textId="77777777" w:rsidR="00984B8E" w:rsidRDefault="00984B8E">
      <w:pPr>
        <w:sectPr w:rsidR="00984B8E" w:rsidSect="001F0C44">
          <w:pgSz w:w="11910" w:h="16840"/>
          <w:pgMar w:top="1420" w:right="640" w:bottom="280" w:left="1180" w:header="720" w:footer="720" w:gutter="0"/>
          <w:cols w:space="720"/>
        </w:sectPr>
      </w:pPr>
    </w:p>
    <w:p w14:paraId="572A30A1" w14:textId="77777777" w:rsidR="00984B8E" w:rsidRDefault="00F44794">
      <w:pPr>
        <w:pStyle w:val="Heading2"/>
        <w:spacing w:before="64"/>
        <w:ind w:left="0" w:right="140"/>
        <w:jc w:val="right"/>
      </w:pPr>
      <w:r>
        <w:lastRenderedPageBreak/>
        <w:t>APPENDIX</w:t>
      </w:r>
      <w:r>
        <w:rPr>
          <w:spacing w:val="-3"/>
        </w:rPr>
        <w:t xml:space="preserve"> </w:t>
      </w:r>
      <w:r>
        <w:t>A</w:t>
      </w:r>
    </w:p>
    <w:p w14:paraId="08987D83" w14:textId="77777777" w:rsidR="00984B8E" w:rsidRDefault="00984B8E">
      <w:pPr>
        <w:pStyle w:val="BodyText"/>
        <w:spacing w:before="7"/>
        <w:rPr>
          <w:rFonts w:ascii="Arial"/>
          <w:b/>
          <w:sz w:val="16"/>
        </w:rPr>
      </w:pPr>
    </w:p>
    <w:p w14:paraId="5D13C914" w14:textId="77777777" w:rsidR="00984B8E" w:rsidRDefault="00F44794">
      <w:pPr>
        <w:pStyle w:val="BodyText"/>
        <w:spacing w:before="94"/>
        <w:ind w:left="100"/>
      </w:pPr>
      <w:r>
        <w:t>Project</w:t>
      </w:r>
      <w:r>
        <w:rPr>
          <w:spacing w:val="2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follows.</w:t>
      </w:r>
    </w:p>
    <w:p w14:paraId="5B15F0D6" w14:textId="77777777" w:rsidR="00984B8E" w:rsidRDefault="00984B8E">
      <w:pPr>
        <w:pStyle w:val="BodyText"/>
        <w:spacing w:after="1"/>
        <w:rPr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9"/>
        <w:gridCol w:w="3519"/>
        <w:gridCol w:w="2604"/>
        <w:gridCol w:w="2834"/>
        <w:gridCol w:w="3516"/>
      </w:tblGrid>
      <w:tr w:rsidR="00984B8E" w14:paraId="61490997" w14:textId="77777777" w:rsidTr="5DF63496">
        <w:trPr>
          <w:trHeight w:val="719"/>
        </w:trPr>
        <w:tc>
          <w:tcPr>
            <w:tcW w:w="1529" w:type="dxa"/>
            <w:shd w:val="clear" w:color="auto" w:fill="C5DFB3"/>
          </w:tcPr>
          <w:p w14:paraId="73C52325" w14:textId="77777777" w:rsidR="00984B8E" w:rsidRDefault="00984B8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9" w:type="dxa"/>
            <w:shd w:val="clear" w:color="auto" w:fill="C5DFB3"/>
          </w:tcPr>
          <w:p w14:paraId="6CE247BD" w14:textId="77777777" w:rsidR="00984B8E" w:rsidRDefault="00F44794">
            <w:pPr>
              <w:pStyle w:val="TableParagraph"/>
              <w:spacing w:before="2"/>
              <w:ind w:left="10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Type</w:t>
            </w:r>
            <w:r>
              <w:rPr>
                <w:rFonts w:ascii="Arial"/>
                <w:b/>
                <w:spacing w:val="-2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of</w:t>
            </w:r>
            <w:r>
              <w:rPr>
                <w:rFonts w:ascii="Arial"/>
                <w:b/>
                <w:spacing w:val="-3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Payment</w:t>
            </w:r>
          </w:p>
        </w:tc>
        <w:tc>
          <w:tcPr>
            <w:tcW w:w="2604" w:type="dxa"/>
            <w:shd w:val="clear" w:color="auto" w:fill="C5DFB3"/>
          </w:tcPr>
          <w:p w14:paraId="3FE6FCE5" w14:textId="77777777" w:rsidR="00984B8E" w:rsidRDefault="00F44794">
            <w:pPr>
              <w:pStyle w:val="TableParagraph"/>
              <w:spacing w:before="2"/>
              <w:ind w:left="10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Cost</w:t>
            </w:r>
            <w:r>
              <w:rPr>
                <w:rFonts w:ascii="Arial"/>
                <w:b/>
                <w:spacing w:val="-1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per</w:t>
            </w:r>
            <w:r>
              <w:rPr>
                <w:rFonts w:ascii="Arial"/>
                <w:b/>
                <w:spacing w:val="-1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Unit</w:t>
            </w:r>
            <w:r>
              <w:rPr>
                <w:rFonts w:ascii="Arial"/>
                <w:b/>
                <w:spacing w:val="-2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(RM)*</w:t>
            </w:r>
          </w:p>
        </w:tc>
        <w:tc>
          <w:tcPr>
            <w:tcW w:w="2834" w:type="dxa"/>
            <w:shd w:val="clear" w:color="auto" w:fill="C5DFB3"/>
          </w:tcPr>
          <w:p w14:paraId="1B80B1F0" w14:textId="77777777" w:rsidR="00984B8E" w:rsidRDefault="00F44794">
            <w:pPr>
              <w:pStyle w:val="TableParagraph"/>
              <w:spacing w:before="2"/>
              <w:ind w:left="108" w:right="26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No. of Unit (man-hour/</w:t>
            </w:r>
            <w:r>
              <w:rPr>
                <w:rFonts w:ascii="Arial"/>
                <w:b/>
                <w:spacing w:val="-61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pax)</w:t>
            </w:r>
          </w:p>
        </w:tc>
        <w:tc>
          <w:tcPr>
            <w:tcW w:w="3516" w:type="dxa"/>
            <w:shd w:val="clear" w:color="auto" w:fill="C5DFB3"/>
          </w:tcPr>
          <w:p w14:paraId="33370860" w14:textId="77777777" w:rsidR="00984B8E" w:rsidRDefault="00F44794">
            <w:pPr>
              <w:pStyle w:val="TableParagraph"/>
              <w:spacing w:before="2"/>
              <w:ind w:left="10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Total</w:t>
            </w:r>
            <w:r>
              <w:rPr>
                <w:rFonts w:ascii="Arial"/>
                <w:b/>
                <w:spacing w:val="-1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Cost</w:t>
            </w:r>
            <w:r>
              <w:rPr>
                <w:rFonts w:ascii="Arial"/>
                <w:b/>
                <w:spacing w:val="-1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(RM)</w:t>
            </w:r>
          </w:p>
        </w:tc>
      </w:tr>
      <w:tr w:rsidR="00984B8E" w14:paraId="4054BF23" w14:textId="77777777" w:rsidTr="5DF63496">
        <w:trPr>
          <w:trHeight w:val="275"/>
        </w:trPr>
        <w:tc>
          <w:tcPr>
            <w:tcW w:w="14002" w:type="dxa"/>
            <w:gridSpan w:val="5"/>
            <w:shd w:val="clear" w:color="auto" w:fill="F7C9AC"/>
          </w:tcPr>
          <w:p w14:paraId="4A01C0F8" w14:textId="77777777" w:rsidR="00984B8E" w:rsidRDefault="00F44794">
            <w:pPr>
              <w:pStyle w:val="TableParagraph"/>
              <w:spacing w:line="255" w:lineRule="exact"/>
              <w:ind w:left="49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1.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DEVELOPMENT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BUDGET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(FORE)</w:t>
            </w:r>
          </w:p>
        </w:tc>
      </w:tr>
      <w:tr w:rsidR="00984B8E" w14:paraId="2FD0BA4B" w14:textId="77777777" w:rsidTr="5DF63496">
        <w:trPr>
          <w:trHeight w:val="277"/>
        </w:trPr>
        <w:tc>
          <w:tcPr>
            <w:tcW w:w="1529" w:type="dxa"/>
            <w:shd w:val="clear" w:color="auto" w:fill="D0CECE"/>
          </w:tcPr>
          <w:p w14:paraId="0E3581C7" w14:textId="77777777" w:rsidR="00984B8E" w:rsidRDefault="00F44794">
            <w:pPr>
              <w:pStyle w:val="TableParagraph"/>
              <w:spacing w:before="2" w:line="255" w:lineRule="exact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2473" w:type="dxa"/>
            <w:gridSpan w:val="4"/>
            <w:shd w:val="clear" w:color="auto" w:fill="D0CECE"/>
          </w:tcPr>
          <w:p w14:paraId="35C05D86" w14:textId="77777777" w:rsidR="00984B8E" w:rsidRDefault="00F44794">
            <w:pPr>
              <w:pStyle w:val="TableParagraph"/>
              <w:spacing w:before="2" w:line="256" w:lineRule="exact"/>
              <w:ind w:left="10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MPC ASSOCIATES</w:t>
            </w:r>
          </w:p>
        </w:tc>
      </w:tr>
      <w:tr w:rsidR="00984B8E" w14:paraId="7F48D43E" w14:textId="77777777" w:rsidTr="5DF63496">
        <w:trPr>
          <w:trHeight w:val="1197"/>
        </w:trPr>
        <w:tc>
          <w:tcPr>
            <w:tcW w:w="1529" w:type="dxa"/>
          </w:tcPr>
          <w:p w14:paraId="75879633" w14:textId="77777777" w:rsidR="00984B8E" w:rsidRDefault="00F44794">
            <w:pPr>
              <w:pStyle w:val="TableParagraph"/>
              <w:ind w:left="0" w:right="846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19" w:type="dxa"/>
          </w:tcPr>
          <w:p w14:paraId="6D9A2340" w14:textId="77777777" w:rsidR="00984B8E" w:rsidRDefault="00F44794">
            <w:pPr>
              <w:pStyle w:val="TableParagraph"/>
              <w:ind w:left="108" w:right="486"/>
              <w:rPr>
                <w:sz w:val="24"/>
              </w:rPr>
            </w:pPr>
            <w:r>
              <w:rPr>
                <w:sz w:val="24"/>
              </w:rPr>
              <w:t>Course/ training/ seminar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facilitators (instructors,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facilitators, moderators 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speakers)</w:t>
            </w:r>
          </w:p>
        </w:tc>
        <w:tc>
          <w:tcPr>
            <w:tcW w:w="2604" w:type="dxa"/>
          </w:tcPr>
          <w:p w14:paraId="4D4750D9" w14:textId="29DBD731" w:rsidR="00984B8E" w:rsidRDefault="00F4479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4A6987">
              <w:rPr>
                <w:sz w:val="24"/>
              </w:rPr>
              <w:t>,</w:t>
            </w:r>
            <w:r>
              <w:rPr>
                <w:sz w:val="24"/>
              </w:rPr>
              <w:t>800</w:t>
            </w:r>
          </w:p>
        </w:tc>
        <w:tc>
          <w:tcPr>
            <w:tcW w:w="2834" w:type="dxa"/>
          </w:tcPr>
          <w:p w14:paraId="43F585C0" w14:textId="2E1FB710" w:rsidR="00984B8E" w:rsidRDefault="007C33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B17ACB">
              <w:rPr>
                <w:sz w:val="24"/>
              </w:rPr>
              <w:t>0</w:t>
            </w:r>
            <w:r w:rsidR="004A6987">
              <w:rPr>
                <w:sz w:val="24"/>
              </w:rPr>
              <w:t>-day</w:t>
            </w:r>
            <w:r w:rsidR="00047517">
              <w:rPr>
                <w:spacing w:val="-2"/>
                <w:sz w:val="24"/>
              </w:rPr>
              <w:t>s</w:t>
            </w:r>
          </w:p>
        </w:tc>
        <w:tc>
          <w:tcPr>
            <w:tcW w:w="3516" w:type="dxa"/>
          </w:tcPr>
          <w:p w14:paraId="3D18E653" w14:textId="3B9ACC41" w:rsidR="00984B8E" w:rsidRDefault="00FF20D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  <w:r w:rsidR="00F44794">
              <w:rPr>
                <w:sz w:val="24"/>
              </w:rPr>
              <w:t>,</w:t>
            </w:r>
            <w:r w:rsidR="007C33FC">
              <w:rPr>
                <w:sz w:val="24"/>
              </w:rPr>
              <w:t>0</w:t>
            </w:r>
            <w:r w:rsidR="00F44794">
              <w:rPr>
                <w:sz w:val="24"/>
              </w:rPr>
              <w:t>00</w:t>
            </w:r>
          </w:p>
        </w:tc>
      </w:tr>
      <w:tr w:rsidR="00984B8E" w14:paraId="5E56F853" w14:textId="77777777" w:rsidTr="5DF63496">
        <w:trPr>
          <w:trHeight w:val="1199"/>
        </w:trPr>
        <w:tc>
          <w:tcPr>
            <w:tcW w:w="1529" w:type="dxa"/>
          </w:tcPr>
          <w:p w14:paraId="2803436A" w14:textId="77777777" w:rsidR="00984B8E" w:rsidRDefault="00F44794">
            <w:pPr>
              <w:pStyle w:val="TableParagraph"/>
              <w:ind w:left="0" w:right="84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19" w:type="dxa"/>
          </w:tcPr>
          <w:p w14:paraId="203DFAC6" w14:textId="04AE2570" w:rsidR="00984B8E" w:rsidRDefault="00F44794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Writing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 w:rsidR="00F17F10">
              <w:rPr>
                <w:sz w:val="24"/>
              </w:rPr>
              <w:t xml:space="preserve"> </w:t>
            </w:r>
            <w:r>
              <w:rPr>
                <w:sz w:val="24"/>
              </w:rPr>
              <w:t>(report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writers</w:t>
            </w:r>
            <w:r w:rsidR="00CF3A1B">
              <w:rPr>
                <w:sz w:val="24"/>
              </w:rPr>
              <w:t xml:space="preserve"> &amp; </w:t>
            </w:r>
            <w:r>
              <w:rPr>
                <w:sz w:val="24"/>
              </w:rPr>
              <w:t>report reviewer</w:t>
            </w:r>
            <w:r w:rsidR="00CF3A1B">
              <w:rPr>
                <w:sz w:val="24"/>
              </w:rPr>
              <w:t>s</w:t>
            </w:r>
            <w:r>
              <w:rPr>
                <w:sz w:val="24"/>
              </w:rPr>
              <w:t>)</w:t>
            </w:r>
          </w:p>
        </w:tc>
        <w:tc>
          <w:tcPr>
            <w:tcW w:w="2604" w:type="dxa"/>
          </w:tcPr>
          <w:p w14:paraId="04CA396D" w14:textId="49CDCD44" w:rsidR="00984B8E" w:rsidRDefault="00F4479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4A6987">
              <w:rPr>
                <w:sz w:val="24"/>
              </w:rPr>
              <w:t>,8</w:t>
            </w:r>
            <w:r>
              <w:rPr>
                <w:sz w:val="24"/>
              </w:rPr>
              <w:t>00</w:t>
            </w:r>
          </w:p>
        </w:tc>
        <w:tc>
          <w:tcPr>
            <w:tcW w:w="2834" w:type="dxa"/>
          </w:tcPr>
          <w:p w14:paraId="5D09C69D" w14:textId="31D4B852" w:rsidR="00984B8E" w:rsidRDefault="004556C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F4052D">
              <w:rPr>
                <w:sz w:val="24"/>
              </w:rPr>
              <w:t>0</w:t>
            </w:r>
            <w:r w:rsidR="004A6987">
              <w:rPr>
                <w:sz w:val="24"/>
              </w:rPr>
              <w:t xml:space="preserve"> unit</w:t>
            </w:r>
          </w:p>
        </w:tc>
        <w:tc>
          <w:tcPr>
            <w:tcW w:w="3516" w:type="dxa"/>
          </w:tcPr>
          <w:p w14:paraId="5B1561D4" w14:textId="524CB840" w:rsidR="00984B8E" w:rsidRDefault="004556C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  <w:r w:rsidR="00F4052D">
              <w:rPr>
                <w:sz w:val="24"/>
              </w:rPr>
              <w:t>,000</w:t>
            </w:r>
          </w:p>
        </w:tc>
      </w:tr>
      <w:tr w:rsidR="00984B8E" w14:paraId="6484AB53" w14:textId="77777777" w:rsidTr="5DF63496">
        <w:trPr>
          <w:trHeight w:val="551"/>
        </w:trPr>
        <w:tc>
          <w:tcPr>
            <w:tcW w:w="1529" w:type="dxa"/>
          </w:tcPr>
          <w:p w14:paraId="49818116" w14:textId="77777777" w:rsidR="00984B8E" w:rsidRDefault="00F44794">
            <w:pPr>
              <w:pStyle w:val="TableParagraph"/>
              <w:ind w:left="0" w:right="846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19" w:type="dxa"/>
          </w:tcPr>
          <w:p w14:paraId="08420947" w14:textId="77777777" w:rsidR="00984B8E" w:rsidRDefault="00F44794">
            <w:pPr>
              <w:pStyle w:val="TableParagraph"/>
              <w:spacing w:line="270" w:lineRule="atLeast"/>
              <w:ind w:left="108" w:right="86"/>
              <w:rPr>
                <w:sz w:val="24"/>
              </w:rPr>
            </w:pPr>
            <w:r>
              <w:rPr>
                <w:sz w:val="24"/>
              </w:rPr>
              <w:t>Subject Matter Expert/Advisory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session</w:t>
            </w:r>
          </w:p>
        </w:tc>
        <w:tc>
          <w:tcPr>
            <w:tcW w:w="2604" w:type="dxa"/>
          </w:tcPr>
          <w:p w14:paraId="686AABED" w14:textId="77777777" w:rsidR="00984B8E" w:rsidRDefault="00F4479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2834" w:type="dxa"/>
          </w:tcPr>
          <w:p w14:paraId="5F5299B5" w14:textId="1EA9169E" w:rsidR="00984B8E" w:rsidRDefault="00D359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 w:rsidR="00F44794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sessions</w:t>
            </w:r>
          </w:p>
        </w:tc>
        <w:tc>
          <w:tcPr>
            <w:tcW w:w="3516" w:type="dxa"/>
          </w:tcPr>
          <w:p w14:paraId="7EDFA332" w14:textId="439441CF" w:rsidR="00984B8E" w:rsidRDefault="00D359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 w:rsidR="004A6987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  <w:r w:rsidR="004A6987">
              <w:rPr>
                <w:sz w:val="24"/>
              </w:rPr>
              <w:t>00</w:t>
            </w:r>
          </w:p>
        </w:tc>
      </w:tr>
      <w:tr w:rsidR="00984B8E" w14:paraId="1344A529" w14:textId="77777777" w:rsidTr="5DF63496">
        <w:trPr>
          <w:trHeight w:val="276"/>
        </w:trPr>
        <w:tc>
          <w:tcPr>
            <w:tcW w:w="1529" w:type="dxa"/>
            <w:shd w:val="clear" w:color="auto" w:fill="D0CECE"/>
          </w:tcPr>
          <w:p w14:paraId="50AD7A39" w14:textId="77777777" w:rsidR="00984B8E" w:rsidRDefault="00F4479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2473" w:type="dxa"/>
            <w:gridSpan w:val="4"/>
            <w:shd w:val="clear" w:color="auto" w:fill="D0CECE"/>
          </w:tcPr>
          <w:p w14:paraId="2A36CC34" w14:textId="77777777" w:rsidR="00984B8E" w:rsidRDefault="00F44794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PROGRAM</w:t>
            </w:r>
            <w:r>
              <w:rPr>
                <w:rFonts w:ascii="Arial"/>
                <w:b/>
                <w:spacing w:val="-3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PACKAGES</w:t>
            </w:r>
          </w:p>
        </w:tc>
      </w:tr>
      <w:tr w:rsidR="004A6987" w14:paraId="217491D2" w14:textId="77777777" w:rsidTr="5DF63496">
        <w:trPr>
          <w:trHeight w:val="1439"/>
        </w:trPr>
        <w:tc>
          <w:tcPr>
            <w:tcW w:w="1529" w:type="dxa"/>
          </w:tcPr>
          <w:p w14:paraId="4B80C732" w14:textId="77777777" w:rsidR="004A6987" w:rsidRDefault="004A6987" w:rsidP="004A6987">
            <w:pPr>
              <w:pStyle w:val="TableParagraph"/>
              <w:ind w:left="0" w:right="846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19" w:type="dxa"/>
          </w:tcPr>
          <w:p w14:paraId="2666B6F0" w14:textId="77777777" w:rsidR="004A6987" w:rsidRDefault="004A6987" w:rsidP="004A6987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Full Day Seminar Package/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Package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[Incl.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F&amp;B,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WiFi, flip charts, meal voucher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(online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programme),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etc]</w:t>
            </w:r>
          </w:p>
        </w:tc>
        <w:tc>
          <w:tcPr>
            <w:tcW w:w="2604" w:type="dxa"/>
          </w:tcPr>
          <w:p w14:paraId="4D84CCA2" w14:textId="72B61469" w:rsidR="004A6987" w:rsidRDefault="00A91DF8" w:rsidP="004A6987">
            <w:pPr>
              <w:pStyle w:val="TableParagraph"/>
              <w:ind w:left="108"/>
              <w:rPr>
                <w:sz w:val="24"/>
              </w:rPr>
            </w:pPr>
            <w:r>
              <w:rPr>
                <w:rFonts w:ascii="Arial" w:hAnsi="Arial" w:cs="Arial"/>
                <w:sz w:val="23"/>
                <w:szCs w:val="23"/>
              </w:rPr>
              <w:t>180</w:t>
            </w:r>
          </w:p>
        </w:tc>
        <w:tc>
          <w:tcPr>
            <w:tcW w:w="2834" w:type="dxa"/>
          </w:tcPr>
          <w:p w14:paraId="7AAB4C92" w14:textId="784B2B08" w:rsidR="004A6987" w:rsidRDefault="00217565" w:rsidP="004A6987">
            <w:pPr>
              <w:pStyle w:val="TableParagraph"/>
              <w:ind w:left="108" w:right="494"/>
              <w:rPr>
                <w:sz w:val="24"/>
              </w:rPr>
            </w:pPr>
            <w:r>
              <w:rPr>
                <w:rFonts w:ascii="Arial" w:eastAsiaTheme="minorHAnsi" w:hAnsi="Arial" w:cs="Arial"/>
                <w:sz w:val="23"/>
                <w:szCs w:val="23"/>
              </w:rPr>
              <w:t>10</w:t>
            </w:r>
            <w:r w:rsidR="004A6987">
              <w:rPr>
                <w:rFonts w:ascii="Arial" w:eastAsiaTheme="minorHAnsi" w:hAnsi="Arial" w:cs="Arial"/>
                <w:sz w:val="23"/>
                <w:szCs w:val="23"/>
              </w:rPr>
              <w:t xml:space="preserve"> pax x </w:t>
            </w:r>
            <w:r w:rsidR="00AF5775">
              <w:rPr>
                <w:rFonts w:ascii="Arial" w:eastAsiaTheme="minorHAnsi" w:hAnsi="Arial" w:cs="Arial"/>
                <w:sz w:val="23"/>
                <w:szCs w:val="23"/>
              </w:rPr>
              <w:t>2</w:t>
            </w:r>
            <w:r w:rsidR="00D3593F">
              <w:rPr>
                <w:rFonts w:ascii="Arial" w:eastAsiaTheme="minorHAnsi" w:hAnsi="Arial" w:cs="Arial"/>
                <w:sz w:val="23"/>
                <w:szCs w:val="23"/>
              </w:rPr>
              <w:t>-</w:t>
            </w:r>
            <w:r w:rsidR="00047517">
              <w:rPr>
                <w:rFonts w:ascii="Arial" w:eastAsiaTheme="minorHAnsi" w:hAnsi="Arial" w:cs="Arial"/>
                <w:sz w:val="23"/>
                <w:szCs w:val="23"/>
              </w:rPr>
              <w:t>day</w:t>
            </w:r>
            <w:r w:rsidR="00D3593F">
              <w:rPr>
                <w:rFonts w:ascii="Arial" w:eastAsiaTheme="minorHAnsi" w:hAnsi="Arial" w:cs="Arial"/>
                <w:sz w:val="23"/>
                <w:szCs w:val="23"/>
              </w:rPr>
              <w:t>s</w:t>
            </w:r>
          </w:p>
        </w:tc>
        <w:tc>
          <w:tcPr>
            <w:tcW w:w="3516" w:type="dxa"/>
          </w:tcPr>
          <w:p w14:paraId="18A5888F" w14:textId="4C8FC96E" w:rsidR="004A6987" w:rsidRDefault="003B00C4" w:rsidP="003B00C4">
            <w:pPr>
              <w:pStyle w:val="TableParagraph"/>
              <w:rPr>
                <w:sz w:val="24"/>
              </w:rPr>
            </w:pPr>
            <w:r>
              <w:rPr>
                <w:rFonts w:ascii="Arial" w:hAnsi="Arial" w:cs="Arial"/>
                <w:sz w:val="23"/>
                <w:szCs w:val="23"/>
              </w:rPr>
              <w:t>3</w:t>
            </w:r>
            <w:r w:rsidR="00D702B9">
              <w:rPr>
                <w:rFonts w:ascii="Arial" w:hAnsi="Arial" w:cs="Arial"/>
                <w:sz w:val="23"/>
                <w:szCs w:val="23"/>
              </w:rPr>
              <w:t>,</w:t>
            </w:r>
            <w:r>
              <w:rPr>
                <w:rFonts w:ascii="Arial" w:hAnsi="Arial" w:cs="Arial"/>
                <w:sz w:val="23"/>
                <w:szCs w:val="23"/>
              </w:rPr>
              <w:t>6</w:t>
            </w:r>
            <w:r w:rsidR="00D702B9">
              <w:rPr>
                <w:rFonts w:ascii="Arial" w:hAnsi="Arial" w:cs="Arial"/>
                <w:sz w:val="23"/>
                <w:szCs w:val="23"/>
              </w:rPr>
              <w:t>00</w:t>
            </w:r>
          </w:p>
        </w:tc>
      </w:tr>
      <w:tr w:rsidR="00984B8E" w14:paraId="5B0B2970" w14:textId="77777777" w:rsidTr="5DF63496">
        <w:trPr>
          <w:trHeight w:val="263"/>
        </w:trPr>
        <w:tc>
          <w:tcPr>
            <w:tcW w:w="10486" w:type="dxa"/>
            <w:gridSpan w:val="4"/>
            <w:shd w:val="clear" w:color="auto" w:fill="C5DFB3"/>
          </w:tcPr>
          <w:p w14:paraId="100ADDCA" w14:textId="77777777" w:rsidR="00984B8E" w:rsidRDefault="00F44794" w:rsidP="5DF63496">
            <w:pPr>
              <w:pStyle w:val="TableParagraph"/>
              <w:spacing w:line="244" w:lineRule="exact"/>
              <w:ind w:left="5040"/>
              <w:rPr>
                <w:rFonts w:ascii="Arial"/>
                <w:b/>
                <w:bCs/>
                <w:sz w:val="23"/>
                <w:szCs w:val="23"/>
              </w:rPr>
            </w:pPr>
            <w:r w:rsidRPr="5DF63496">
              <w:rPr>
                <w:rFonts w:ascii="Arial"/>
                <w:b/>
                <w:bCs/>
                <w:sz w:val="23"/>
                <w:szCs w:val="23"/>
              </w:rPr>
              <w:t>TOTAL</w:t>
            </w:r>
            <w:r w:rsidRPr="5DF63496">
              <w:rPr>
                <w:rFonts w:ascii="Arial"/>
                <w:b/>
                <w:bCs/>
                <w:spacing w:val="-1"/>
                <w:sz w:val="23"/>
                <w:szCs w:val="23"/>
              </w:rPr>
              <w:t xml:space="preserve"> </w:t>
            </w:r>
            <w:r w:rsidRPr="5DF63496">
              <w:rPr>
                <w:rFonts w:ascii="Arial"/>
                <w:b/>
                <w:bCs/>
                <w:sz w:val="23"/>
                <w:szCs w:val="23"/>
              </w:rPr>
              <w:t>DEVELOPMENT BUDGET</w:t>
            </w:r>
            <w:r w:rsidRPr="5DF63496">
              <w:rPr>
                <w:rFonts w:ascii="Arial"/>
                <w:b/>
                <w:bCs/>
                <w:spacing w:val="-2"/>
                <w:sz w:val="23"/>
                <w:szCs w:val="23"/>
              </w:rPr>
              <w:t xml:space="preserve"> </w:t>
            </w:r>
            <w:r w:rsidRPr="5DF63496">
              <w:rPr>
                <w:rFonts w:ascii="Arial"/>
                <w:b/>
                <w:bCs/>
                <w:sz w:val="23"/>
                <w:szCs w:val="23"/>
              </w:rPr>
              <w:t>(FORE)</w:t>
            </w:r>
            <w:r w:rsidRPr="5DF63496">
              <w:rPr>
                <w:rFonts w:ascii="Arial"/>
                <w:b/>
                <w:bCs/>
                <w:spacing w:val="-1"/>
                <w:sz w:val="23"/>
                <w:szCs w:val="23"/>
              </w:rPr>
              <w:t xml:space="preserve"> </w:t>
            </w:r>
            <w:r w:rsidRPr="5DF63496">
              <w:rPr>
                <w:rFonts w:ascii="Arial"/>
                <w:b/>
                <w:bCs/>
                <w:sz w:val="23"/>
                <w:szCs w:val="23"/>
              </w:rPr>
              <w:t>(A</w:t>
            </w:r>
            <w:r w:rsidRPr="5DF63496">
              <w:rPr>
                <w:rFonts w:ascii="Arial"/>
                <w:b/>
                <w:bCs/>
                <w:spacing w:val="-4"/>
                <w:sz w:val="23"/>
                <w:szCs w:val="23"/>
              </w:rPr>
              <w:t xml:space="preserve"> </w:t>
            </w:r>
            <w:r w:rsidRPr="5DF63496">
              <w:rPr>
                <w:rFonts w:ascii="Arial"/>
                <w:b/>
                <w:bCs/>
                <w:sz w:val="23"/>
                <w:szCs w:val="23"/>
              </w:rPr>
              <w:t>+</w:t>
            </w:r>
            <w:r w:rsidRPr="5DF63496">
              <w:rPr>
                <w:rFonts w:ascii="Arial"/>
                <w:b/>
                <w:bCs/>
                <w:spacing w:val="-1"/>
                <w:sz w:val="23"/>
                <w:szCs w:val="23"/>
              </w:rPr>
              <w:t xml:space="preserve"> </w:t>
            </w:r>
            <w:r w:rsidRPr="5DF63496">
              <w:rPr>
                <w:rFonts w:ascii="Arial"/>
                <w:b/>
                <w:bCs/>
                <w:sz w:val="23"/>
                <w:szCs w:val="23"/>
              </w:rPr>
              <w:t>B)</w:t>
            </w:r>
          </w:p>
        </w:tc>
        <w:tc>
          <w:tcPr>
            <w:tcW w:w="3516" w:type="dxa"/>
            <w:shd w:val="clear" w:color="auto" w:fill="C5DFB3"/>
          </w:tcPr>
          <w:p w14:paraId="0BEB4037" w14:textId="6A5E8F10" w:rsidR="00984B8E" w:rsidRDefault="00A50ECB">
            <w:pPr>
              <w:pStyle w:val="TableParagraph"/>
              <w:spacing w:line="244" w:lineRule="exact"/>
              <w:ind w:left="10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41</w:t>
            </w:r>
            <w:r w:rsidR="00D702B9">
              <w:rPr>
                <w:rFonts w:ascii="Arial"/>
                <w:b/>
                <w:sz w:val="23"/>
              </w:rPr>
              <w:t>,</w:t>
            </w:r>
            <w:r>
              <w:rPr>
                <w:rFonts w:ascii="Arial"/>
                <w:b/>
                <w:sz w:val="23"/>
              </w:rPr>
              <w:t>6</w:t>
            </w:r>
            <w:r w:rsidR="00D702B9">
              <w:rPr>
                <w:rFonts w:ascii="Arial"/>
                <w:b/>
                <w:sz w:val="23"/>
              </w:rPr>
              <w:t>00</w:t>
            </w:r>
          </w:p>
        </w:tc>
      </w:tr>
      <w:tr w:rsidR="00984B8E" w14:paraId="2CFE8070" w14:textId="77777777" w:rsidTr="5DF63496">
        <w:trPr>
          <w:trHeight w:val="278"/>
        </w:trPr>
        <w:tc>
          <w:tcPr>
            <w:tcW w:w="14002" w:type="dxa"/>
            <w:gridSpan w:val="5"/>
            <w:shd w:val="clear" w:color="auto" w:fill="F7C9AC"/>
          </w:tcPr>
          <w:p w14:paraId="56419503" w14:textId="77777777" w:rsidR="00984B8E" w:rsidRDefault="00F44794">
            <w:pPr>
              <w:pStyle w:val="TableParagraph"/>
              <w:spacing w:before="2" w:line="255" w:lineRule="exact"/>
              <w:ind w:left="54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2.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OPERATIONAL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BUDGET</w:t>
            </w:r>
          </w:p>
        </w:tc>
      </w:tr>
      <w:tr w:rsidR="00984B8E" w14:paraId="6C684FB7" w14:textId="77777777" w:rsidTr="5DF63496">
        <w:trPr>
          <w:trHeight w:val="717"/>
        </w:trPr>
        <w:tc>
          <w:tcPr>
            <w:tcW w:w="1529" w:type="dxa"/>
          </w:tcPr>
          <w:p w14:paraId="3A921531" w14:textId="77777777" w:rsidR="00984B8E" w:rsidRDefault="00F44794">
            <w:pPr>
              <w:pStyle w:val="TableParagraph"/>
              <w:ind w:left="0" w:right="846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19" w:type="dxa"/>
          </w:tcPr>
          <w:p w14:paraId="1143BDBD" w14:textId="77777777" w:rsidR="00984B8E" w:rsidRDefault="00F4479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Claims</w:t>
            </w:r>
          </w:p>
          <w:p w14:paraId="6ED2B354" w14:textId="77777777" w:rsidR="00984B8E" w:rsidRDefault="00F4479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(Mileage,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meals,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taxi/grab).</w:t>
            </w:r>
          </w:p>
        </w:tc>
        <w:tc>
          <w:tcPr>
            <w:tcW w:w="2604" w:type="dxa"/>
          </w:tcPr>
          <w:p w14:paraId="24369C25" w14:textId="77777777" w:rsidR="00984B8E" w:rsidRDefault="00F4479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1,000</w:t>
            </w:r>
          </w:p>
        </w:tc>
        <w:tc>
          <w:tcPr>
            <w:tcW w:w="2834" w:type="dxa"/>
          </w:tcPr>
          <w:p w14:paraId="5E111061" w14:textId="30D52740" w:rsidR="00984B8E" w:rsidRDefault="006059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F44794">
              <w:rPr>
                <w:sz w:val="24"/>
              </w:rPr>
              <w:t xml:space="preserve"> pax</w:t>
            </w:r>
          </w:p>
        </w:tc>
        <w:tc>
          <w:tcPr>
            <w:tcW w:w="3516" w:type="dxa"/>
          </w:tcPr>
          <w:p w14:paraId="4FAE4A61" w14:textId="1374C36E" w:rsidR="00984B8E" w:rsidRDefault="006059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F44794">
              <w:rPr>
                <w:sz w:val="24"/>
              </w:rPr>
              <w:t>,000</w:t>
            </w:r>
          </w:p>
        </w:tc>
      </w:tr>
      <w:tr w:rsidR="00984B8E" w14:paraId="1DFEB1DC" w14:textId="77777777" w:rsidTr="5DF63496">
        <w:trPr>
          <w:trHeight w:val="277"/>
        </w:trPr>
        <w:tc>
          <w:tcPr>
            <w:tcW w:w="10486" w:type="dxa"/>
            <w:gridSpan w:val="4"/>
            <w:shd w:val="clear" w:color="auto" w:fill="C5DFB3"/>
          </w:tcPr>
          <w:p w14:paraId="78C70F92" w14:textId="77777777" w:rsidR="00984B8E" w:rsidRDefault="00F44794">
            <w:pPr>
              <w:pStyle w:val="TableParagraph"/>
              <w:spacing w:before="2" w:line="256" w:lineRule="exact"/>
              <w:ind w:left="683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TOTAL</w:t>
            </w:r>
            <w:r>
              <w:rPr>
                <w:rFonts w:ascii="Arial"/>
                <w:b/>
                <w:spacing w:val="-3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OPERATIONAL</w:t>
            </w:r>
            <w:r>
              <w:rPr>
                <w:rFonts w:ascii="Arial"/>
                <w:b/>
                <w:spacing w:val="-2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BUDGET</w:t>
            </w:r>
          </w:p>
        </w:tc>
        <w:tc>
          <w:tcPr>
            <w:tcW w:w="3516" w:type="dxa"/>
            <w:shd w:val="clear" w:color="auto" w:fill="C5DFB3"/>
          </w:tcPr>
          <w:p w14:paraId="07AD4A0E" w14:textId="40846F64" w:rsidR="00984B8E" w:rsidRDefault="00102FDB">
            <w:pPr>
              <w:pStyle w:val="TableParagraph"/>
              <w:spacing w:before="2" w:line="255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</w:t>
            </w:r>
            <w:r w:rsidR="00F44794">
              <w:rPr>
                <w:rFonts w:ascii="Arial"/>
                <w:b/>
                <w:sz w:val="24"/>
              </w:rPr>
              <w:t>,000</w:t>
            </w:r>
          </w:p>
        </w:tc>
      </w:tr>
    </w:tbl>
    <w:p w14:paraId="4EFA164B" w14:textId="77777777" w:rsidR="00984B8E" w:rsidRDefault="00984B8E">
      <w:pPr>
        <w:pStyle w:val="BodyText"/>
        <w:spacing w:before="3"/>
        <w:rPr>
          <w:sz w:val="25"/>
        </w:rPr>
      </w:pPr>
    </w:p>
    <w:p w14:paraId="6B361F20" w14:textId="77777777" w:rsidR="00984B8E" w:rsidRDefault="00F44794">
      <w:pPr>
        <w:pStyle w:val="Heading1"/>
        <w:ind w:left="100" w:firstLine="0"/>
      </w:pPr>
      <w:r>
        <w:t>Notes:</w:t>
      </w:r>
    </w:p>
    <w:p w14:paraId="1654ED56" w14:textId="77777777" w:rsidR="00984B8E" w:rsidRDefault="00F44794">
      <w:pPr>
        <w:pStyle w:val="ListParagraph"/>
        <w:numPr>
          <w:ilvl w:val="0"/>
          <w:numId w:val="1"/>
        </w:numPr>
        <w:tabs>
          <w:tab w:val="left" w:pos="357"/>
        </w:tabs>
        <w:rPr>
          <w:sz w:val="23"/>
        </w:rPr>
      </w:pPr>
      <w:r>
        <w:rPr>
          <w:sz w:val="23"/>
        </w:rPr>
        <w:t>Estimated</w:t>
      </w:r>
      <w:r>
        <w:rPr>
          <w:spacing w:val="-3"/>
          <w:sz w:val="23"/>
        </w:rPr>
        <w:t xml:space="preserve"> </w:t>
      </w:r>
      <w:r>
        <w:rPr>
          <w:sz w:val="23"/>
        </w:rPr>
        <w:t>max. cost</w:t>
      </w:r>
      <w:r>
        <w:rPr>
          <w:spacing w:val="-3"/>
          <w:sz w:val="23"/>
        </w:rPr>
        <w:t xml:space="preserve"> </w:t>
      </w:r>
      <w:r>
        <w:rPr>
          <w:sz w:val="23"/>
        </w:rPr>
        <w:t>per</w:t>
      </w:r>
      <w:r>
        <w:rPr>
          <w:spacing w:val="-1"/>
          <w:sz w:val="23"/>
        </w:rPr>
        <w:t xml:space="preserve"> </w:t>
      </w:r>
      <w:r>
        <w:rPr>
          <w:sz w:val="23"/>
        </w:rPr>
        <w:t>unit</w:t>
      </w:r>
      <w:r>
        <w:rPr>
          <w:spacing w:val="-1"/>
          <w:sz w:val="23"/>
        </w:rPr>
        <w:t xml:space="preserve"> </w:t>
      </w:r>
      <w:r>
        <w:rPr>
          <w:sz w:val="23"/>
        </w:rPr>
        <w:t>under</w:t>
      </w:r>
      <w:r>
        <w:rPr>
          <w:spacing w:val="-1"/>
          <w:sz w:val="23"/>
        </w:rPr>
        <w:t xml:space="preserve"> </w:t>
      </w:r>
      <w:r>
        <w:rPr>
          <w:sz w:val="23"/>
        </w:rPr>
        <w:t>PCT’s</w:t>
      </w:r>
      <w:r>
        <w:rPr>
          <w:spacing w:val="-2"/>
          <w:sz w:val="23"/>
        </w:rPr>
        <w:t xml:space="preserve"> </w:t>
      </w:r>
      <w:r>
        <w:rPr>
          <w:sz w:val="23"/>
        </w:rPr>
        <w:t>guidelines</w:t>
      </w:r>
      <w:r>
        <w:rPr>
          <w:spacing w:val="-1"/>
          <w:sz w:val="23"/>
        </w:rPr>
        <w:t xml:space="preserve"> </w:t>
      </w:r>
      <w:r>
        <w:rPr>
          <w:sz w:val="23"/>
        </w:rPr>
        <w:t>(JPPK)</w:t>
      </w:r>
    </w:p>
    <w:p w14:paraId="5321C67F" w14:textId="77777777" w:rsidR="00984B8E" w:rsidRDefault="00F44794">
      <w:pPr>
        <w:pStyle w:val="Heading1"/>
        <w:numPr>
          <w:ilvl w:val="0"/>
          <w:numId w:val="1"/>
        </w:numPr>
        <w:tabs>
          <w:tab w:val="left" w:pos="357"/>
        </w:tabs>
        <w:spacing w:before="18"/>
      </w:pPr>
      <w:r>
        <w:t>The</w:t>
      </w:r>
      <w:r>
        <w:rPr>
          <w:spacing w:val="-3"/>
        </w:rPr>
        <w:t xml:space="preserve"> </w:t>
      </w:r>
      <w:r>
        <w:t>cost is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modification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suit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virtual</w:t>
      </w:r>
    </w:p>
    <w:p w14:paraId="51C8D033" w14:textId="77777777" w:rsidR="00984B8E" w:rsidRDefault="00F44794">
      <w:pPr>
        <w:pStyle w:val="BodyText"/>
        <w:spacing w:before="174"/>
        <w:ind w:right="54"/>
        <w:jc w:val="center"/>
        <w:rPr>
          <w:rFonts w:ascii="Calibri"/>
        </w:rPr>
      </w:pPr>
      <w:r>
        <w:rPr>
          <w:rFonts w:ascii="Calibri"/>
        </w:rPr>
        <w:t>4</w:t>
      </w:r>
    </w:p>
    <w:sectPr w:rsidR="00984B8E">
      <w:pgSz w:w="16840" w:h="11910" w:orient="landscape"/>
      <w:pgMar w:top="640" w:right="12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364EB3"/>
    <w:multiLevelType w:val="hybridMultilevel"/>
    <w:tmpl w:val="D10098D6"/>
    <w:lvl w:ilvl="0" w:tplc="CF2AFD8A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1C4F888">
      <w:numFmt w:val="bullet"/>
      <w:lvlText w:val="•"/>
      <w:lvlJc w:val="left"/>
      <w:pPr>
        <w:ind w:left="980" w:hanging="360"/>
      </w:pPr>
      <w:rPr>
        <w:rFonts w:hint="default"/>
        <w:lang w:val="ms" w:eastAsia="en-US" w:bidi="ar-SA"/>
      </w:rPr>
    </w:lvl>
    <w:lvl w:ilvl="2" w:tplc="3FC0F79E">
      <w:numFmt w:val="bullet"/>
      <w:lvlText w:val="•"/>
      <w:lvlJc w:val="left"/>
      <w:pPr>
        <w:ind w:left="1500" w:hanging="360"/>
      </w:pPr>
      <w:rPr>
        <w:rFonts w:hint="default"/>
        <w:lang w:val="ms" w:eastAsia="en-US" w:bidi="ar-SA"/>
      </w:rPr>
    </w:lvl>
    <w:lvl w:ilvl="3" w:tplc="2EA86326">
      <w:numFmt w:val="bullet"/>
      <w:lvlText w:val="•"/>
      <w:lvlJc w:val="left"/>
      <w:pPr>
        <w:ind w:left="2020" w:hanging="360"/>
      </w:pPr>
      <w:rPr>
        <w:rFonts w:hint="default"/>
        <w:lang w:val="ms" w:eastAsia="en-US" w:bidi="ar-SA"/>
      </w:rPr>
    </w:lvl>
    <w:lvl w:ilvl="4" w:tplc="05DE57C6">
      <w:numFmt w:val="bullet"/>
      <w:lvlText w:val="•"/>
      <w:lvlJc w:val="left"/>
      <w:pPr>
        <w:ind w:left="2540" w:hanging="360"/>
      </w:pPr>
      <w:rPr>
        <w:rFonts w:hint="default"/>
        <w:lang w:val="ms" w:eastAsia="en-US" w:bidi="ar-SA"/>
      </w:rPr>
    </w:lvl>
    <w:lvl w:ilvl="5" w:tplc="C44630AC">
      <w:numFmt w:val="bullet"/>
      <w:lvlText w:val="•"/>
      <w:lvlJc w:val="left"/>
      <w:pPr>
        <w:ind w:left="3060" w:hanging="360"/>
      </w:pPr>
      <w:rPr>
        <w:rFonts w:hint="default"/>
        <w:lang w:val="ms" w:eastAsia="en-US" w:bidi="ar-SA"/>
      </w:rPr>
    </w:lvl>
    <w:lvl w:ilvl="6" w:tplc="99283A2C">
      <w:numFmt w:val="bullet"/>
      <w:lvlText w:val="•"/>
      <w:lvlJc w:val="left"/>
      <w:pPr>
        <w:ind w:left="3580" w:hanging="360"/>
      </w:pPr>
      <w:rPr>
        <w:rFonts w:hint="default"/>
        <w:lang w:val="ms" w:eastAsia="en-US" w:bidi="ar-SA"/>
      </w:rPr>
    </w:lvl>
    <w:lvl w:ilvl="7" w:tplc="2EF2434C">
      <w:numFmt w:val="bullet"/>
      <w:lvlText w:val="•"/>
      <w:lvlJc w:val="left"/>
      <w:pPr>
        <w:ind w:left="4100" w:hanging="360"/>
      </w:pPr>
      <w:rPr>
        <w:rFonts w:hint="default"/>
        <w:lang w:val="ms" w:eastAsia="en-US" w:bidi="ar-SA"/>
      </w:rPr>
    </w:lvl>
    <w:lvl w:ilvl="8" w:tplc="15B8755E">
      <w:numFmt w:val="bullet"/>
      <w:lvlText w:val="•"/>
      <w:lvlJc w:val="left"/>
      <w:pPr>
        <w:ind w:left="4620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3533251F"/>
    <w:multiLevelType w:val="hybridMultilevel"/>
    <w:tmpl w:val="A6F0E5E8"/>
    <w:lvl w:ilvl="0" w:tplc="B096D6EC">
      <w:start w:val="1"/>
      <w:numFmt w:val="decimal"/>
      <w:lvlText w:val="%1."/>
      <w:lvlJc w:val="left"/>
      <w:pPr>
        <w:ind w:left="354" w:hanging="248"/>
      </w:pPr>
      <w:rPr>
        <w:rFonts w:ascii="Arial MT" w:eastAsia="Arial MT" w:hAnsi="Arial MT" w:cs="Arial MT" w:hint="default"/>
        <w:w w:val="100"/>
        <w:sz w:val="22"/>
        <w:szCs w:val="22"/>
        <w:lang w:val="ms" w:eastAsia="en-US" w:bidi="ar-SA"/>
      </w:rPr>
    </w:lvl>
    <w:lvl w:ilvl="1" w:tplc="C8666A3A">
      <w:numFmt w:val="bullet"/>
      <w:lvlText w:val="•"/>
      <w:lvlJc w:val="left"/>
      <w:pPr>
        <w:ind w:left="890" w:hanging="248"/>
      </w:pPr>
      <w:rPr>
        <w:rFonts w:hint="default"/>
        <w:lang w:val="ms" w:eastAsia="en-US" w:bidi="ar-SA"/>
      </w:rPr>
    </w:lvl>
    <w:lvl w:ilvl="2" w:tplc="916C61EE">
      <w:numFmt w:val="bullet"/>
      <w:lvlText w:val="•"/>
      <w:lvlJc w:val="left"/>
      <w:pPr>
        <w:ind w:left="1420" w:hanging="248"/>
      </w:pPr>
      <w:rPr>
        <w:rFonts w:hint="default"/>
        <w:lang w:val="ms" w:eastAsia="en-US" w:bidi="ar-SA"/>
      </w:rPr>
    </w:lvl>
    <w:lvl w:ilvl="3" w:tplc="737011CC">
      <w:numFmt w:val="bullet"/>
      <w:lvlText w:val="•"/>
      <w:lvlJc w:val="left"/>
      <w:pPr>
        <w:ind w:left="1950" w:hanging="248"/>
      </w:pPr>
      <w:rPr>
        <w:rFonts w:hint="default"/>
        <w:lang w:val="ms" w:eastAsia="en-US" w:bidi="ar-SA"/>
      </w:rPr>
    </w:lvl>
    <w:lvl w:ilvl="4" w:tplc="FFC01EC2">
      <w:numFmt w:val="bullet"/>
      <w:lvlText w:val="•"/>
      <w:lvlJc w:val="left"/>
      <w:pPr>
        <w:ind w:left="2480" w:hanging="248"/>
      </w:pPr>
      <w:rPr>
        <w:rFonts w:hint="default"/>
        <w:lang w:val="ms" w:eastAsia="en-US" w:bidi="ar-SA"/>
      </w:rPr>
    </w:lvl>
    <w:lvl w:ilvl="5" w:tplc="5462B7BE">
      <w:numFmt w:val="bullet"/>
      <w:lvlText w:val="•"/>
      <w:lvlJc w:val="left"/>
      <w:pPr>
        <w:ind w:left="3010" w:hanging="248"/>
      </w:pPr>
      <w:rPr>
        <w:rFonts w:hint="default"/>
        <w:lang w:val="ms" w:eastAsia="en-US" w:bidi="ar-SA"/>
      </w:rPr>
    </w:lvl>
    <w:lvl w:ilvl="6" w:tplc="9E6AEA5C">
      <w:numFmt w:val="bullet"/>
      <w:lvlText w:val="•"/>
      <w:lvlJc w:val="left"/>
      <w:pPr>
        <w:ind w:left="3540" w:hanging="248"/>
      </w:pPr>
      <w:rPr>
        <w:rFonts w:hint="default"/>
        <w:lang w:val="ms" w:eastAsia="en-US" w:bidi="ar-SA"/>
      </w:rPr>
    </w:lvl>
    <w:lvl w:ilvl="7" w:tplc="6150A274">
      <w:numFmt w:val="bullet"/>
      <w:lvlText w:val="•"/>
      <w:lvlJc w:val="left"/>
      <w:pPr>
        <w:ind w:left="4070" w:hanging="248"/>
      </w:pPr>
      <w:rPr>
        <w:rFonts w:hint="default"/>
        <w:lang w:val="ms" w:eastAsia="en-US" w:bidi="ar-SA"/>
      </w:rPr>
    </w:lvl>
    <w:lvl w:ilvl="8" w:tplc="D6389C1A">
      <w:numFmt w:val="bullet"/>
      <w:lvlText w:val="•"/>
      <w:lvlJc w:val="left"/>
      <w:pPr>
        <w:ind w:left="4600" w:hanging="248"/>
      </w:pPr>
      <w:rPr>
        <w:rFonts w:hint="default"/>
        <w:lang w:val="ms" w:eastAsia="en-US" w:bidi="ar-SA"/>
      </w:rPr>
    </w:lvl>
  </w:abstractNum>
  <w:abstractNum w:abstractNumId="2" w15:restartNumberingAfterBreak="0">
    <w:nsid w:val="480A623B"/>
    <w:multiLevelType w:val="hybridMultilevel"/>
    <w:tmpl w:val="7D0CB152"/>
    <w:lvl w:ilvl="0" w:tplc="265C1A3E">
      <w:start w:val="1"/>
      <w:numFmt w:val="decimal"/>
      <w:lvlText w:val="%1."/>
      <w:lvlJc w:val="left"/>
      <w:pPr>
        <w:ind w:left="354" w:hanging="248"/>
      </w:pPr>
      <w:rPr>
        <w:rFonts w:ascii="Arial MT" w:eastAsia="Arial MT" w:hAnsi="Arial MT" w:cs="Arial MT" w:hint="default"/>
        <w:w w:val="100"/>
        <w:sz w:val="22"/>
        <w:szCs w:val="22"/>
        <w:lang w:val="ms" w:eastAsia="en-US" w:bidi="ar-SA"/>
      </w:rPr>
    </w:lvl>
    <w:lvl w:ilvl="1" w:tplc="258A6414">
      <w:numFmt w:val="bullet"/>
      <w:lvlText w:val="•"/>
      <w:lvlJc w:val="left"/>
      <w:pPr>
        <w:ind w:left="890" w:hanging="248"/>
      </w:pPr>
      <w:rPr>
        <w:rFonts w:hint="default"/>
        <w:lang w:val="ms" w:eastAsia="en-US" w:bidi="ar-SA"/>
      </w:rPr>
    </w:lvl>
    <w:lvl w:ilvl="2" w:tplc="B6D0C87E">
      <w:numFmt w:val="bullet"/>
      <w:lvlText w:val="•"/>
      <w:lvlJc w:val="left"/>
      <w:pPr>
        <w:ind w:left="1420" w:hanging="248"/>
      </w:pPr>
      <w:rPr>
        <w:rFonts w:hint="default"/>
        <w:lang w:val="ms" w:eastAsia="en-US" w:bidi="ar-SA"/>
      </w:rPr>
    </w:lvl>
    <w:lvl w:ilvl="3" w:tplc="1E9A4380">
      <w:numFmt w:val="bullet"/>
      <w:lvlText w:val="•"/>
      <w:lvlJc w:val="left"/>
      <w:pPr>
        <w:ind w:left="1950" w:hanging="248"/>
      </w:pPr>
      <w:rPr>
        <w:rFonts w:hint="default"/>
        <w:lang w:val="ms" w:eastAsia="en-US" w:bidi="ar-SA"/>
      </w:rPr>
    </w:lvl>
    <w:lvl w:ilvl="4" w:tplc="EA2AD6BE">
      <w:numFmt w:val="bullet"/>
      <w:lvlText w:val="•"/>
      <w:lvlJc w:val="left"/>
      <w:pPr>
        <w:ind w:left="2480" w:hanging="248"/>
      </w:pPr>
      <w:rPr>
        <w:rFonts w:hint="default"/>
        <w:lang w:val="ms" w:eastAsia="en-US" w:bidi="ar-SA"/>
      </w:rPr>
    </w:lvl>
    <w:lvl w:ilvl="5" w:tplc="EE00058E">
      <w:numFmt w:val="bullet"/>
      <w:lvlText w:val="•"/>
      <w:lvlJc w:val="left"/>
      <w:pPr>
        <w:ind w:left="3010" w:hanging="248"/>
      </w:pPr>
      <w:rPr>
        <w:rFonts w:hint="default"/>
        <w:lang w:val="ms" w:eastAsia="en-US" w:bidi="ar-SA"/>
      </w:rPr>
    </w:lvl>
    <w:lvl w:ilvl="6" w:tplc="54FCBCF0">
      <w:numFmt w:val="bullet"/>
      <w:lvlText w:val="•"/>
      <w:lvlJc w:val="left"/>
      <w:pPr>
        <w:ind w:left="3540" w:hanging="248"/>
      </w:pPr>
      <w:rPr>
        <w:rFonts w:hint="default"/>
        <w:lang w:val="ms" w:eastAsia="en-US" w:bidi="ar-SA"/>
      </w:rPr>
    </w:lvl>
    <w:lvl w:ilvl="7" w:tplc="EF2E7E9E">
      <w:numFmt w:val="bullet"/>
      <w:lvlText w:val="•"/>
      <w:lvlJc w:val="left"/>
      <w:pPr>
        <w:ind w:left="4070" w:hanging="248"/>
      </w:pPr>
      <w:rPr>
        <w:rFonts w:hint="default"/>
        <w:lang w:val="ms" w:eastAsia="en-US" w:bidi="ar-SA"/>
      </w:rPr>
    </w:lvl>
    <w:lvl w:ilvl="8" w:tplc="F3385E9C">
      <w:numFmt w:val="bullet"/>
      <w:lvlText w:val="•"/>
      <w:lvlJc w:val="left"/>
      <w:pPr>
        <w:ind w:left="4600" w:hanging="248"/>
      </w:pPr>
      <w:rPr>
        <w:rFonts w:hint="default"/>
        <w:lang w:val="ms" w:eastAsia="en-US" w:bidi="ar-SA"/>
      </w:rPr>
    </w:lvl>
  </w:abstractNum>
  <w:abstractNum w:abstractNumId="3" w15:restartNumberingAfterBreak="0">
    <w:nsid w:val="58271F79"/>
    <w:multiLevelType w:val="hybridMultilevel"/>
    <w:tmpl w:val="22C0A548"/>
    <w:lvl w:ilvl="0" w:tplc="2F4E2F6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5CEB7F42"/>
    <w:multiLevelType w:val="hybridMultilevel"/>
    <w:tmpl w:val="CBFAEE50"/>
    <w:lvl w:ilvl="0" w:tplc="2AAA3222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ADB460D2">
      <w:numFmt w:val="bullet"/>
      <w:lvlText w:val="•"/>
      <w:lvlJc w:val="left"/>
      <w:pPr>
        <w:ind w:left="980" w:hanging="360"/>
      </w:pPr>
      <w:rPr>
        <w:rFonts w:hint="default"/>
        <w:lang w:val="ms" w:eastAsia="en-US" w:bidi="ar-SA"/>
      </w:rPr>
    </w:lvl>
    <w:lvl w:ilvl="2" w:tplc="F73C5A64">
      <w:numFmt w:val="bullet"/>
      <w:lvlText w:val="•"/>
      <w:lvlJc w:val="left"/>
      <w:pPr>
        <w:ind w:left="1500" w:hanging="360"/>
      </w:pPr>
      <w:rPr>
        <w:rFonts w:hint="default"/>
        <w:lang w:val="ms" w:eastAsia="en-US" w:bidi="ar-SA"/>
      </w:rPr>
    </w:lvl>
    <w:lvl w:ilvl="3" w:tplc="41745F82">
      <w:numFmt w:val="bullet"/>
      <w:lvlText w:val="•"/>
      <w:lvlJc w:val="left"/>
      <w:pPr>
        <w:ind w:left="2020" w:hanging="360"/>
      </w:pPr>
      <w:rPr>
        <w:rFonts w:hint="default"/>
        <w:lang w:val="ms" w:eastAsia="en-US" w:bidi="ar-SA"/>
      </w:rPr>
    </w:lvl>
    <w:lvl w:ilvl="4" w:tplc="6CC65DF6">
      <w:numFmt w:val="bullet"/>
      <w:lvlText w:val="•"/>
      <w:lvlJc w:val="left"/>
      <w:pPr>
        <w:ind w:left="2540" w:hanging="360"/>
      </w:pPr>
      <w:rPr>
        <w:rFonts w:hint="default"/>
        <w:lang w:val="ms" w:eastAsia="en-US" w:bidi="ar-SA"/>
      </w:rPr>
    </w:lvl>
    <w:lvl w:ilvl="5" w:tplc="3182B842">
      <w:numFmt w:val="bullet"/>
      <w:lvlText w:val="•"/>
      <w:lvlJc w:val="left"/>
      <w:pPr>
        <w:ind w:left="3060" w:hanging="360"/>
      </w:pPr>
      <w:rPr>
        <w:rFonts w:hint="default"/>
        <w:lang w:val="ms" w:eastAsia="en-US" w:bidi="ar-SA"/>
      </w:rPr>
    </w:lvl>
    <w:lvl w:ilvl="6" w:tplc="3356C7D0">
      <w:numFmt w:val="bullet"/>
      <w:lvlText w:val="•"/>
      <w:lvlJc w:val="left"/>
      <w:pPr>
        <w:ind w:left="3580" w:hanging="360"/>
      </w:pPr>
      <w:rPr>
        <w:rFonts w:hint="default"/>
        <w:lang w:val="ms" w:eastAsia="en-US" w:bidi="ar-SA"/>
      </w:rPr>
    </w:lvl>
    <w:lvl w:ilvl="7" w:tplc="0B7E2090">
      <w:numFmt w:val="bullet"/>
      <w:lvlText w:val="•"/>
      <w:lvlJc w:val="left"/>
      <w:pPr>
        <w:ind w:left="4100" w:hanging="360"/>
      </w:pPr>
      <w:rPr>
        <w:rFonts w:hint="default"/>
        <w:lang w:val="ms" w:eastAsia="en-US" w:bidi="ar-SA"/>
      </w:rPr>
    </w:lvl>
    <w:lvl w:ilvl="8" w:tplc="A5008210">
      <w:numFmt w:val="bullet"/>
      <w:lvlText w:val="•"/>
      <w:lvlJc w:val="left"/>
      <w:pPr>
        <w:ind w:left="4620" w:hanging="360"/>
      </w:pPr>
      <w:rPr>
        <w:rFonts w:hint="default"/>
        <w:lang w:val="ms" w:eastAsia="en-US" w:bidi="ar-SA"/>
      </w:rPr>
    </w:lvl>
  </w:abstractNum>
  <w:abstractNum w:abstractNumId="5" w15:restartNumberingAfterBreak="0">
    <w:nsid w:val="71BA307A"/>
    <w:multiLevelType w:val="hybridMultilevel"/>
    <w:tmpl w:val="D172BC12"/>
    <w:lvl w:ilvl="0" w:tplc="052A62E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73752887"/>
    <w:multiLevelType w:val="hybridMultilevel"/>
    <w:tmpl w:val="1A2C5014"/>
    <w:lvl w:ilvl="0" w:tplc="94561E78">
      <w:start w:val="1"/>
      <w:numFmt w:val="decimal"/>
      <w:lvlText w:val="%1."/>
      <w:lvlJc w:val="left"/>
      <w:pPr>
        <w:ind w:left="356" w:hanging="257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ms" w:eastAsia="en-US" w:bidi="ar-SA"/>
      </w:rPr>
    </w:lvl>
    <w:lvl w:ilvl="1" w:tplc="6742C286">
      <w:numFmt w:val="bullet"/>
      <w:lvlText w:val="•"/>
      <w:lvlJc w:val="left"/>
      <w:pPr>
        <w:ind w:left="1745" w:hanging="257"/>
      </w:pPr>
      <w:rPr>
        <w:rFonts w:hint="default"/>
        <w:lang w:val="ms" w:eastAsia="en-US" w:bidi="ar-SA"/>
      </w:rPr>
    </w:lvl>
    <w:lvl w:ilvl="2" w:tplc="46C2D240">
      <w:numFmt w:val="bullet"/>
      <w:lvlText w:val="•"/>
      <w:lvlJc w:val="left"/>
      <w:pPr>
        <w:ind w:left="3131" w:hanging="257"/>
      </w:pPr>
      <w:rPr>
        <w:rFonts w:hint="default"/>
        <w:lang w:val="ms" w:eastAsia="en-US" w:bidi="ar-SA"/>
      </w:rPr>
    </w:lvl>
    <w:lvl w:ilvl="3" w:tplc="7F64AF56">
      <w:numFmt w:val="bullet"/>
      <w:lvlText w:val="•"/>
      <w:lvlJc w:val="left"/>
      <w:pPr>
        <w:ind w:left="4517" w:hanging="257"/>
      </w:pPr>
      <w:rPr>
        <w:rFonts w:hint="default"/>
        <w:lang w:val="ms" w:eastAsia="en-US" w:bidi="ar-SA"/>
      </w:rPr>
    </w:lvl>
    <w:lvl w:ilvl="4" w:tplc="F9E09B92">
      <w:numFmt w:val="bullet"/>
      <w:lvlText w:val="•"/>
      <w:lvlJc w:val="left"/>
      <w:pPr>
        <w:ind w:left="5903" w:hanging="257"/>
      </w:pPr>
      <w:rPr>
        <w:rFonts w:hint="default"/>
        <w:lang w:val="ms" w:eastAsia="en-US" w:bidi="ar-SA"/>
      </w:rPr>
    </w:lvl>
    <w:lvl w:ilvl="5" w:tplc="AEB84EBE">
      <w:numFmt w:val="bullet"/>
      <w:lvlText w:val="•"/>
      <w:lvlJc w:val="left"/>
      <w:pPr>
        <w:ind w:left="7289" w:hanging="257"/>
      </w:pPr>
      <w:rPr>
        <w:rFonts w:hint="default"/>
        <w:lang w:val="ms" w:eastAsia="en-US" w:bidi="ar-SA"/>
      </w:rPr>
    </w:lvl>
    <w:lvl w:ilvl="6" w:tplc="1DC68732">
      <w:numFmt w:val="bullet"/>
      <w:lvlText w:val="•"/>
      <w:lvlJc w:val="left"/>
      <w:pPr>
        <w:ind w:left="8675" w:hanging="257"/>
      </w:pPr>
      <w:rPr>
        <w:rFonts w:hint="default"/>
        <w:lang w:val="ms" w:eastAsia="en-US" w:bidi="ar-SA"/>
      </w:rPr>
    </w:lvl>
    <w:lvl w:ilvl="7" w:tplc="1C66DF4A">
      <w:numFmt w:val="bullet"/>
      <w:lvlText w:val="•"/>
      <w:lvlJc w:val="left"/>
      <w:pPr>
        <w:ind w:left="10060" w:hanging="257"/>
      </w:pPr>
      <w:rPr>
        <w:rFonts w:hint="default"/>
        <w:lang w:val="ms" w:eastAsia="en-US" w:bidi="ar-SA"/>
      </w:rPr>
    </w:lvl>
    <w:lvl w:ilvl="8" w:tplc="B78A9FCA">
      <w:numFmt w:val="bullet"/>
      <w:lvlText w:val="•"/>
      <w:lvlJc w:val="left"/>
      <w:pPr>
        <w:ind w:left="11446" w:hanging="257"/>
      </w:pPr>
      <w:rPr>
        <w:rFonts w:hint="default"/>
        <w:lang w:val="ms" w:eastAsia="en-US" w:bidi="ar-SA"/>
      </w:rPr>
    </w:lvl>
  </w:abstractNum>
  <w:abstractNum w:abstractNumId="7" w15:restartNumberingAfterBreak="0">
    <w:nsid w:val="7B9436BF"/>
    <w:multiLevelType w:val="hybridMultilevel"/>
    <w:tmpl w:val="FF8E8EA4"/>
    <w:lvl w:ilvl="0" w:tplc="B72C9E66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6BE772A">
      <w:numFmt w:val="bullet"/>
      <w:lvlText w:val="•"/>
      <w:lvlJc w:val="left"/>
      <w:pPr>
        <w:ind w:left="980" w:hanging="360"/>
      </w:pPr>
      <w:rPr>
        <w:rFonts w:hint="default"/>
        <w:lang w:val="ms" w:eastAsia="en-US" w:bidi="ar-SA"/>
      </w:rPr>
    </w:lvl>
    <w:lvl w:ilvl="2" w:tplc="03B20FCA">
      <w:numFmt w:val="bullet"/>
      <w:lvlText w:val="•"/>
      <w:lvlJc w:val="left"/>
      <w:pPr>
        <w:ind w:left="1500" w:hanging="360"/>
      </w:pPr>
      <w:rPr>
        <w:rFonts w:hint="default"/>
        <w:lang w:val="ms" w:eastAsia="en-US" w:bidi="ar-SA"/>
      </w:rPr>
    </w:lvl>
    <w:lvl w:ilvl="3" w:tplc="19005A7E">
      <w:numFmt w:val="bullet"/>
      <w:lvlText w:val="•"/>
      <w:lvlJc w:val="left"/>
      <w:pPr>
        <w:ind w:left="2020" w:hanging="360"/>
      </w:pPr>
      <w:rPr>
        <w:rFonts w:hint="default"/>
        <w:lang w:val="ms" w:eastAsia="en-US" w:bidi="ar-SA"/>
      </w:rPr>
    </w:lvl>
    <w:lvl w:ilvl="4" w:tplc="02A49810">
      <w:numFmt w:val="bullet"/>
      <w:lvlText w:val="•"/>
      <w:lvlJc w:val="left"/>
      <w:pPr>
        <w:ind w:left="2540" w:hanging="360"/>
      </w:pPr>
      <w:rPr>
        <w:rFonts w:hint="default"/>
        <w:lang w:val="ms" w:eastAsia="en-US" w:bidi="ar-SA"/>
      </w:rPr>
    </w:lvl>
    <w:lvl w:ilvl="5" w:tplc="0F68675E">
      <w:numFmt w:val="bullet"/>
      <w:lvlText w:val="•"/>
      <w:lvlJc w:val="left"/>
      <w:pPr>
        <w:ind w:left="3060" w:hanging="360"/>
      </w:pPr>
      <w:rPr>
        <w:rFonts w:hint="default"/>
        <w:lang w:val="ms" w:eastAsia="en-US" w:bidi="ar-SA"/>
      </w:rPr>
    </w:lvl>
    <w:lvl w:ilvl="6" w:tplc="F40CFDB6">
      <w:numFmt w:val="bullet"/>
      <w:lvlText w:val="•"/>
      <w:lvlJc w:val="left"/>
      <w:pPr>
        <w:ind w:left="3580" w:hanging="360"/>
      </w:pPr>
      <w:rPr>
        <w:rFonts w:hint="default"/>
        <w:lang w:val="ms" w:eastAsia="en-US" w:bidi="ar-SA"/>
      </w:rPr>
    </w:lvl>
    <w:lvl w:ilvl="7" w:tplc="DE620FCA">
      <w:numFmt w:val="bullet"/>
      <w:lvlText w:val="•"/>
      <w:lvlJc w:val="left"/>
      <w:pPr>
        <w:ind w:left="4100" w:hanging="360"/>
      </w:pPr>
      <w:rPr>
        <w:rFonts w:hint="default"/>
        <w:lang w:val="ms" w:eastAsia="en-US" w:bidi="ar-SA"/>
      </w:rPr>
    </w:lvl>
    <w:lvl w:ilvl="8" w:tplc="0F823502">
      <w:numFmt w:val="bullet"/>
      <w:lvlText w:val="•"/>
      <w:lvlJc w:val="left"/>
      <w:pPr>
        <w:ind w:left="4620" w:hanging="360"/>
      </w:pPr>
      <w:rPr>
        <w:rFonts w:hint="default"/>
        <w:lang w:val="ms" w:eastAsia="en-US" w:bidi="ar-SA"/>
      </w:rPr>
    </w:lvl>
  </w:abstractNum>
  <w:num w:numId="1" w16cid:durableId="1560944726">
    <w:abstractNumId w:val="6"/>
  </w:num>
  <w:num w:numId="2" w16cid:durableId="1640457366">
    <w:abstractNumId w:val="1"/>
  </w:num>
  <w:num w:numId="3" w16cid:durableId="2093700967">
    <w:abstractNumId w:val="7"/>
  </w:num>
  <w:num w:numId="4" w16cid:durableId="1184325987">
    <w:abstractNumId w:val="4"/>
  </w:num>
  <w:num w:numId="5" w16cid:durableId="1274285104">
    <w:abstractNumId w:val="2"/>
  </w:num>
  <w:num w:numId="6" w16cid:durableId="1116952249">
    <w:abstractNumId w:val="0"/>
  </w:num>
  <w:num w:numId="7" w16cid:durableId="488912936">
    <w:abstractNumId w:val="5"/>
  </w:num>
  <w:num w:numId="8" w16cid:durableId="851453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8E"/>
    <w:rsid w:val="0000658D"/>
    <w:rsid w:val="00047517"/>
    <w:rsid w:val="00092AF9"/>
    <w:rsid w:val="000A596E"/>
    <w:rsid w:val="000B7543"/>
    <w:rsid w:val="00102FDB"/>
    <w:rsid w:val="001707C7"/>
    <w:rsid w:val="001C2CCF"/>
    <w:rsid w:val="001D6D68"/>
    <w:rsid w:val="001F0766"/>
    <w:rsid w:val="001F0C44"/>
    <w:rsid w:val="00214493"/>
    <w:rsid w:val="00217565"/>
    <w:rsid w:val="00240EE9"/>
    <w:rsid w:val="0024115E"/>
    <w:rsid w:val="00291A0A"/>
    <w:rsid w:val="002975D2"/>
    <w:rsid w:val="002E5D56"/>
    <w:rsid w:val="003026F2"/>
    <w:rsid w:val="00372F86"/>
    <w:rsid w:val="003B00C4"/>
    <w:rsid w:val="003D6BE9"/>
    <w:rsid w:val="003F5D12"/>
    <w:rsid w:val="004556C3"/>
    <w:rsid w:val="00464B22"/>
    <w:rsid w:val="004A6987"/>
    <w:rsid w:val="00515220"/>
    <w:rsid w:val="0058547B"/>
    <w:rsid w:val="00585BD9"/>
    <w:rsid w:val="00593649"/>
    <w:rsid w:val="005962B4"/>
    <w:rsid w:val="005D4EC6"/>
    <w:rsid w:val="005E45FB"/>
    <w:rsid w:val="0060594A"/>
    <w:rsid w:val="00654332"/>
    <w:rsid w:val="00663CE1"/>
    <w:rsid w:val="00687F9D"/>
    <w:rsid w:val="0076655E"/>
    <w:rsid w:val="0078AD9C"/>
    <w:rsid w:val="00790E3A"/>
    <w:rsid w:val="007A35FA"/>
    <w:rsid w:val="007C33FC"/>
    <w:rsid w:val="00813834"/>
    <w:rsid w:val="00862394"/>
    <w:rsid w:val="00893D47"/>
    <w:rsid w:val="008A66F0"/>
    <w:rsid w:val="008B344E"/>
    <w:rsid w:val="008D09A9"/>
    <w:rsid w:val="00910106"/>
    <w:rsid w:val="009820EE"/>
    <w:rsid w:val="00984B8E"/>
    <w:rsid w:val="009870C3"/>
    <w:rsid w:val="009A39D0"/>
    <w:rsid w:val="009A4AF5"/>
    <w:rsid w:val="009A7476"/>
    <w:rsid w:val="009B555B"/>
    <w:rsid w:val="00A3010D"/>
    <w:rsid w:val="00A50ECB"/>
    <w:rsid w:val="00A57806"/>
    <w:rsid w:val="00A91DF8"/>
    <w:rsid w:val="00AB7D6E"/>
    <w:rsid w:val="00AD35EE"/>
    <w:rsid w:val="00AF5775"/>
    <w:rsid w:val="00B17ACB"/>
    <w:rsid w:val="00B75955"/>
    <w:rsid w:val="00BD47D7"/>
    <w:rsid w:val="00BD511C"/>
    <w:rsid w:val="00BE006D"/>
    <w:rsid w:val="00C833D5"/>
    <w:rsid w:val="00C90D4B"/>
    <w:rsid w:val="00C932A7"/>
    <w:rsid w:val="00CA0C62"/>
    <w:rsid w:val="00CD259F"/>
    <w:rsid w:val="00CF3A1B"/>
    <w:rsid w:val="00D3593F"/>
    <w:rsid w:val="00D61AFF"/>
    <w:rsid w:val="00D702B9"/>
    <w:rsid w:val="00D84E2F"/>
    <w:rsid w:val="00DD6B3C"/>
    <w:rsid w:val="00DF6478"/>
    <w:rsid w:val="00E123FE"/>
    <w:rsid w:val="00E24F45"/>
    <w:rsid w:val="00EA271E"/>
    <w:rsid w:val="00EF1F91"/>
    <w:rsid w:val="00F17F10"/>
    <w:rsid w:val="00F4052D"/>
    <w:rsid w:val="00F44794"/>
    <w:rsid w:val="00FF20D5"/>
    <w:rsid w:val="036A7C5F"/>
    <w:rsid w:val="0F5F7F6E"/>
    <w:rsid w:val="14859A77"/>
    <w:rsid w:val="23FBDDF1"/>
    <w:rsid w:val="312A94CB"/>
    <w:rsid w:val="313FA52D"/>
    <w:rsid w:val="3A3804F4"/>
    <w:rsid w:val="5472D0BC"/>
    <w:rsid w:val="5A293827"/>
    <w:rsid w:val="5A8E7962"/>
    <w:rsid w:val="5DF63496"/>
    <w:rsid w:val="75B4B36F"/>
    <w:rsid w:val="78FB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9DF10AB"/>
  <w15:docId w15:val="{8DFC9C1D-A5E4-41C6-B229-3FED4F1A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9"/>
    <w:qFormat/>
    <w:pPr>
      <w:ind w:left="356" w:hanging="257"/>
      <w:outlineLvl w:val="0"/>
    </w:pPr>
    <w:rPr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103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7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"/>
      <w:ind w:left="356" w:hanging="257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A27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6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712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Aizat Misro</dc:creator>
  <cp:keywords/>
  <cp:lastModifiedBy>Siti Nur Syuhaida Mohd Salleh</cp:lastModifiedBy>
  <cp:revision>2</cp:revision>
  <dcterms:created xsi:type="dcterms:W3CDTF">2024-07-05T09:30:00Z</dcterms:created>
  <dcterms:modified xsi:type="dcterms:W3CDTF">2024-07-05T09:30:00Z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2024-01-17T00:00:00Z</vt:filetime>
  </property>
</Properties>
</file>