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43F7" w14:textId="4E37F8A1" w:rsidR="005B1495" w:rsidRPr="001C3A57" w:rsidRDefault="00030DA9" w:rsidP="001C3A57">
      <w:pPr>
        <w:ind w:left="720" w:hanging="720"/>
        <w:jc w:val="both"/>
        <w:rPr>
          <w:rFonts w:ascii="Arial" w:hAnsi="Arial" w:cs="Arial"/>
        </w:rPr>
      </w:pPr>
      <w:r>
        <w:rPr>
          <w:rFonts w:ascii="Arial" w:hAnsi="Arial" w:cs="Arial"/>
          <w:lang w:val="en-US"/>
        </w:rPr>
        <w:t>1</w:t>
      </w:r>
      <w:r w:rsidR="005B1495" w:rsidRPr="00F174D2">
        <w:rPr>
          <w:rFonts w:ascii="Arial" w:hAnsi="Arial" w:cs="Arial"/>
        </w:rPr>
        <w:t>.0</w:t>
      </w:r>
      <w:r w:rsidR="005B1495" w:rsidRPr="00F174D2">
        <w:rPr>
          <w:rFonts w:ascii="Arial" w:hAnsi="Arial" w:cs="Arial"/>
        </w:rPr>
        <w:tab/>
        <w:t>Kos Program</w:t>
      </w:r>
    </w:p>
    <w:tbl>
      <w:tblPr>
        <w:tblStyle w:val="TableGrid"/>
        <w:tblpPr w:leftFromText="180" w:rightFromText="180" w:vertAnchor="text" w:horzAnchor="margin" w:tblpX="671" w:tblpY="289"/>
        <w:tblW w:w="9209" w:type="dxa"/>
        <w:tblLook w:val="04A0" w:firstRow="1" w:lastRow="0" w:firstColumn="1" w:lastColumn="0" w:noHBand="0" w:noVBand="1"/>
      </w:tblPr>
      <w:tblGrid>
        <w:gridCol w:w="6516"/>
        <w:gridCol w:w="997"/>
        <w:gridCol w:w="1696"/>
      </w:tblGrid>
      <w:tr w:rsidR="005B1495" w:rsidRPr="00F174D2" w14:paraId="6B3227A0" w14:textId="77777777" w:rsidTr="00B313FB">
        <w:trPr>
          <w:trHeight w:val="489"/>
        </w:trPr>
        <w:tc>
          <w:tcPr>
            <w:tcW w:w="6516" w:type="dxa"/>
            <w:shd w:val="clear" w:color="auto" w:fill="D9D9D9" w:themeFill="background1" w:themeFillShade="D9"/>
            <w:vAlign w:val="center"/>
          </w:tcPr>
          <w:p w14:paraId="2751CD9E" w14:textId="77777777" w:rsidR="005B1495" w:rsidRPr="00F174D2" w:rsidRDefault="005B1495" w:rsidP="001C3A57">
            <w:pPr>
              <w:jc w:val="center"/>
              <w:rPr>
                <w:rFonts w:ascii="Arial" w:hAnsi="Arial" w:cs="Arial"/>
                <w:b/>
                <w:bCs/>
                <w:iCs/>
                <w:lang w:val="ms-MY"/>
              </w:rPr>
            </w:pPr>
            <w:r w:rsidRPr="00F174D2">
              <w:rPr>
                <w:rFonts w:ascii="Arial" w:hAnsi="Arial" w:cs="Arial"/>
                <w:b/>
                <w:bCs/>
                <w:iCs/>
                <w:lang w:val="ms-MY"/>
              </w:rPr>
              <w:t>Item</w:t>
            </w:r>
          </w:p>
        </w:tc>
        <w:tc>
          <w:tcPr>
            <w:tcW w:w="997" w:type="dxa"/>
            <w:shd w:val="clear" w:color="auto" w:fill="D9D9D9" w:themeFill="background1" w:themeFillShade="D9"/>
            <w:vAlign w:val="center"/>
          </w:tcPr>
          <w:p w14:paraId="0849DE13" w14:textId="61218D15" w:rsidR="005B1495" w:rsidRPr="00F174D2" w:rsidRDefault="005B1495" w:rsidP="001C3A57">
            <w:pPr>
              <w:jc w:val="center"/>
              <w:rPr>
                <w:rFonts w:ascii="Arial" w:hAnsi="Arial" w:cs="Arial"/>
                <w:b/>
                <w:bCs/>
                <w:iCs/>
                <w:lang w:val="ms-MY"/>
              </w:rPr>
            </w:pPr>
            <w:r w:rsidRPr="00F174D2">
              <w:rPr>
                <w:rFonts w:ascii="Arial" w:hAnsi="Arial" w:cs="Arial"/>
                <w:b/>
                <w:bCs/>
                <w:iCs/>
                <w:lang w:val="ms-MY"/>
              </w:rPr>
              <w:t>Kadar Se</w:t>
            </w:r>
            <w:r w:rsidR="00B8268A" w:rsidRPr="00F174D2">
              <w:rPr>
                <w:rFonts w:ascii="Arial" w:hAnsi="Arial" w:cs="Arial"/>
                <w:b/>
                <w:bCs/>
                <w:iCs/>
                <w:lang w:val="ms-MY"/>
              </w:rPr>
              <w:t>hari</w:t>
            </w:r>
            <w:r w:rsidRPr="00F174D2">
              <w:rPr>
                <w:rFonts w:ascii="Arial" w:hAnsi="Arial" w:cs="Arial"/>
                <w:b/>
                <w:bCs/>
                <w:iCs/>
                <w:lang w:val="ms-MY"/>
              </w:rPr>
              <w:t xml:space="preserve"> (RM)</w:t>
            </w:r>
          </w:p>
        </w:tc>
        <w:tc>
          <w:tcPr>
            <w:tcW w:w="1696" w:type="dxa"/>
            <w:shd w:val="clear" w:color="auto" w:fill="D9D9D9" w:themeFill="background1" w:themeFillShade="D9"/>
            <w:vAlign w:val="center"/>
          </w:tcPr>
          <w:p w14:paraId="14D930CF" w14:textId="77777777" w:rsidR="005B1495" w:rsidRPr="00F174D2" w:rsidRDefault="005B1495" w:rsidP="001C3A57">
            <w:pPr>
              <w:jc w:val="center"/>
              <w:rPr>
                <w:rFonts w:ascii="Arial" w:hAnsi="Arial" w:cs="Arial"/>
                <w:b/>
                <w:bCs/>
                <w:iCs/>
                <w:lang w:val="ms-MY"/>
              </w:rPr>
            </w:pPr>
            <w:r w:rsidRPr="00F174D2">
              <w:rPr>
                <w:rFonts w:ascii="Arial" w:hAnsi="Arial" w:cs="Arial"/>
                <w:b/>
                <w:bCs/>
                <w:iCs/>
                <w:lang w:val="ms-MY"/>
              </w:rPr>
              <w:t>Jumlah Keseluruhan (RM)</w:t>
            </w:r>
          </w:p>
        </w:tc>
      </w:tr>
      <w:tr w:rsidR="004F0598" w:rsidRPr="00F174D2" w14:paraId="5C25BCA3" w14:textId="77777777" w:rsidTr="00B313FB">
        <w:trPr>
          <w:trHeight w:val="640"/>
        </w:trPr>
        <w:tc>
          <w:tcPr>
            <w:tcW w:w="6516" w:type="dxa"/>
            <w:vAlign w:val="center"/>
          </w:tcPr>
          <w:p w14:paraId="415CBA70" w14:textId="77777777" w:rsidR="007F6119" w:rsidRDefault="007F6119" w:rsidP="001C3A57">
            <w:pPr>
              <w:ind w:left="164" w:hanging="142"/>
              <w:rPr>
                <w:rFonts w:ascii="Arial" w:hAnsi="Arial" w:cs="Arial"/>
                <w:color w:val="000000"/>
                <w:lang w:val="en-US"/>
              </w:rPr>
            </w:pPr>
            <w:r>
              <w:rPr>
                <w:rFonts w:ascii="Arial" w:hAnsi="Arial" w:cs="Arial"/>
                <w:color w:val="000000"/>
                <w:lang w:val="en-US"/>
              </w:rPr>
              <w:t>Yuran Penyertaan</w:t>
            </w:r>
          </w:p>
          <w:p w14:paraId="41675618" w14:textId="27109A23" w:rsidR="004F0598" w:rsidRDefault="00C651DE" w:rsidP="001C3A57">
            <w:pPr>
              <w:ind w:left="164" w:hanging="142"/>
              <w:rPr>
                <w:rFonts w:ascii="Arial" w:hAnsi="Arial" w:cs="Arial"/>
                <w:color w:val="000000"/>
                <w:lang w:val="en-US"/>
              </w:rPr>
            </w:pPr>
            <w:r>
              <w:rPr>
                <w:rFonts w:ascii="Arial" w:hAnsi="Arial" w:cs="Arial"/>
                <w:color w:val="000000"/>
                <w:lang w:val="en-US"/>
              </w:rPr>
              <w:t xml:space="preserve">(Yuran RM </w:t>
            </w:r>
            <w:r w:rsidR="00BD3BF9">
              <w:rPr>
                <w:rFonts w:ascii="Arial" w:hAnsi="Arial" w:cs="Arial"/>
                <w:color w:val="000000"/>
                <w:lang w:val="en-US"/>
              </w:rPr>
              <w:t>2</w:t>
            </w:r>
            <w:r>
              <w:rPr>
                <w:rFonts w:ascii="Arial" w:hAnsi="Arial" w:cs="Arial"/>
                <w:color w:val="000000"/>
                <w:lang w:val="en-US"/>
              </w:rPr>
              <w:t xml:space="preserve">0,000 adalah untuk </w:t>
            </w:r>
            <w:r w:rsidR="00DC184B">
              <w:rPr>
                <w:rFonts w:ascii="Arial" w:hAnsi="Arial" w:cs="Arial"/>
                <w:color w:val="000000"/>
                <w:lang w:val="en-US"/>
              </w:rPr>
              <w:t>2</w:t>
            </w:r>
            <w:r w:rsidR="0001548B">
              <w:rPr>
                <w:rFonts w:ascii="Arial" w:hAnsi="Arial" w:cs="Arial"/>
                <w:color w:val="000000"/>
                <w:lang w:val="en-US"/>
              </w:rPr>
              <w:t>5</w:t>
            </w:r>
            <w:r>
              <w:rPr>
                <w:rFonts w:ascii="Arial" w:hAnsi="Arial" w:cs="Arial"/>
                <w:color w:val="000000"/>
                <w:lang w:val="en-US"/>
              </w:rPr>
              <w:t xml:space="preserve"> peserta</w:t>
            </w:r>
            <w:r w:rsidR="00715886">
              <w:rPr>
                <w:rFonts w:ascii="Arial" w:hAnsi="Arial" w:cs="Arial"/>
                <w:color w:val="000000"/>
                <w:lang w:val="en-US"/>
              </w:rPr>
              <w:t xml:space="preserve"> bagi </w:t>
            </w:r>
            <w:r w:rsidR="0001548B">
              <w:rPr>
                <w:rFonts w:ascii="Arial" w:hAnsi="Arial" w:cs="Arial"/>
                <w:color w:val="000000"/>
                <w:lang w:val="en-US"/>
              </w:rPr>
              <w:t>2</w:t>
            </w:r>
            <w:r w:rsidR="00715886">
              <w:rPr>
                <w:rFonts w:ascii="Arial" w:hAnsi="Arial" w:cs="Arial"/>
                <w:color w:val="000000"/>
                <w:lang w:val="en-US"/>
              </w:rPr>
              <w:t xml:space="preserve"> hari program</w:t>
            </w:r>
            <w:r>
              <w:rPr>
                <w:rFonts w:ascii="Arial" w:hAnsi="Arial" w:cs="Arial"/>
                <w:color w:val="000000"/>
                <w:lang w:val="en-US"/>
              </w:rPr>
              <w:t>)</w:t>
            </w:r>
          </w:p>
        </w:tc>
        <w:tc>
          <w:tcPr>
            <w:tcW w:w="997" w:type="dxa"/>
            <w:vAlign w:val="center"/>
          </w:tcPr>
          <w:p w14:paraId="345EB714" w14:textId="4F8B66E6" w:rsidR="004F0598" w:rsidRDefault="00C651DE" w:rsidP="001C3A57">
            <w:pPr>
              <w:jc w:val="center"/>
              <w:rPr>
                <w:rFonts w:ascii="Arial" w:hAnsi="Arial" w:cs="Arial"/>
                <w:color w:val="000000"/>
                <w:lang w:val="en-US"/>
              </w:rPr>
            </w:pPr>
            <w:r>
              <w:rPr>
                <w:rFonts w:ascii="Arial" w:hAnsi="Arial" w:cs="Arial"/>
                <w:color w:val="000000"/>
                <w:lang w:val="en-US"/>
              </w:rPr>
              <w:t>-</w:t>
            </w:r>
          </w:p>
        </w:tc>
        <w:tc>
          <w:tcPr>
            <w:tcW w:w="1696" w:type="dxa"/>
            <w:vAlign w:val="center"/>
          </w:tcPr>
          <w:p w14:paraId="30A2445F" w14:textId="043B726F" w:rsidR="004F0598" w:rsidRDefault="00DC184B" w:rsidP="001C3A57">
            <w:pPr>
              <w:jc w:val="center"/>
              <w:rPr>
                <w:rFonts w:ascii="Arial" w:hAnsi="Arial" w:cs="Arial"/>
                <w:color w:val="000000"/>
                <w:lang w:val="en-US"/>
              </w:rPr>
            </w:pPr>
            <w:r>
              <w:rPr>
                <w:rFonts w:ascii="Arial" w:hAnsi="Arial" w:cs="Arial"/>
                <w:color w:val="000000"/>
                <w:lang w:val="en-US"/>
              </w:rPr>
              <w:t>2</w:t>
            </w:r>
            <w:r w:rsidR="00C651DE">
              <w:rPr>
                <w:rFonts w:ascii="Arial" w:hAnsi="Arial" w:cs="Arial"/>
                <w:color w:val="000000"/>
                <w:lang w:val="en-US"/>
              </w:rPr>
              <w:t>0</w:t>
            </w:r>
            <w:r w:rsidR="00183A31">
              <w:rPr>
                <w:rFonts w:ascii="Arial" w:hAnsi="Arial" w:cs="Arial"/>
                <w:color w:val="000000"/>
                <w:lang w:val="en-US"/>
              </w:rPr>
              <w:t>,0</w:t>
            </w:r>
            <w:r w:rsidR="00D031D3">
              <w:rPr>
                <w:rFonts w:ascii="Arial" w:hAnsi="Arial" w:cs="Arial"/>
                <w:color w:val="000000"/>
                <w:lang w:val="en-US"/>
              </w:rPr>
              <w:t>00.00</w:t>
            </w:r>
          </w:p>
        </w:tc>
      </w:tr>
      <w:tr w:rsidR="00B313FB" w:rsidRPr="00F174D2" w14:paraId="56BC6A69" w14:textId="77777777" w:rsidTr="00B313FB">
        <w:trPr>
          <w:trHeight w:val="583"/>
        </w:trPr>
        <w:tc>
          <w:tcPr>
            <w:tcW w:w="6516" w:type="dxa"/>
            <w:vAlign w:val="center"/>
          </w:tcPr>
          <w:p w14:paraId="2F00771D" w14:textId="00A11AFB" w:rsidR="00B313FB" w:rsidRDefault="00B313FB" w:rsidP="001C3A57">
            <w:pPr>
              <w:ind w:left="164" w:hanging="142"/>
              <w:rPr>
                <w:rFonts w:ascii="Arial" w:hAnsi="Arial" w:cs="Arial"/>
                <w:color w:val="000000"/>
                <w:lang w:val="en-US"/>
              </w:rPr>
            </w:pPr>
            <w:r>
              <w:rPr>
                <w:rFonts w:ascii="Arial" w:hAnsi="Arial" w:cs="Arial"/>
                <w:color w:val="000000"/>
                <w:lang w:val="en-US"/>
              </w:rPr>
              <w:t xml:space="preserve">Pengangkutan </w:t>
            </w:r>
          </w:p>
        </w:tc>
        <w:tc>
          <w:tcPr>
            <w:tcW w:w="997" w:type="dxa"/>
            <w:vAlign w:val="center"/>
          </w:tcPr>
          <w:p w14:paraId="3FE65805" w14:textId="3F94ADD4" w:rsidR="00B313FB" w:rsidRDefault="00B313FB" w:rsidP="001C3A57">
            <w:pPr>
              <w:jc w:val="center"/>
              <w:rPr>
                <w:rFonts w:ascii="Arial" w:hAnsi="Arial" w:cs="Arial"/>
                <w:color w:val="000000"/>
                <w:lang w:val="en-US"/>
              </w:rPr>
            </w:pPr>
            <w:r>
              <w:rPr>
                <w:rFonts w:ascii="Arial" w:hAnsi="Arial" w:cs="Arial"/>
                <w:color w:val="000000"/>
                <w:lang w:val="en-US"/>
              </w:rPr>
              <w:t>-</w:t>
            </w:r>
          </w:p>
        </w:tc>
        <w:tc>
          <w:tcPr>
            <w:tcW w:w="1696" w:type="dxa"/>
            <w:vAlign w:val="center"/>
          </w:tcPr>
          <w:p w14:paraId="02CB9269" w14:textId="59DEE84B" w:rsidR="00B313FB" w:rsidRDefault="00B313FB" w:rsidP="001C3A57">
            <w:pPr>
              <w:jc w:val="center"/>
              <w:rPr>
                <w:rFonts w:ascii="Arial" w:hAnsi="Arial" w:cs="Arial"/>
                <w:color w:val="000000"/>
                <w:lang w:val="en-US"/>
              </w:rPr>
            </w:pPr>
            <w:r>
              <w:rPr>
                <w:rFonts w:ascii="Arial" w:hAnsi="Arial" w:cs="Arial"/>
                <w:color w:val="000000"/>
                <w:lang w:val="en-US"/>
              </w:rPr>
              <w:t>4,000.00</w:t>
            </w:r>
          </w:p>
        </w:tc>
      </w:tr>
      <w:tr w:rsidR="00BE1EC1" w:rsidRPr="00F174D2" w14:paraId="1C2F9D49" w14:textId="77777777" w:rsidTr="00B313FB">
        <w:trPr>
          <w:trHeight w:val="590"/>
        </w:trPr>
        <w:tc>
          <w:tcPr>
            <w:tcW w:w="6516" w:type="dxa"/>
            <w:shd w:val="clear" w:color="auto" w:fill="F2F2F2" w:themeFill="background1" w:themeFillShade="F2"/>
            <w:vAlign w:val="center"/>
          </w:tcPr>
          <w:p w14:paraId="4EBDAEB6" w14:textId="77777777" w:rsidR="00BE1EC1" w:rsidRPr="00F174D2" w:rsidRDefault="00BE1EC1" w:rsidP="001C3A57">
            <w:pPr>
              <w:ind w:left="164" w:hanging="164"/>
              <w:jc w:val="right"/>
              <w:rPr>
                <w:rFonts w:ascii="Arial" w:hAnsi="Arial" w:cs="Arial"/>
                <w:b/>
                <w:bCs/>
              </w:rPr>
            </w:pPr>
            <w:r w:rsidRPr="00F174D2">
              <w:rPr>
                <w:rFonts w:ascii="Arial" w:hAnsi="Arial" w:cs="Arial"/>
                <w:b/>
                <w:bCs/>
              </w:rPr>
              <w:t>JUMLAH</w:t>
            </w:r>
          </w:p>
        </w:tc>
        <w:tc>
          <w:tcPr>
            <w:tcW w:w="997" w:type="dxa"/>
            <w:shd w:val="clear" w:color="auto" w:fill="F2F2F2" w:themeFill="background1" w:themeFillShade="F2"/>
            <w:vAlign w:val="center"/>
          </w:tcPr>
          <w:p w14:paraId="5DE4532F" w14:textId="77777777" w:rsidR="00BE1EC1" w:rsidRPr="00F174D2" w:rsidRDefault="00BE1EC1" w:rsidP="001C3A57">
            <w:pPr>
              <w:jc w:val="center"/>
              <w:rPr>
                <w:rFonts w:ascii="Arial" w:hAnsi="Arial" w:cs="Arial"/>
                <w:color w:val="000000"/>
              </w:rPr>
            </w:pPr>
          </w:p>
        </w:tc>
        <w:tc>
          <w:tcPr>
            <w:tcW w:w="1696" w:type="dxa"/>
            <w:shd w:val="clear" w:color="auto" w:fill="F2F2F2" w:themeFill="background1" w:themeFillShade="F2"/>
            <w:vAlign w:val="center"/>
          </w:tcPr>
          <w:p w14:paraId="1B580E77" w14:textId="40A053FE" w:rsidR="00BE1EC1" w:rsidRPr="00F174D2" w:rsidRDefault="00440B1A" w:rsidP="001C3A57">
            <w:pPr>
              <w:jc w:val="center"/>
              <w:rPr>
                <w:rFonts w:ascii="Arial" w:hAnsi="Arial" w:cs="Arial"/>
                <w:b/>
                <w:bCs/>
                <w:color w:val="000000"/>
              </w:rPr>
            </w:pPr>
            <w:r>
              <w:rPr>
                <w:rFonts w:ascii="Arial" w:hAnsi="Arial" w:cs="Arial"/>
                <w:b/>
                <w:bCs/>
                <w:lang w:val="en-US"/>
              </w:rPr>
              <w:t>2</w:t>
            </w:r>
            <w:r w:rsidR="00B313FB">
              <w:rPr>
                <w:rFonts w:ascii="Arial" w:hAnsi="Arial" w:cs="Arial"/>
                <w:b/>
                <w:bCs/>
                <w:lang w:val="en-US"/>
              </w:rPr>
              <w:t>4</w:t>
            </w:r>
            <w:r>
              <w:rPr>
                <w:rFonts w:ascii="Arial" w:hAnsi="Arial" w:cs="Arial"/>
                <w:b/>
                <w:bCs/>
                <w:lang w:val="en-US"/>
              </w:rPr>
              <w:t>,000</w:t>
            </w:r>
            <w:r w:rsidR="00BE1EC1" w:rsidRPr="00684ED8">
              <w:rPr>
                <w:rFonts w:ascii="Arial" w:hAnsi="Arial" w:cs="Arial"/>
                <w:b/>
                <w:bCs/>
              </w:rPr>
              <w:t>.00</w:t>
            </w:r>
          </w:p>
        </w:tc>
      </w:tr>
    </w:tbl>
    <w:p w14:paraId="32729AAE" w14:textId="7A85CE90" w:rsidR="0088486C" w:rsidRDefault="0088486C"/>
    <w:p w14:paraId="7A526B1C" w14:textId="46E41AAA" w:rsidR="00EC7B57" w:rsidRDefault="00EC7B57"/>
    <w:p w14:paraId="37DFD196" w14:textId="20783B90" w:rsidR="00EC7B57" w:rsidRDefault="00EC7B57"/>
    <w:p w14:paraId="7F72DEC3" w14:textId="77777777" w:rsidR="001C3A57" w:rsidRDefault="001C3A57">
      <w:pPr>
        <w:rPr>
          <w:lang w:val="en-US"/>
        </w:rPr>
      </w:pPr>
    </w:p>
    <w:p w14:paraId="3FF70F0D" w14:textId="77777777" w:rsidR="001C3A57" w:rsidRDefault="001C3A57">
      <w:pPr>
        <w:rPr>
          <w:lang w:val="en-US"/>
        </w:rPr>
      </w:pPr>
    </w:p>
    <w:p w14:paraId="6F6B64EB" w14:textId="77777777" w:rsidR="001C3A57" w:rsidRDefault="001C3A57">
      <w:pPr>
        <w:rPr>
          <w:lang w:val="en-US"/>
        </w:rPr>
      </w:pPr>
    </w:p>
    <w:p w14:paraId="7F504DB0" w14:textId="77777777" w:rsidR="001C3A57" w:rsidRDefault="001C3A57">
      <w:pPr>
        <w:rPr>
          <w:lang w:val="en-US"/>
        </w:rPr>
      </w:pPr>
    </w:p>
    <w:p w14:paraId="0077836C" w14:textId="77777777" w:rsidR="001C3A57" w:rsidRDefault="001C3A57">
      <w:pPr>
        <w:rPr>
          <w:lang w:val="en-US"/>
        </w:rPr>
      </w:pPr>
    </w:p>
    <w:p w14:paraId="12B6C434" w14:textId="77777777" w:rsidR="001C3A57" w:rsidRDefault="001C3A57">
      <w:pPr>
        <w:rPr>
          <w:lang w:val="en-US"/>
        </w:rPr>
      </w:pPr>
    </w:p>
    <w:p w14:paraId="56E9259D" w14:textId="77777777" w:rsidR="001C3A57" w:rsidRDefault="001C3A57">
      <w:pPr>
        <w:rPr>
          <w:lang w:val="en-US"/>
        </w:rPr>
      </w:pPr>
    </w:p>
    <w:p w14:paraId="590BB52E" w14:textId="77777777" w:rsidR="001C3A57" w:rsidRDefault="001C3A57">
      <w:pPr>
        <w:rPr>
          <w:lang w:val="en-US"/>
        </w:rPr>
      </w:pPr>
    </w:p>
    <w:p w14:paraId="79A77224" w14:textId="77777777" w:rsidR="001C3A57" w:rsidRDefault="001C3A57">
      <w:pPr>
        <w:rPr>
          <w:lang w:val="en-US"/>
        </w:rPr>
      </w:pPr>
    </w:p>
    <w:p w14:paraId="4BBC374B" w14:textId="77777777" w:rsidR="00ED3DF0" w:rsidRDefault="00ED3DF0">
      <w:pPr>
        <w:rPr>
          <w:lang w:val="en-US"/>
        </w:rPr>
      </w:pPr>
    </w:p>
    <w:p w14:paraId="3F91D582" w14:textId="08D4187D" w:rsidR="00EC7B57" w:rsidRDefault="00EC7B57">
      <w:pPr>
        <w:rPr>
          <w:lang w:val="en-US"/>
        </w:rPr>
      </w:pPr>
      <w:r>
        <w:rPr>
          <w:lang w:val="en-US"/>
        </w:rPr>
        <w:t>2.0</w:t>
      </w:r>
      <w:r>
        <w:rPr>
          <w:lang w:val="en-US"/>
        </w:rPr>
        <w:tab/>
        <w:t>Senarai Peserta:</w:t>
      </w:r>
    </w:p>
    <w:p w14:paraId="4B19D8A4" w14:textId="3BB9D39E" w:rsidR="00EC7B57" w:rsidRDefault="00EC7B57">
      <w:pPr>
        <w:rPr>
          <w:lang w:val="en-US"/>
        </w:rPr>
      </w:pPr>
      <w:r>
        <w:rPr>
          <w:lang w:val="en-US"/>
        </w:rPr>
        <w:tab/>
      </w:r>
    </w:p>
    <w:tbl>
      <w:tblPr>
        <w:tblW w:w="9221" w:type="dxa"/>
        <w:tblInd w:w="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18"/>
        <w:gridCol w:w="5853"/>
        <w:gridCol w:w="1950"/>
      </w:tblGrid>
      <w:tr w:rsidR="00EC7B57" w:rsidRPr="005C7109" w14:paraId="48564DB4" w14:textId="77777777" w:rsidTr="003B2929">
        <w:trPr>
          <w:trHeight w:val="738"/>
        </w:trPr>
        <w:tc>
          <w:tcPr>
            <w:tcW w:w="1418" w:type="dxa"/>
            <w:shd w:val="pct15" w:color="auto" w:fill="FFFFFF"/>
            <w:vAlign w:val="center"/>
          </w:tcPr>
          <w:p w14:paraId="7DD39321" w14:textId="77777777" w:rsidR="00EC7B57" w:rsidRPr="005C7109" w:rsidRDefault="00EC7B57" w:rsidP="00B44B4B">
            <w:pPr>
              <w:jc w:val="center"/>
              <w:rPr>
                <w:rFonts w:asciiTheme="minorHAnsi" w:hAnsiTheme="minorHAnsi" w:cstheme="minorHAnsi"/>
                <w:bCs/>
                <w:sz w:val="24"/>
                <w:szCs w:val="24"/>
              </w:rPr>
            </w:pPr>
            <w:r w:rsidRPr="005C7109">
              <w:rPr>
                <w:rFonts w:asciiTheme="minorHAnsi" w:hAnsiTheme="minorHAnsi" w:cstheme="minorHAnsi"/>
                <w:bCs/>
                <w:sz w:val="24"/>
                <w:szCs w:val="24"/>
              </w:rPr>
              <w:t>BIL.</w:t>
            </w:r>
          </w:p>
        </w:tc>
        <w:tc>
          <w:tcPr>
            <w:tcW w:w="5853" w:type="dxa"/>
            <w:shd w:val="pct15" w:color="auto" w:fill="FFFFFF"/>
            <w:vAlign w:val="center"/>
          </w:tcPr>
          <w:p w14:paraId="38C057C5" w14:textId="77777777" w:rsidR="00EC7B57" w:rsidRPr="005C7109" w:rsidRDefault="00EC7B57" w:rsidP="00B44B4B">
            <w:pPr>
              <w:jc w:val="center"/>
              <w:rPr>
                <w:rFonts w:asciiTheme="minorHAnsi" w:hAnsiTheme="minorHAnsi" w:cstheme="minorHAnsi"/>
                <w:bCs/>
                <w:sz w:val="24"/>
                <w:szCs w:val="24"/>
              </w:rPr>
            </w:pPr>
            <w:r w:rsidRPr="005C7109">
              <w:rPr>
                <w:rFonts w:asciiTheme="minorHAnsi" w:hAnsiTheme="minorHAnsi" w:cstheme="minorHAnsi"/>
                <w:bCs/>
                <w:sz w:val="24"/>
                <w:szCs w:val="24"/>
              </w:rPr>
              <w:t>NAMA</w:t>
            </w:r>
          </w:p>
        </w:tc>
        <w:tc>
          <w:tcPr>
            <w:tcW w:w="1950" w:type="dxa"/>
            <w:shd w:val="pct15" w:color="auto" w:fill="FFFFFF"/>
            <w:vAlign w:val="center"/>
          </w:tcPr>
          <w:p w14:paraId="45F3E0EE" w14:textId="77777777" w:rsidR="00EC7B57" w:rsidRPr="005C7109" w:rsidRDefault="00EC7B57" w:rsidP="00B44B4B">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BAHAGIAN</w:t>
            </w:r>
          </w:p>
        </w:tc>
      </w:tr>
      <w:tr w:rsidR="005C7109" w:rsidRPr="005C7109" w14:paraId="0FF63D3E" w14:textId="77777777" w:rsidTr="000848B9">
        <w:trPr>
          <w:trHeight w:val="293"/>
        </w:trPr>
        <w:tc>
          <w:tcPr>
            <w:tcW w:w="1418" w:type="dxa"/>
            <w:vAlign w:val="center"/>
          </w:tcPr>
          <w:p w14:paraId="1289CC92" w14:textId="78191F7E" w:rsidR="005C7109" w:rsidRPr="005C7109" w:rsidRDefault="005C7109" w:rsidP="005C7109">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1</w:t>
            </w:r>
          </w:p>
        </w:tc>
        <w:tc>
          <w:tcPr>
            <w:tcW w:w="5853" w:type="dxa"/>
          </w:tcPr>
          <w:p w14:paraId="4B79C7D1" w14:textId="422A719C" w:rsidR="005C7109" w:rsidRPr="005C7109" w:rsidRDefault="005C7109" w:rsidP="005C7109">
            <w:pPr>
              <w:pStyle w:val="Heading1"/>
              <w:rPr>
                <w:rFonts w:asciiTheme="minorHAnsi" w:hAnsiTheme="minorHAnsi" w:cstheme="minorHAnsi"/>
                <w:bCs/>
                <w:sz w:val="24"/>
                <w:szCs w:val="24"/>
                <w:lang w:val="fi-FI"/>
              </w:rPr>
            </w:pPr>
            <w:r w:rsidRPr="005C7109">
              <w:rPr>
                <w:rFonts w:asciiTheme="minorHAnsi" w:hAnsiTheme="minorHAnsi" w:cstheme="minorHAnsi"/>
                <w:sz w:val="24"/>
                <w:szCs w:val="24"/>
              </w:rPr>
              <w:t xml:space="preserve">Norhaniza Hamir </w:t>
            </w:r>
          </w:p>
        </w:tc>
        <w:tc>
          <w:tcPr>
            <w:tcW w:w="1950" w:type="dxa"/>
            <w:vAlign w:val="center"/>
          </w:tcPr>
          <w:p w14:paraId="19F38168" w14:textId="3C936C44" w:rsidR="005C7109" w:rsidRPr="005C7109" w:rsidRDefault="00F303EC" w:rsidP="005C7109">
            <w:pPr>
              <w:spacing w:before="120" w:after="120"/>
              <w:jc w:val="center"/>
              <w:rPr>
                <w:rFonts w:asciiTheme="minorHAnsi" w:hAnsiTheme="minorHAnsi" w:cstheme="minorHAnsi"/>
                <w:bCs/>
                <w:sz w:val="24"/>
                <w:szCs w:val="24"/>
                <w:lang w:val="en-US"/>
              </w:rPr>
            </w:pPr>
            <w:r>
              <w:rPr>
                <w:rFonts w:asciiTheme="minorHAnsi" w:hAnsiTheme="minorHAnsi" w:cstheme="minorHAnsi"/>
                <w:bCs/>
                <w:sz w:val="24"/>
                <w:szCs w:val="24"/>
                <w:lang w:val="en-US"/>
              </w:rPr>
              <w:t>NC</w:t>
            </w:r>
          </w:p>
        </w:tc>
      </w:tr>
      <w:tr w:rsidR="00F303EC" w:rsidRPr="005C7109" w14:paraId="7387BC74" w14:textId="77777777" w:rsidTr="00F303EC">
        <w:trPr>
          <w:trHeight w:val="392"/>
        </w:trPr>
        <w:tc>
          <w:tcPr>
            <w:tcW w:w="1418" w:type="dxa"/>
            <w:vAlign w:val="center"/>
          </w:tcPr>
          <w:p w14:paraId="74982A38" w14:textId="76DA0F52"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2</w:t>
            </w:r>
          </w:p>
        </w:tc>
        <w:tc>
          <w:tcPr>
            <w:tcW w:w="5853" w:type="dxa"/>
          </w:tcPr>
          <w:p w14:paraId="0C98971D" w14:textId="36600169" w:rsidR="00F303EC" w:rsidRPr="005C7109" w:rsidRDefault="00F303EC" w:rsidP="00F303EC">
            <w:pPr>
              <w:pStyle w:val="Heading1"/>
              <w:rPr>
                <w:rFonts w:asciiTheme="minorHAnsi" w:hAnsiTheme="minorHAnsi" w:cstheme="minorHAnsi"/>
                <w:bCs/>
                <w:sz w:val="24"/>
                <w:szCs w:val="24"/>
                <w:lang w:val="fi-FI"/>
              </w:rPr>
            </w:pPr>
            <w:r w:rsidRPr="005C7109">
              <w:rPr>
                <w:rFonts w:asciiTheme="minorHAnsi" w:hAnsiTheme="minorHAnsi" w:cstheme="minorHAnsi"/>
                <w:sz w:val="24"/>
                <w:szCs w:val="24"/>
              </w:rPr>
              <w:t xml:space="preserve">Mohd Hilmi Idris </w:t>
            </w:r>
          </w:p>
        </w:tc>
        <w:tc>
          <w:tcPr>
            <w:tcW w:w="1950" w:type="dxa"/>
            <w:vAlign w:val="center"/>
          </w:tcPr>
          <w:p w14:paraId="54E9F53F" w14:textId="06EAE760" w:rsidR="00F303EC" w:rsidRPr="005C7109" w:rsidRDefault="00F303EC" w:rsidP="00F303EC">
            <w:pPr>
              <w:spacing w:before="120" w:after="120"/>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F303EC" w:rsidRPr="005C7109" w14:paraId="38250573" w14:textId="77777777" w:rsidTr="00F303EC">
        <w:trPr>
          <w:trHeight w:val="541"/>
        </w:trPr>
        <w:tc>
          <w:tcPr>
            <w:tcW w:w="1418" w:type="dxa"/>
            <w:vAlign w:val="center"/>
          </w:tcPr>
          <w:p w14:paraId="39559D2F" w14:textId="1C0B49C1"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3</w:t>
            </w:r>
          </w:p>
        </w:tc>
        <w:tc>
          <w:tcPr>
            <w:tcW w:w="5853" w:type="dxa"/>
          </w:tcPr>
          <w:p w14:paraId="247BF568" w14:textId="56FAE30C" w:rsidR="00F303EC" w:rsidRPr="005C7109" w:rsidRDefault="00F303EC" w:rsidP="00F303EC">
            <w:pPr>
              <w:pStyle w:val="Heading1"/>
              <w:rPr>
                <w:rFonts w:asciiTheme="minorHAnsi" w:hAnsiTheme="minorHAnsi" w:cstheme="minorHAnsi"/>
                <w:bCs/>
                <w:sz w:val="24"/>
                <w:szCs w:val="24"/>
                <w:lang w:val="fi-FI"/>
              </w:rPr>
            </w:pPr>
            <w:r w:rsidRPr="005C7109">
              <w:rPr>
                <w:rFonts w:asciiTheme="minorHAnsi" w:hAnsiTheme="minorHAnsi" w:cstheme="minorHAnsi"/>
                <w:sz w:val="24"/>
                <w:szCs w:val="24"/>
              </w:rPr>
              <w:t xml:space="preserve">Nuraizah Harun </w:t>
            </w:r>
          </w:p>
        </w:tc>
        <w:tc>
          <w:tcPr>
            <w:tcW w:w="1950" w:type="dxa"/>
            <w:vAlign w:val="center"/>
          </w:tcPr>
          <w:p w14:paraId="42826EBF" w14:textId="7CBAF608" w:rsidR="00F303EC" w:rsidRPr="005C7109" w:rsidRDefault="00F303EC" w:rsidP="00F303EC">
            <w:pPr>
              <w:spacing w:before="120" w:after="120"/>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F303EC" w:rsidRPr="005C7109" w14:paraId="1B94748F" w14:textId="77777777" w:rsidTr="00F303EC">
        <w:trPr>
          <w:trHeight w:val="529"/>
        </w:trPr>
        <w:tc>
          <w:tcPr>
            <w:tcW w:w="1418" w:type="dxa"/>
            <w:vAlign w:val="center"/>
          </w:tcPr>
          <w:p w14:paraId="5EE6EFE1" w14:textId="6ACA6D88"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4</w:t>
            </w:r>
          </w:p>
        </w:tc>
        <w:tc>
          <w:tcPr>
            <w:tcW w:w="5853" w:type="dxa"/>
            <w:vAlign w:val="center"/>
          </w:tcPr>
          <w:p w14:paraId="5C8D712A" w14:textId="1257C886" w:rsidR="00F303EC" w:rsidRPr="005C7109" w:rsidRDefault="00F303EC" w:rsidP="00F303EC">
            <w:pPr>
              <w:rPr>
                <w:rFonts w:asciiTheme="minorHAnsi" w:hAnsiTheme="minorHAnsi" w:cstheme="minorHAnsi"/>
                <w:bCs/>
                <w:sz w:val="24"/>
                <w:szCs w:val="24"/>
              </w:rPr>
            </w:pPr>
            <w:r w:rsidRPr="00E02E04">
              <w:t xml:space="preserve">Shahriza Bahari </w:t>
            </w:r>
          </w:p>
        </w:tc>
        <w:tc>
          <w:tcPr>
            <w:tcW w:w="1950" w:type="dxa"/>
            <w:vAlign w:val="center"/>
          </w:tcPr>
          <w:p w14:paraId="393B3DB6" w14:textId="2B7D9EE6" w:rsidR="00F303EC" w:rsidRPr="005C7109" w:rsidRDefault="00F303EC" w:rsidP="00F303EC">
            <w:pPr>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F303EC" w:rsidRPr="005C7109" w14:paraId="503EB389" w14:textId="77777777" w:rsidTr="00F303EC">
        <w:trPr>
          <w:trHeight w:val="529"/>
        </w:trPr>
        <w:tc>
          <w:tcPr>
            <w:tcW w:w="1418" w:type="dxa"/>
            <w:vAlign w:val="center"/>
          </w:tcPr>
          <w:p w14:paraId="29484D85" w14:textId="18111527"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5</w:t>
            </w:r>
          </w:p>
        </w:tc>
        <w:tc>
          <w:tcPr>
            <w:tcW w:w="5853" w:type="dxa"/>
            <w:vAlign w:val="center"/>
          </w:tcPr>
          <w:p w14:paraId="55D2AA4D" w14:textId="46250D07" w:rsidR="00F303EC" w:rsidRPr="005C7109" w:rsidRDefault="00F303EC" w:rsidP="00F303EC">
            <w:pPr>
              <w:rPr>
                <w:rFonts w:asciiTheme="minorHAnsi" w:hAnsiTheme="minorHAnsi" w:cstheme="minorHAnsi"/>
                <w:bCs/>
                <w:sz w:val="24"/>
                <w:szCs w:val="24"/>
              </w:rPr>
            </w:pPr>
            <w:r w:rsidRPr="00E02E04">
              <w:t xml:space="preserve">Nurul Ain Alia Abdullah Zawawi </w:t>
            </w:r>
          </w:p>
        </w:tc>
        <w:tc>
          <w:tcPr>
            <w:tcW w:w="1950" w:type="dxa"/>
            <w:vAlign w:val="center"/>
          </w:tcPr>
          <w:p w14:paraId="0DDC34A7" w14:textId="0D459920" w:rsidR="00F303EC" w:rsidRPr="005C7109" w:rsidRDefault="00F303EC" w:rsidP="00F303EC">
            <w:pPr>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F303EC" w:rsidRPr="005C7109" w14:paraId="32CA363E" w14:textId="77777777" w:rsidTr="00F303EC">
        <w:trPr>
          <w:trHeight w:val="545"/>
        </w:trPr>
        <w:tc>
          <w:tcPr>
            <w:tcW w:w="1418" w:type="dxa"/>
            <w:vAlign w:val="center"/>
          </w:tcPr>
          <w:p w14:paraId="107A80D0" w14:textId="43699D71"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6</w:t>
            </w:r>
          </w:p>
        </w:tc>
        <w:tc>
          <w:tcPr>
            <w:tcW w:w="5853" w:type="dxa"/>
            <w:vAlign w:val="center"/>
          </w:tcPr>
          <w:p w14:paraId="46AC7092" w14:textId="26004186" w:rsidR="00F303EC" w:rsidRPr="005C7109" w:rsidRDefault="00F303EC" w:rsidP="00F303EC">
            <w:pPr>
              <w:rPr>
                <w:rFonts w:asciiTheme="minorHAnsi" w:hAnsiTheme="minorHAnsi" w:cstheme="minorHAnsi"/>
                <w:bCs/>
                <w:sz w:val="24"/>
                <w:szCs w:val="24"/>
              </w:rPr>
            </w:pPr>
            <w:r w:rsidRPr="00E02E04">
              <w:t>Najiyah Md Zaliki</w:t>
            </w:r>
          </w:p>
        </w:tc>
        <w:tc>
          <w:tcPr>
            <w:tcW w:w="1950" w:type="dxa"/>
            <w:vAlign w:val="center"/>
          </w:tcPr>
          <w:p w14:paraId="6067760A" w14:textId="4210239C" w:rsidR="00F303EC" w:rsidRPr="005C7109" w:rsidRDefault="00F303EC" w:rsidP="00F303EC">
            <w:pPr>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F303EC" w:rsidRPr="005C7109" w14:paraId="6348B524" w14:textId="77777777" w:rsidTr="00F303EC">
        <w:trPr>
          <w:trHeight w:val="545"/>
        </w:trPr>
        <w:tc>
          <w:tcPr>
            <w:tcW w:w="1418" w:type="dxa"/>
            <w:vAlign w:val="center"/>
          </w:tcPr>
          <w:p w14:paraId="128FC85C" w14:textId="6CE18E57"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7</w:t>
            </w:r>
          </w:p>
        </w:tc>
        <w:tc>
          <w:tcPr>
            <w:tcW w:w="5853" w:type="dxa"/>
            <w:vAlign w:val="center"/>
          </w:tcPr>
          <w:p w14:paraId="3106311D" w14:textId="23073DC2" w:rsidR="00F303EC" w:rsidRPr="005C7109" w:rsidRDefault="00F303EC" w:rsidP="00F303EC">
            <w:pPr>
              <w:rPr>
                <w:rFonts w:asciiTheme="minorHAnsi" w:hAnsiTheme="minorHAnsi" w:cstheme="minorHAnsi"/>
                <w:bCs/>
                <w:sz w:val="24"/>
                <w:szCs w:val="24"/>
                <w:lang w:val="en-US"/>
              </w:rPr>
            </w:pPr>
            <w:r w:rsidRPr="00E02E04">
              <w:t>Azlin Alias</w:t>
            </w:r>
          </w:p>
        </w:tc>
        <w:tc>
          <w:tcPr>
            <w:tcW w:w="1950" w:type="dxa"/>
            <w:vAlign w:val="center"/>
          </w:tcPr>
          <w:p w14:paraId="5596E825" w14:textId="0033005A" w:rsidR="00F303EC" w:rsidRPr="005C7109" w:rsidRDefault="00F303EC" w:rsidP="00F303EC">
            <w:pPr>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F303EC" w:rsidRPr="005C7109" w14:paraId="02401E60" w14:textId="77777777" w:rsidTr="00F303EC">
        <w:trPr>
          <w:trHeight w:val="545"/>
        </w:trPr>
        <w:tc>
          <w:tcPr>
            <w:tcW w:w="1418" w:type="dxa"/>
            <w:vAlign w:val="center"/>
          </w:tcPr>
          <w:p w14:paraId="4D2A7A47" w14:textId="777532A4"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8</w:t>
            </w:r>
          </w:p>
        </w:tc>
        <w:tc>
          <w:tcPr>
            <w:tcW w:w="5853" w:type="dxa"/>
            <w:vAlign w:val="center"/>
          </w:tcPr>
          <w:p w14:paraId="71A1D16D" w14:textId="197217C1" w:rsidR="00F303EC" w:rsidRPr="005C7109" w:rsidRDefault="00F303EC" w:rsidP="00F303EC">
            <w:pPr>
              <w:rPr>
                <w:rFonts w:asciiTheme="minorHAnsi" w:hAnsiTheme="minorHAnsi" w:cstheme="minorHAnsi"/>
                <w:bCs/>
                <w:sz w:val="24"/>
                <w:szCs w:val="24"/>
                <w:lang w:val="en-US"/>
              </w:rPr>
            </w:pPr>
            <w:r w:rsidRPr="00E02E04">
              <w:t xml:space="preserve">Darul Adizul Ishak </w:t>
            </w:r>
          </w:p>
        </w:tc>
        <w:tc>
          <w:tcPr>
            <w:tcW w:w="1950" w:type="dxa"/>
            <w:vAlign w:val="center"/>
          </w:tcPr>
          <w:p w14:paraId="67EC486B" w14:textId="3FA126A8" w:rsidR="00F303EC" w:rsidRPr="005C7109" w:rsidRDefault="00F303EC" w:rsidP="00F303EC">
            <w:pPr>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F303EC" w:rsidRPr="005C7109" w14:paraId="4A606CA9" w14:textId="77777777" w:rsidTr="00F303EC">
        <w:trPr>
          <w:trHeight w:val="545"/>
        </w:trPr>
        <w:tc>
          <w:tcPr>
            <w:tcW w:w="1418" w:type="dxa"/>
            <w:vAlign w:val="center"/>
          </w:tcPr>
          <w:p w14:paraId="5E7CDA31" w14:textId="60B44EB3"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9</w:t>
            </w:r>
          </w:p>
        </w:tc>
        <w:tc>
          <w:tcPr>
            <w:tcW w:w="5853" w:type="dxa"/>
            <w:vAlign w:val="center"/>
          </w:tcPr>
          <w:p w14:paraId="76CB6330" w14:textId="57B199DF" w:rsidR="00F303EC" w:rsidRPr="005C7109" w:rsidRDefault="00F303EC" w:rsidP="00F303EC">
            <w:pPr>
              <w:rPr>
                <w:rFonts w:asciiTheme="minorHAnsi" w:hAnsiTheme="minorHAnsi" w:cstheme="minorHAnsi"/>
                <w:bCs/>
                <w:sz w:val="24"/>
                <w:szCs w:val="24"/>
                <w:lang w:val="en-US"/>
              </w:rPr>
            </w:pPr>
            <w:r w:rsidRPr="00E02E04">
              <w:t>Cham Yin Hwa</w:t>
            </w:r>
          </w:p>
        </w:tc>
        <w:tc>
          <w:tcPr>
            <w:tcW w:w="1950" w:type="dxa"/>
            <w:vAlign w:val="center"/>
          </w:tcPr>
          <w:p w14:paraId="73A91D06" w14:textId="2454CA16" w:rsidR="00F303EC" w:rsidRPr="005C7109" w:rsidRDefault="00F303EC" w:rsidP="00F303EC">
            <w:pPr>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F303EC" w:rsidRPr="005C7109" w14:paraId="648A1893" w14:textId="77777777" w:rsidTr="00F303EC">
        <w:trPr>
          <w:trHeight w:val="545"/>
        </w:trPr>
        <w:tc>
          <w:tcPr>
            <w:tcW w:w="1418" w:type="dxa"/>
            <w:vAlign w:val="center"/>
          </w:tcPr>
          <w:p w14:paraId="7035773E" w14:textId="5D3F34F7"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10</w:t>
            </w:r>
          </w:p>
        </w:tc>
        <w:tc>
          <w:tcPr>
            <w:tcW w:w="5853" w:type="dxa"/>
            <w:vAlign w:val="center"/>
          </w:tcPr>
          <w:p w14:paraId="4E2C7C49" w14:textId="06533A6A" w:rsidR="00F303EC" w:rsidRPr="005C7109" w:rsidRDefault="00F303EC" w:rsidP="00F303EC">
            <w:pPr>
              <w:rPr>
                <w:rFonts w:asciiTheme="minorHAnsi" w:hAnsiTheme="minorHAnsi" w:cstheme="minorHAnsi"/>
                <w:bCs/>
                <w:sz w:val="24"/>
                <w:szCs w:val="24"/>
                <w:lang w:val="en-US"/>
              </w:rPr>
            </w:pPr>
            <w:r w:rsidRPr="00E02E04">
              <w:t xml:space="preserve">Norhasimah Ibrahim </w:t>
            </w:r>
          </w:p>
        </w:tc>
        <w:tc>
          <w:tcPr>
            <w:tcW w:w="1950" w:type="dxa"/>
            <w:vAlign w:val="center"/>
          </w:tcPr>
          <w:p w14:paraId="1BA8D29D" w14:textId="63D961B1" w:rsidR="00F303EC" w:rsidRPr="005C7109" w:rsidRDefault="00F303EC" w:rsidP="00F303EC">
            <w:pPr>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F303EC" w:rsidRPr="005C7109" w14:paraId="5448418D" w14:textId="77777777" w:rsidTr="00F303EC">
        <w:trPr>
          <w:trHeight w:val="545"/>
        </w:trPr>
        <w:tc>
          <w:tcPr>
            <w:tcW w:w="1418" w:type="dxa"/>
            <w:vAlign w:val="center"/>
          </w:tcPr>
          <w:p w14:paraId="64A85365" w14:textId="1BC1FFC1"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11</w:t>
            </w:r>
          </w:p>
        </w:tc>
        <w:tc>
          <w:tcPr>
            <w:tcW w:w="5853" w:type="dxa"/>
            <w:vAlign w:val="center"/>
          </w:tcPr>
          <w:p w14:paraId="289430F2" w14:textId="78334314" w:rsidR="00F303EC" w:rsidRPr="005C7109" w:rsidRDefault="00F303EC" w:rsidP="00F303EC">
            <w:pPr>
              <w:rPr>
                <w:rFonts w:asciiTheme="minorHAnsi" w:hAnsiTheme="minorHAnsi" w:cstheme="minorHAnsi"/>
                <w:bCs/>
                <w:sz w:val="24"/>
                <w:szCs w:val="24"/>
                <w:lang w:val="en-US"/>
              </w:rPr>
            </w:pPr>
            <w:r w:rsidRPr="00E02E04">
              <w:t xml:space="preserve">Izzul Ikhwan Ishak </w:t>
            </w:r>
          </w:p>
        </w:tc>
        <w:tc>
          <w:tcPr>
            <w:tcW w:w="1950" w:type="dxa"/>
            <w:vAlign w:val="center"/>
          </w:tcPr>
          <w:p w14:paraId="582672ED" w14:textId="2585A9E1" w:rsidR="00F303EC" w:rsidRPr="005C7109" w:rsidRDefault="00F303EC" w:rsidP="00F303EC">
            <w:pPr>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F303EC" w:rsidRPr="005C7109" w14:paraId="57971C57" w14:textId="77777777" w:rsidTr="00F303EC">
        <w:trPr>
          <w:trHeight w:val="545"/>
        </w:trPr>
        <w:tc>
          <w:tcPr>
            <w:tcW w:w="1418" w:type="dxa"/>
            <w:vAlign w:val="center"/>
          </w:tcPr>
          <w:p w14:paraId="72088C90" w14:textId="6C06114F"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12</w:t>
            </w:r>
          </w:p>
        </w:tc>
        <w:tc>
          <w:tcPr>
            <w:tcW w:w="5853" w:type="dxa"/>
            <w:vAlign w:val="center"/>
          </w:tcPr>
          <w:p w14:paraId="4D056B1F" w14:textId="21530F46" w:rsidR="00F303EC" w:rsidRPr="005C7109" w:rsidRDefault="00F303EC" w:rsidP="00F303EC">
            <w:pPr>
              <w:rPr>
                <w:rFonts w:asciiTheme="minorHAnsi" w:hAnsiTheme="minorHAnsi" w:cstheme="minorHAnsi"/>
                <w:bCs/>
                <w:sz w:val="24"/>
                <w:szCs w:val="24"/>
                <w:lang w:val="en-US"/>
              </w:rPr>
            </w:pPr>
            <w:r w:rsidRPr="00E02E04">
              <w:t xml:space="preserve">Putri Dhia Nathasya Mohammad Yusoff </w:t>
            </w:r>
          </w:p>
        </w:tc>
        <w:tc>
          <w:tcPr>
            <w:tcW w:w="1950" w:type="dxa"/>
            <w:vAlign w:val="center"/>
          </w:tcPr>
          <w:p w14:paraId="63EB5E8C" w14:textId="13D2E9C5" w:rsidR="00F303EC" w:rsidRPr="005C7109" w:rsidRDefault="00F303EC" w:rsidP="00F303EC">
            <w:pPr>
              <w:jc w:val="center"/>
              <w:rPr>
                <w:rFonts w:asciiTheme="minorHAnsi" w:hAnsiTheme="minorHAnsi" w:cstheme="minorHAnsi"/>
                <w:bCs/>
                <w:sz w:val="24"/>
                <w:szCs w:val="24"/>
                <w:lang w:val="en-US"/>
              </w:rPr>
            </w:pPr>
            <w:r w:rsidRPr="007C045F">
              <w:rPr>
                <w:rFonts w:asciiTheme="minorHAnsi" w:hAnsiTheme="minorHAnsi" w:cstheme="minorHAnsi"/>
                <w:bCs/>
                <w:sz w:val="24"/>
                <w:szCs w:val="24"/>
                <w:lang w:val="en-US"/>
              </w:rPr>
              <w:t>NC</w:t>
            </w:r>
          </w:p>
        </w:tc>
      </w:tr>
      <w:tr w:rsidR="005C7109" w:rsidRPr="005C7109" w14:paraId="4BB1256F" w14:textId="77777777" w:rsidTr="005C7109">
        <w:trPr>
          <w:trHeight w:val="545"/>
        </w:trPr>
        <w:tc>
          <w:tcPr>
            <w:tcW w:w="1418" w:type="dxa"/>
            <w:vAlign w:val="center"/>
          </w:tcPr>
          <w:p w14:paraId="796EBC83" w14:textId="1D15C8FF" w:rsidR="005C7109" w:rsidRPr="005C7109" w:rsidRDefault="005C7109" w:rsidP="005C7109">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13</w:t>
            </w:r>
          </w:p>
        </w:tc>
        <w:tc>
          <w:tcPr>
            <w:tcW w:w="5853" w:type="dxa"/>
            <w:vAlign w:val="center"/>
          </w:tcPr>
          <w:p w14:paraId="2842D9B7" w14:textId="0D06291E" w:rsidR="005C7109" w:rsidRPr="005C7109" w:rsidRDefault="005C7109" w:rsidP="005C7109">
            <w:pPr>
              <w:rPr>
                <w:rFonts w:asciiTheme="minorHAnsi" w:hAnsiTheme="minorHAnsi" w:cstheme="minorHAnsi"/>
                <w:bCs/>
                <w:sz w:val="24"/>
                <w:szCs w:val="24"/>
                <w:lang w:val="en-US"/>
              </w:rPr>
            </w:pPr>
            <w:r w:rsidRPr="000B5127">
              <w:t>Norliana Mahmud</w:t>
            </w:r>
          </w:p>
        </w:tc>
        <w:tc>
          <w:tcPr>
            <w:tcW w:w="1950" w:type="dxa"/>
            <w:vAlign w:val="center"/>
          </w:tcPr>
          <w:p w14:paraId="27A6F927" w14:textId="7F3E3EFF" w:rsidR="005C7109" w:rsidRPr="005C7109" w:rsidRDefault="00F303EC" w:rsidP="005C7109">
            <w:pPr>
              <w:jc w:val="center"/>
              <w:rPr>
                <w:rFonts w:asciiTheme="minorHAnsi" w:hAnsiTheme="minorHAnsi" w:cstheme="minorHAnsi"/>
                <w:bCs/>
                <w:sz w:val="24"/>
                <w:szCs w:val="24"/>
                <w:lang w:val="en-US"/>
              </w:rPr>
            </w:pPr>
            <w:r>
              <w:rPr>
                <w:rFonts w:asciiTheme="minorHAnsi" w:hAnsiTheme="minorHAnsi" w:cstheme="minorHAnsi"/>
                <w:bCs/>
                <w:sz w:val="24"/>
                <w:szCs w:val="24"/>
                <w:lang w:val="en-US"/>
              </w:rPr>
              <w:t>TDS</w:t>
            </w:r>
          </w:p>
        </w:tc>
      </w:tr>
      <w:tr w:rsidR="00F303EC" w:rsidRPr="005C7109" w14:paraId="3AB2F4A8" w14:textId="77777777" w:rsidTr="00F303EC">
        <w:trPr>
          <w:trHeight w:val="545"/>
        </w:trPr>
        <w:tc>
          <w:tcPr>
            <w:tcW w:w="1418" w:type="dxa"/>
            <w:vAlign w:val="center"/>
          </w:tcPr>
          <w:p w14:paraId="73079FC7" w14:textId="5AEE5FE4"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14</w:t>
            </w:r>
          </w:p>
        </w:tc>
        <w:tc>
          <w:tcPr>
            <w:tcW w:w="5853" w:type="dxa"/>
            <w:vAlign w:val="center"/>
          </w:tcPr>
          <w:p w14:paraId="0689822B" w14:textId="67CB74A9" w:rsidR="00F303EC" w:rsidRPr="005C7109" w:rsidRDefault="00F303EC" w:rsidP="00F303EC">
            <w:pPr>
              <w:rPr>
                <w:rFonts w:asciiTheme="minorHAnsi" w:hAnsiTheme="minorHAnsi" w:cstheme="minorHAnsi"/>
                <w:bCs/>
                <w:sz w:val="24"/>
                <w:szCs w:val="24"/>
                <w:lang w:val="en-US"/>
              </w:rPr>
            </w:pPr>
            <w:r w:rsidRPr="000B5127">
              <w:t xml:space="preserve">Shahidah Shamsuddin </w:t>
            </w:r>
          </w:p>
        </w:tc>
        <w:tc>
          <w:tcPr>
            <w:tcW w:w="1950" w:type="dxa"/>
            <w:vAlign w:val="center"/>
          </w:tcPr>
          <w:p w14:paraId="64535C3F" w14:textId="7B0F7837" w:rsidR="00F303EC" w:rsidRPr="005C7109" w:rsidRDefault="00F303EC" w:rsidP="00F303EC">
            <w:pPr>
              <w:jc w:val="center"/>
              <w:rPr>
                <w:rFonts w:asciiTheme="minorHAnsi" w:hAnsiTheme="minorHAnsi" w:cstheme="minorHAnsi"/>
                <w:bCs/>
                <w:sz w:val="24"/>
                <w:szCs w:val="24"/>
                <w:lang w:val="en-US"/>
              </w:rPr>
            </w:pPr>
            <w:r w:rsidRPr="0043395F">
              <w:rPr>
                <w:rFonts w:asciiTheme="minorHAnsi" w:hAnsiTheme="minorHAnsi" w:cstheme="minorHAnsi"/>
                <w:bCs/>
                <w:sz w:val="24"/>
                <w:szCs w:val="24"/>
                <w:lang w:val="en-US"/>
              </w:rPr>
              <w:t>TDS</w:t>
            </w:r>
          </w:p>
        </w:tc>
      </w:tr>
      <w:tr w:rsidR="00F303EC" w:rsidRPr="005C7109" w14:paraId="1B79B188" w14:textId="77777777" w:rsidTr="00F303EC">
        <w:trPr>
          <w:trHeight w:val="545"/>
        </w:trPr>
        <w:tc>
          <w:tcPr>
            <w:tcW w:w="1418" w:type="dxa"/>
            <w:vAlign w:val="center"/>
          </w:tcPr>
          <w:p w14:paraId="7E60B774" w14:textId="12433A09"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15</w:t>
            </w:r>
          </w:p>
        </w:tc>
        <w:tc>
          <w:tcPr>
            <w:tcW w:w="5853" w:type="dxa"/>
            <w:vAlign w:val="center"/>
          </w:tcPr>
          <w:p w14:paraId="5F6AE8F5" w14:textId="1B972C82" w:rsidR="00F303EC" w:rsidRPr="005C7109" w:rsidRDefault="00F303EC" w:rsidP="00F303EC">
            <w:pPr>
              <w:widowControl/>
              <w:autoSpaceDE/>
              <w:autoSpaceDN/>
              <w:rPr>
                <w:rFonts w:asciiTheme="minorHAnsi" w:eastAsia="Times New Roman" w:hAnsiTheme="minorHAnsi" w:cstheme="minorHAnsi"/>
                <w:bCs/>
                <w:sz w:val="24"/>
                <w:szCs w:val="24"/>
                <w:lang w:val="en-MY"/>
              </w:rPr>
            </w:pPr>
            <w:r w:rsidRPr="000B5127">
              <w:t>Siti Sakinah Mohd Zaki</w:t>
            </w:r>
          </w:p>
        </w:tc>
        <w:tc>
          <w:tcPr>
            <w:tcW w:w="1950" w:type="dxa"/>
            <w:vAlign w:val="center"/>
          </w:tcPr>
          <w:p w14:paraId="2377D6BF" w14:textId="1B83E10D" w:rsidR="00F303EC" w:rsidRPr="005C7109" w:rsidRDefault="00F303EC" w:rsidP="00F303EC">
            <w:pPr>
              <w:jc w:val="center"/>
              <w:rPr>
                <w:rFonts w:asciiTheme="minorHAnsi" w:hAnsiTheme="minorHAnsi" w:cstheme="minorHAnsi"/>
                <w:bCs/>
                <w:sz w:val="24"/>
                <w:szCs w:val="24"/>
                <w:lang w:val="en-US"/>
              </w:rPr>
            </w:pPr>
            <w:r w:rsidRPr="0043395F">
              <w:rPr>
                <w:rFonts w:asciiTheme="minorHAnsi" w:hAnsiTheme="minorHAnsi" w:cstheme="minorHAnsi"/>
                <w:bCs/>
                <w:sz w:val="24"/>
                <w:szCs w:val="24"/>
                <w:lang w:val="en-US"/>
              </w:rPr>
              <w:t>TDS</w:t>
            </w:r>
          </w:p>
        </w:tc>
      </w:tr>
      <w:tr w:rsidR="00F303EC" w:rsidRPr="005C7109" w14:paraId="7B9A28D4" w14:textId="77777777" w:rsidTr="00F303EC">
        <w:trPr>
          <w:trHeight w:val="545"/>
        </w:trPr>
        <w:tc>
          <w:tcPr>
            <w:tcW w:w="1418" w:type="dxa"/>
            <w:vAlign w:val="center"/>
          </w:tcPr>
          <w:p w14:paraId="14C25635" w14:textId="77FDE40E"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16</w:t>
            </w:r>
          </w:p>
        </w:tc>
        <w:tc>
          <w:tcPr>
            <w:tcW w:w="5853" w:type="dxa"/>
            <w:vAlign w:val="center"/>
          </w:tcPr>
          <w:p w14:paraId="7E71FCBA" w14:textId="3700A914" w:rsidR="00F303EC" w:rsidRPr="005C7109" w:rsidRDefault="00F303EC" w:rsidP="00F303EC">
            <w:pPr>
              <w:widowControl/>
              <w:autoSpaceDE/>
              <w:autoSpaceDN/>
              <w:rPr>
                <w:rFonts w:asciiTheme="minorHAnsi" w:hAnsiTheme="minorHAnsi" w:cstheme="minorHAnsi"/>
                <w:sz w:val="24"/>
                <w:szCs w:val="24"/>
              </w:rPr>
            </w:pPr>
            <w:r w:rsidRPr="000B5127">
              <w:t xml:space="preserve">Nur Munirah Mustaffa Kamal </w:t>
            </w:r>
          </w:p>
        </w:tc>
        <w:tc>
          <w:tcPr>
            <w:tcW w:w="1950" w:type="dxa"/>
            <w:vAlign w:val="center"/>
          </w:tcPr>
          <w:p w14:paraId="75F964BA" w14:textId="2D5D67FF" w:rsidR="00F303EC" w:rsidRPr="005C7109" w:rsidRDefault="00F303EC" w:rsidP="00F303EC">
            <w:pPr>
              <w:jc w:val="center"/>
              <w:rPr>
                <w:rFonts w:asciiTheme="minorHAnsi" w:hAnsiTheme="minorHAnsi" w:cstheme="minorHAnsi"/>
                <w:bCs/>
                <w:sz w:val="24"/>
                <w:szCs w:val="24"/>
                <w:lang w:val="en-US"/>
              </w:rPr>
            </w:pPr>
            <w:r w:rsidRPr="0043395F">
              <w:rPr>
                <w:rFonts w:asciiTheme="minorHAnsi" w:hAnsiTheme="minorHAnsi" w:cstheme="minorHAnsi"/>
                <w:bCs/>
                <w:sz w:val="24"/>
                <w:szCs w:val="24"/>
                <w:lang w:val="en-US"/>
              </w:rPr>
              <w:t>TDS</w:t>
            </w:r>
          </w:p>
        </w:tc>
      </w:tr>
      <w:tr w:rsidR="00F303EC" w:rsidRPr="005C7109" w14:paraId="211AEAF0" w14:textId="77777777" w:rsidTr="00F303EC">
        <w:trPr>
          <w:trHeight w:val="545"/>
        </w:trPr>
        <w:tc>
          <w:tcPr>
            <w:tcW w:w="1418" w:type="dxa"/>
            <w:vAlign w:val="center"/>
          </w:tcPr>
          <w:p w14:paraId="29A52391" w14:textId="1AFC7C52"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17</w:t>
            </w:r>
          </w:p>
        </w:tc>
        <w:tc>
          <w:tcPr>
            <w:tcW w:w="5853" w:type="dxa"/>
            <w:vAlign w:val="center"/>
          </w:tcPr>
          <w:p w14:paraId="3F524A8B" w14:textId="2D1C9665" w:rsidR="00F303EC" w:rsidRPr="005C7109" w:rsidRDefault="00F303EC" w:rsidP="00F303EC">
            <w:pPr>
              <w:widowControl/>
              <w:autoSpaceDE/>
              <w:autoSpaceDN/>
              <w:rPr>
                <w:rFonts w:asciiTheme="minorHAnsi" w:hAnsiTheme="minorHAnsi" w:cstheme="minorHAnsi"/>
                <w:sz w:val="24"/>
                <w:szCs w:val="24"/>
              </w:rPr>
            </w:pPr>
            <w:r w:rsidRPr="000B5127">
              <w:t xml:space="preserve">Ellma Eddiahwati Musa </w:t>
            </w:r>
          </w:p>
        </w:tc>
        <w:tc>
          <w:tcPr>
            <w:tcW w:w="1950" w:type="dxa"/>
            <w:vAlign w:val="center"/>
          </w:tcPr>
          <w:p w14:paraId="53027A4E" w14:textId="736B64EB" w:rsidR="00F303EC" w:rsidRPr="005C7109" w:rsidRDefault="00F303EC" w:rsidP="00F303EC">
            <w:pPr>
              <w:jc w:val="center"/>
              <w:rPr>
                <w:rFonts w:asciiTheme="minorHAnsi" w:hAnsiTheme="minorHAnsi" w:cstheme="minorHAnsi"/>
                <w:bCs/>
                <w:sz w:val="24"/>
                <w:szCs w:val="24"/>
                <w:lang w:val="en-US"/>
              </w:rPr>
            </w:pPr>
            <w:r w:rsidRPr="0043395F">
              <w:rPr>
                <w:rFonts w:asciiTheme="minorHAnsi" w:hAnsiTheme="minorHAnsi" w:cstheme="minorHAnsi"/>
                <w:bCs/>
                <w:sz w:val="24"/>
                <w:szCs w:val="24"/>
                <w:lang w:val="en-US"/>
              </w:rPr>
              <w:t>TDS</w:t>
            </w:r>
          </w:p>
        </w:tc>
      </w:tr>
      <w:tr w:rsidR="005C7109" w:rsidRPr="005C7109" w14:paraId="2852AF46" w14:textId="77777777" w:rsidTr="005C7109">
        <w:trPr>
          <w:trHeight w:val="545"/>
        </w:trPr>
        <w:tc>
          <w:tcPr>
            <w:tcW w:w="1418" w:type="dxa"/>
            <w:vAlign w:val="center"/>
          </w:tcPr>
          <w:p w14:paraId="66714FF0" w14:textId="466DD143" w:rsidR="005C7109" w:rsidRPr="005C7109" w:rsidRDefault="005C7109" w:rsidP="005C7109">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18</w:t>
            </w:r>
          </w:p>
        </w:tc>
        <w:tc>
          <w:tcPr>
            <w:tcW w:w="5853" w:type="dxa"/>
            <w:vAlign w:val="center"/>
          </w:tcPr>
          <w:p w14:paraId="24149749" w14:textId="4B617DCD" w:rsidR="005C7109" w:rsidRPr="005C7109" w:rsidRDefault="005C7109" w:rsidP="005C7109">
            <w:pPr>
              <w:widowControl/>
              <w:autoSpaceDE/>
              <w:autoSpaceDN/>
              <w:rPr>
                <w:rFonts w:asciiTheme="minorHAnsi" w:hAnsiTheme="minorHAnsi" w:cstheme="minorHAnsi"/>
                <w:sz w:val="24"/>
                <w:szCs w:val="24"/>
                <w:lang w:val="en-US"/>
              </w:rPr>
            </w:pPr>
            <w:r w:rsidRPr="00D40C06">
              <w:t xml:space="preserve">Nor Halisa Mohamad Halil </w:t>
            </w:r>
          </w:p>
        </w:tc>
        <w:tc>
          <w:tcPr>
            <w:tcW w:w="1950" w:type="dxa"/>
            <w:vAlign w:val="center"/>
          </w:tcPr>
          <w:p w14:paraId="44FC90FA" w14:textId="2C9487E6" w:rsidR="005C7109" w:rsidRPr="005C7109" w:rsidRDefault="00F303EC" w:rsidP="005C7109">
            <w:pPr>
              <w:jc w:val="center"/>
              <w:rPr>
                <w:rFonts w:asciiTheme="minorHAnsi" w:hAnsiTheme="minorHAnsi" w:cstheme="minorHAnsi"/>
                <w:bCs/>
                <w:sz w:val="24"/>
                <w:szCs w:val="24"/>
                <w:lang w:val="en-US"/>
              </w:rPr>
            </w:pPr>
            <w:r>
              <w:rPr>
                <w:rFonts w:asciiTheme="minorHAnsi" w:hAnsiTheme="minorHAnsi" w:cstheme="minorHAnsi"/>
                <w:bCs/>
                <w:sz w:val="24"/>
                <w:szCs w:val="24"/>
                <w:lang w:val="en-US"/>
              </w:rPr>
              <w:t>DMO</w:t>
            </w:r>
          </w:p>
        </w:tc>
      </w:tr>
      <w:tr w:rsidR="00F303EC" w:rsidRPr="005C7109" w14:paraId="3ABC3A46" w14:textId="77777777" w:rsidTr="00F303EC">
        <w:trPr>
          <w:trHeight w:val="545"/>
        </w:trPr>
        <w:tc>
          <w:tcPr>
            <w:tcW w:w="1418" w:type="dxa"/>
            <w:vAlign w:val="center"/>
          </w:tcPr>
          <w:p w14:paraId="189184A1" w14:textId="24921C9A"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lastRenderedPageBreak/>
              <w:t>19</w:t>
            </w:r>
          </w:p>
        </w:tc>
        <w:tc>
          <w:tcPr>
            <w:tcW w:w="5853" w:type="dxa"/>
            <w:vAlign w:val="center"/>
          </w:tcPr>
          <w:p w14:paraId="2199C438" w14:textId="232BFEEB" w:rsidR="00F303EC" w:rsidRPr="005C7109" w:rsidRDefault="00F303EC" w:rsidP="00F303EC">
            <w:pPr>
              <w:widowControl/>
              <w:autoSpaceDE/>
              <w:autoSpaceDN/>
              <w:rPr>
                <w:rFonts w:asciiTheme="minorHAnsi" w:hAnsiTheme="minorHAnsi" w:cstheme="minorHAnsi"/>
                <w:sz w:val="24"/>
                <w:szCs w:val="24"/>
                <w:lang w:val="en-US"/>
              </w:rPr>
            </w:pPr>
            <w:r w:rsidRPr="00D40C06">
              <w:t xml:space="preserve">Azimah Adnan </w:t>
            </w:r>
          </w:p>
        </w:tc>
        <w:tc>
          <w:tcPr>
            <w:tcW w:w="1950" w:type="dxa"/>
            <w:vAlign w:val="center"/>
          </w:tcPr>
          <w:p w14:paraId="230966DF" w14:textId="43F807DB" w:rsidR="00F303EC" w:rsidRPr="005C7109" w:rsidRDefault="00F303EC" w:rsidP="00F303EC">
            <w:pPr>
              <w:jc w:val="center"/>
              <w:rPr>
                <w:rFonts w:asciiTheme="minorHAnsi" w:hAnsiTheme="minorHAnsi" w:cstheme="minorHAnsi"/>
                <w:bCs/>
                <w:sz w:val="24"/>
                <w:szCs w:val="24"/>
                <w:lang w:val="en-US"/>
              </w:rPr>
            </w:pPr>
            <w:r w:rsidRPr="00B0764A">
              <w:rPr>
                <w:rFonts w:asciiTheme="minorHAnsi" w:hAnsiTheme="minorHAnsi" w:cstheme="minorHAnsi"/>
                <w:bCs/>
                <w:sz w:val="24"/>
                <w:szCs w:val="24"/>
                <w:lang w:val="en-US"/>
              </w:rPr>
              <w:t>DMO</w:t>
            </w:r>
          </w:p>
        </w:tc>
      </w:tr>
      <w:tr w:rsidR="00F303EC" w:rsidRPr="005C7109" w14:paraId="73DEB095" w14:textId="77777777" w:rsidTr="00F303EC">
        <w:trPr>
          <w:trHeight w:val="545"/>
        </w:trPr>
        <w:tc>
          <w:tcPr>
            <w:tcW w:w="1418" w:type="dxa"/>
            <w:vAlign w:val="center"/>
          </w:tcPr>
          <w:p w14:paraId="1395B7A6" w14:textId="1353BE0A"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20</w:t>
            </w:r>
          </w:p>
        </w:tc>
        <w:tc>
          <w:tcPr>
            <w:tcW w:w="5853" w:type="dxa"/>
            <w:vAlign w:val="center"/>
          </w:tcPr>
          <w:p w14:paraId="71B30782" w14:textId="1F10C04E" w:rsidR="00F303EC" w:rsidRPr="005C7109" w:rsidRDefault="00F303EC" w:rsidP="00F303EC">
            <w:pPr>
              <w:widowControl/>
              <w:autoSpaceDE/>
              <w:autoSpaceDN/>
              <w:rPr>
                <w:rFonts w:asciiTheme="minorHAnsi" w:hAnsiTheme="minorHAnsi" w:cstheme="minorHAnsi"/>
                <w:sz w:val="24"/>
                <w:szCs w:val="24"/>
                <w:lang w:val="en-US"/>
              </w:rPr>
            </w:pPr>
            <w:r w:rsidRPr="00D40C06">
              <w:t>Lee Wan Wei</w:t>
            </w:r>
          </w:p>
        </w:tc>
        <w:tc>
          <w:tcPr>
            <w:tcW w:w="1950" w:type="dxa"/>
            <w:vAlign w:val="center"/>
          </w:tcPr>
          <w:p w14:paraId="7C340CDF" w14:textId="1D5240F7" w:rsidR="00F303EC" w:rsidRPr="005C7109" w:rsidRDefault="00F303EC" w:rsidP="00F303EC">
            <w:pPr>
              <w:jc w:val="center"/>
              <w:rPr>
                <w:rFonts w:asciiTheme="minorHAnsi" w:hAnsiTheme="minorHAnsi" w:cstheme="minorHAnsi"/>
                <w:bCs/>
                <w:sz w:val="24"/>
                <w:szCs w:val="24"/>
                <w:lang w:val="en-US"/>
              </w:rPr>
            </w:pPr>
            <w:r w:rsidRPr="00B0764A">
              <w:rPr>
                <w:rFonts w:asciiTheme="minorHAnsi" w:hAnsiTheme="minorHAnsi" w:cstheme="minorHAnsi"/>
                <w:bCs/>
                <w:sz w:val="24"/>
                <w:szCs w:val="24"/>
                <w:lang w:val="en-US"/>
              </w:rPr>
              <w:t>DMO</w:t>
            </w:r>
          </w:p>
        </w:tc>
      </w:tr>
      <w:tr w:rsidR="00F303EC" w:rsidRPr="005C7109" w14:paraId="2A73EC18" w14:textId="77777777" w:rsidTr="00F303EC">
        <w:trPr>
          <w:trHeight w:val="545"/>
        </w:trPr>
        <w:tc>
          <w:tcPr>
            <w:tcW w:w="1418" w:type="dxa"/>
            <w:vAlign w:val="center"/>
          </w:tcPr>
          <w:p w14:paraId="2590BC42" w14:textId="6151B45A"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21</w:t>
            </w:r>
          </w:p>
        </w:tc>
        <w:tc>
          <w:tcPr>
            <w:tcW w:w="5853" w:type="dxa"/>
            <w:vAlign w:val="center"/>
          </w:tcPr>
          <w:p w14:paraId="3C9300D3" w14:textId="51B35262" w:rsidR="00F303EC" w:rsidRPr="005C7109" w:rsidRDefault="00F303EC" w:rsidP="00F303EC">
            <w:pPr>
              <w:widowControl/>
              <w:autoSpaceDE/>
              <w:autoSpaceDN/>
              <w:rPr>
                <w:rFonts w:asciiTheme="minorHAnsi" w:hAnsiTheme="minorHAnsi" w:cstheme="minorHAnsi"/>
                <w:sz w:val="24"/>
                <w:szCs w:val="24"/>
                <w:lang w:val="en-US"/>
              </w:rPr>
            </w:pPr>
            <w:r w:rsidRPr="00D40C06">
              <w:t xml:space="preserve">Safura Abdul Malek </w:t>
            </w:r>
          </w:p>
        </w:tc>
        <w:tc>
          <w:tcPr>
            <w:tcW w:w="1950" w:type="dxa"/>
            <w:vAlign w:val="center"/>
          </w:tcPr>
          <w:p w14:paraId="6E93781D" w14:textId="7793067D" w:rsidR="00F303EC" w:rsidRPr="005C7109" w:rsidRDefault="00F303EC" w:rsidP="00F303EC">
            <w:pPr>
              <w:jc w:val="center"/>
              <w:rPr>
                <w:rFonts w:asciiTheme="minorHAnsi" w:hAnsiTheme="minorHAnsi" w:cstheme="minorHAnsi"/>
                <w:bCs/>
                <w:sz w:val="24"/>
                <w:szCs w:val="24"/>
                <w:lang w:val="en-US"/>
              </w:rPr>
            </w:pPr>
            <w:r w:rsidRPr="00B0764A">
              <w:rPr>
                <w:rFonts w:asciiTheme="minorHAnsi" w:hAnsiTheme="minorHAnsi" w:cstheme="minorHAnsi"/>
                <w:bCs/>
                <w:sz w:val="24"/>
                <w:szCs w:val="24"/>
                <w:lang w:val="en-US"/>
              </w:rPr>
              <w:t>DMO</w:t>
            </w:r>
          </w:p>
        </w:tc>
      </w:tr>
      <w:tr w:rsidR="00F303EC" w:rsidRPr="005C7109" w14:paraId="0D861ED6" w14:textId="77777777" w:rsidTr="00F303EC">
        <w:trPr>
          <w:trHeight w:val="545"/>
        </w:trPr>
        <w:tc>
          <w:tcPr>
            <w:tcW w:w="1418" w:type="dxa"/>
            <w:vAlign w:val="center"/>
          </w:tcPr>
          <w:p w14:paraId="05500B54" w14:textId="79BBBE3F"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22</w:t>
            </w:r>
          </w:p>
        </w:tc>
        <w:tc>
          <w:tcPr>
            <w:tcW w:w="5853" w:type="dxa"/>
            <w:vAlign w:val="center"/>
          </w:tcPr>
          <w:p w14:paraId="6ACF4325" w14:textId="40164480" w:rsidR="00F303EC" w:rsidRPr="005C7109" w:rsidRDefault="00F303EC" w:rsidP="00F303EC">
            <w:pPr>
              <w:widowControl/>
              <w:autoSpaceDE/>
              <w:autoSpaceDN/>
              <w:rPr>
                <w:rFonts w:asciiTheme="minorHAnsi" w:hAnsiTheme="minorHAnsi" w:cstheme="minorHAnsi"/>
                <w:sz w:val="24"/>
                <w:szCs w:val="24"/>
                <w:lang w:val="en-US"/>
              </w:rPr>
            </w:pPr>
            <w:r w:rsidRPr="00D40C06">
              <w:t xml:space="preserve">Ahmad Mursyidi Adzmi </w:t>
            </w:r>
          </w:p>
        </w:tc>
        <w:tc>
          <w:tcPr>
            <w:tcW w:w="1950" w:type="dxa"/>
            <w:vAlign w:val="center"/>
          </w:tcPr>
          <w:p w14:paraId="2C4FD409" w14:textId="5E6CE38B" w:rsidR="00F303EC" w:rsidRPr="005C7109" w:rsidRDefault="00F303EC" w:rsidP="00F303EC">
            <w:pPr>
              <w:jc w:val="center"/>
              <w:rPr>
                <w:rFonts w:asciiTheme="minorHAnsi" w:hAnsiTheme="minorHAnsi" w:cstheme="minorHAnsi"/>
                <w:bCs/>
                <w:sz w:val="24"/>
                <w:szCs w:val="24"/>
                <w:lang w:val="en-US"/>
              </w:rPr>
            </w:pPr>
            <w:r w:rsidRPr="00B0764A">
              <w:rPr>
                <w:rFonts w:asciiTheme="minorHAnsi" w:hAnsiTheme="minorHAnsi" w:cstheme="minorHAnsi"/>
                <w:bCs/>
                <w:sz w:val="24"/>
                <w:szCs w:val="24"/>
                <w:lang w:val="en-US"/>
              </w:rPr>
              <w:t>DMO</w:t>
            </w:r>
          </w:p>
        </w:tc>
      </w:tr>
      <w:tr w:rsidR="006E2F88" w:rsidRPr="005C7109" w14:paraId="71BE52FC" w14:textId="77777777" w:rsidTr="00820865">
        <w:trPr>
          <w:trHeight w:val="545"/>
        </w:trPr>
        <w:tc>
          <w:tcPr>
            <w:tcW w:w="1418" w:type="dxa"/>
            <w:vAlign w:val="center"/>
          </w:tcPr>
          <w:p w14:paraId="5905DCDF" w14:textId="61CC92EE" w:rsidR="006E2F88" w:rsidRPr="005C7109" w:rsidRDefault="006E2F88" w:rsidP="006E2F88">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23</w:t>
            </w:r>
          </w:p>
        </w:tc>
        <w:tc>
          <w:tcPr>
            <w:tcW w:w="5853" w:type="dxa"/>
            <w:vAlign w:val="center"/>
          </w:tcPr>
          <w:p w14:paraId="50F74621" w14:textId="0836487A" w:rsidR="006E2F88" w:rsidRPr="00F303EC" w:rsidRDefault="00F303EC" w:rsidP="00F303EC">
            <w:pPr>
              <w:widowControl/>
              <w:autoSpaceDE/>
              <w:autoSpaceDN/>
              <w:contextualSpacing/>
            </w:pPr>
            <w:r>
              <w:t xml:space="preserve">Wan Rozita Ma’al </w:t>
            </w:r>
          </w:p>
        </w:tc>
        <w:tc>
          <w:tcPr>
            <w:tcW w:w="1950" w:type="dxa"/>
            <w:vAlign w:val="center"/>
          </w:tcPr>
          <w:p w14:paraId="394A4824" w14:textId="0C01597A" w:rsidR="006E2F88" w:rsidRPr="005C7109" w:rsidRDefault="00F303EC" w:rsidP="006E2F88">
            <w:pPr>
              <w:jc w:val="center"/>
              <w:rPr>
                <w:rFonts w:asciiTheme="minorHAnsi" w:hAnsiTheme="minorHAnsi" w:cstheme="minorHAnsi"/>
                <w:bCs/>
                <w:sz w:val="24"/>
                <w:szCs w:val="24"/>
                <w:lang w:val="en-US"/>
              </w:rPr>
            </w:pPr>
            <w:r>
              <w:rPr>
                <w:rFonts w:asciiTheme="minorHAnsi" w:hAnsiTheme="minorHAnsi" w:cstheme="minorHAnsi"/>
                <w:bCs/>
                <w:sz w:val="24"/>
                <w:szCs w:val="24"/>
                <w:lang w:val="en-US"/>
              </w:rPr>
              <w:t>Negeri Produktif</w:t>
            </w:r>
          </w:p>
        </w:tc>
      </w:tr>
      <w:tr w:rsidR="00F303EC" w:rsidRPr="005C7109" w14:paraId="6661A3CE" w14:textId="77777777" w:rsidTr="00F303EC">
        <w:trPr>
          <w:trHeight w:val="545"/>
        </w:trPr>
        <w:tc>
          <w:tcPr>
            <w:tcW w:w="1418" w:type="dxa"/>
            <w:vAlign w:val="center"/>
          </w:tcPr>
          <w:p w14:paraId="2F260328" w14:textId="0D1928DC"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24</w:t>
            </w:r>
          </w:p>
        </w:tc>
        <w:tc>
          <w:tcPr>
            <w:tcW w:w="5853" w:type="dxa"/>
            <w:vAlign w:val="center"/>
          </w:tcPr>
          <w:p w14:paraId="6053EB06" w14:textId="3834936D" w:rsidR="00F303EC" w:rsidRPr="005C7109" w:rsidRDefault="00F303EC" w:rsidP="00F303EC">
            <w:pPr>
              <w:widowControl/>
              <w:autoSpaceDE/>
              <w:autoSpaceDN/>
              <w:rPr>
                <w:rFonts w:asciiTheme="minorHAnsi" w:hAnsiTheme="minorHAnsi" w:cstheme="minorHAnsi"/>
                <w:sz w:val="24"/>
                <w:szCs w:val="24"/>
                <w:lang w:val="en-US"/>
              </w:rPr>
            </w:pPr>
            <w:r w:rsidRPr="000C19CD">
              <w:t xml:space="preserve">Dr. Faridah Taju Rahim </w:t>
            </w:r>
          </w:p>
        </w:tc>
        <w:tc>
          <w:tcPr>
            <w:tcW w:w="1950" w:type="dxa"/>
            <w:vAlign w:val="center"/>
          </w:tcPr>
          <w:p w14:paraId="0E6C28B0" w14:textId="66C6C535" w:rsidR="00F303EC" w:rsidRPr="005C7109" w:rsidRDefault="00F303EC" w:rsidP="00F303EC">
            <w:pPr>
              <w:jc w:val="center"/>
              <w:rPr>
                <w:rFonts w:asciiTheme="minorHAnsi" w:hAnsiTheme="minorHAnsi" w:cstheme="minorHAnsi"/>
                <w:bCs/>
                <w:sz w:val="24"/>
                <w:szCs w:val="24"/>
                <w:lang w:val="en-US"/>
              </w:rPr>
            </w:pPr>
            <w:r>
              <w:rPr>
                <w:rFonts w:asciiTheme="minorHAnsi" w:hAnsiTheme="minorHAnsi" w:cstheme="minorHAnsi"/>
                <w:bCs/>
                <w:sz w:val="24"/>
                <w:szCs w:val="24"/>
                <w:lang w:val="en-US"/>
              </w:rPr>
              <w:t>BTI</w:t>
            </w:r>
          </w:p>
        </w:tc>
      </w:tr>
      <w:tr w:rsidR="00F303EC" w:rsidRPr="005C7109" w14:paraId="2DDE3D16" w14:textId="77777777" w:rsidTr="00F303EC">
        <w:trPr>
          <w:trHeight w:val="545"/>
        </w:trPr>
        <w:tc>
          <w:tcPr>
            <w:tcW w:w="1418" w:type="dxa"/>
            <w:vAlign w:val="center"/>
          </w:tcPr>
          <w:p w14:paraId="08C7670D" w14:textId="6DD8A104" w:rsidR="00F303EC" w:rsidRPr="005C7109" w:rsidRDefault="00F303EC" w:rsidP="00F303EC">
            <w:pPr>
              <w:jc w:val="center"/>
              <w:rPr>
                <w:rFonts w:asciiTheme="minorHAnsi" w:hAnsiTheme="minorHAnsi" w:cstheme="minorHAnsi"/>
                <w:bCs/>
                <w:sz w:val="24"/>
                <w:szCs w:val="24"/>
                <w:lang w:val="en-US"/>
              </w:rPr>
            </w:pPr>
            <w:r w:rsidRPr="005C7109">
              <w:rPr>
                <w:rFonts w:asciiTheme="minorHAnsi" w:hAnsiTheme="minorHAnsi" w:cstheme="minorHAnsi"/>
                <w:bCs/>
                <w:sz w:val="24"/>
                <w:szCs w:val="24"/>
                <w:lang w:val="en-US"/>
              </w:rPr>
              <w:t>25</w:t>
            </w:r>
          </w:p>
        </w:tc>
        <w:tc>
          <w:tcPr>
            <w:tcW w:w="5853" w:type="dxa"/>
            <w:vAlign w:val="center"/>
          </w:tcPr>
          <w:p w14:paraId="64C90A3A" w14:textId="35BC0CCC" w:rsidR="00F303EC" w:rsidRPr="005C7109" w:rsidRDefault="00F303EC" w:rsidP="00F303EC">
            <w:pPr>
              <w:widowControl/>
              <w:autoSpaceDE/>
              <w:autoSpaceDN/>
              <w:rPr>
                <w:rFonts w:asciiTheme="minorHAnsi" w:hAnsiTheme="minorHAnsi" w:cstheme="minorHAnsi"/>
                <w:sz w:val="24"/>
                <w:szCs w:val="24"/>
                <w:lang w:val="en-US"/>
              </w:rPr>
            </w:pPr>
            <w:r w:rsidRPr="000C19CD">
              <w:t xml:space="preserve">Raja Ainul Bismi Raja Abd Hadi  </w:t>
            </w:r>
          </w:p>
        </w:tc>
        <w:tc>
          <w:tcPr>
            <w:tcW w:w="1950" w:type="dxa"/>
            <w:vAlign w:val="center"/>
          </w:tcPr>
          <w:p w14:paraId="0F9A4F3B" w14:textId="53238B8B" w:rsidR="00F303EC" w:rsidRPr="005C7109" w:rsidRDefault="00F303EC" w:rsidP="00F303EC">
            <w:pPr>
              <w:jc w:val="center"/>
              <w:rPr>
                <w:rFonts w:asciiTheme="minorHAnsi" w:hAnsiTheme="minorHAnsi" w:cstheme="minorHAnsi"/>
                <w:bCs/>
                <w:sz w:val="24"/>
                <w:szCs w:val="24"/>
                <w:lang w:val="en-US"/>
              </w:rPr>
            </w:pPr>
            <w:r>
              <w:rPr>
                <w:rFonts w:asciiTheme="minorHAnsi" w:hAnsiTheme="minorHAnsi" w:cstheme="minorHAnsi"/>
                <w:bCs/>
                <w:sz w:val="24"/>
                <w:szCs w:val="24"/>
                <w:lang w:val="en-US"/>
              </w:rPr>
              <w:t>BTI</w:t>
            </w:r>
          </w:p>
        </w:tc>
      </w:tr>
    </w:tbl>
    <w:p w14:paraId="62F832A8" w14:textId="599BEC7A" w:rsidR="00EC7B57" w:rsidRDefault="00EC7B57">
      <w:pPr>
        <w:rPr>
          <w:lang w:val="en-US"/>
        </w:rPr>
      </w:pPr>
    </w:p>
    <w:p w14:paraId="386A0094" w14:textId="2F1CFA98" w:rsidR="00A43D06" w:rsidRDefault="000848B9">
      <w:pPr>
        <w:rPr>
          <w:lang w:val="en-US"/>
        </w:rPr>
      </w:pPr>
      <w:r>
        <w:rPr>
          <w:noProof/>
        </w:rPr>
        <w:drawing>
          <wp:anchor distT="0" distB="0" distL="114300" distR="114300" simplePos="0" relativeHeight="251658240" behindDoc="1" locked="0" layoutInCell="1" allowOverlap="1" wp14:anchorId="0B0D4716" wp14:editId="5D786232">
            <wp:simplePos x="0" y="0"/>
            <wp:positionH relativeFrom="page">
              <wp:posOffset>1133475</wp:posOffset>
            </wp:positionH>
            <wp:positionV relativeFrom="paragraph">
              <wp:posOffset>112395</wp:posOffset>
            </wp:positionV>
            <wp:extent cx="5772150" cy="6019800"/>
            <wp:effectExtent l="0" t="0" r="0" b="0"/>
            <wp:wrapNone/>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01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B3FE8" w14:textId="147A33AC" w:rsidR="00A43D06" w:rsidRDefault="00A43D06">
      <w:pPr>
        <w:rPr>
          <w:lang w:val="en-US"/>
        </w:rPr>
      </w:pPr>
    </w:p>
    <w:p w14:paraId="1586DBA4" w14:textId="1768C10A" w:rsidR="00A43D06" w:rsidRDefault="00A43D06">
      <w:pPr>
        <w:rPr>
          <w:lang w:val="en-US"/>
        </w:rPr>
      </w:pPr>
    </w:p>
    <w:p w14:paraId="5B83CAF4" w14:textId="297541F1" w:rsidR="00A43D06" w:rsidRDefault="00A43D06">
      <w:pPr>
        <w:rPr>
          <w:lang w:val="en-US"/>
        </w:rPr>
      </w:pPr>
    </w:p>
    <w:p w14:paraId="7D95F3AA" w14:textId="222B9631" w:rsidR="003B2929" w:rsidRDefault="003B2929">
      <w:pPr>
        <w:rPr>
          <w:lang w:val="en-US"/>
        </w:rPr>
      </w:pPr>
    </w:p>
    <w:p w14:paraId="648A5563" w14:textId="29FAB213" w:rsidR="001507A6" w:rsidRDefault="001507A6">
      <w:pPr>
        <w:rPr>
          <w:lang w:val="en-US"/>
        </w:rPr>
      </w:pPr>
    </w:p>
    <w:p w14:paraId="118E4717" w14:textId="1A49FC13" w:rsidR="001507A6" w:rsidRDefault="001507A6">
      <w:pPr>
        <w:rPr>
          <w:lang w:val="en-US"/>
        </w:rPr>
      </w:pPr>
    </w:p>
    <w:p w14:paraId="235819A7" w14:textId="05DCF0B7" w:rsidR="001507A6" w:rsidRDefault="001507A6">
      <w:pPr>
        <w:rPr>
          <w:lang w:val="en-US"/>
        </w:rPr>
      </w:pPr>
    </w:p>
    <w:p w14:paraId="080B562E" w14:textId="35F5D0F1" w:rsidR="001507A6" w:rsidRDefault="001507A6">
      <w:pPr>
        <w:rPr>
          <w:lang w:val="en-US"/>
        </w:rPr>
      </w:pPr>
    </w:p>
    <w:p w14:paraId="325D8A2A" w14:textId="498A3437" w:rsidR="001507A6" w:rsidRDefault="001507A6">
      <w:pPr>
        <w:rPr>
          <w:lang w:val="en-US"/>
        </w:rPr>
      </w:pPr>
    </w:p>
    <w:p w14:paraId="5601FC58" w14:textId="253A980F" w:rsidR="001507A6" w:rsidRDefault="001507A6">
      <w:pPr>
        <w:rPr>
          <w:lang w:val="en-US"/>
        </w:rPr>
      </w:pPr>
    </w:p>
    <w:p w14:paraId="53E833FE" w14:textId="0E1F6820" w:rsidR="001507A6" w:rsidRDefault="001507A6">
      <w:pPr>
        <w:rPr>
          <w:lang w:val="en-US"/>
        </w:rPr>
      </w:pPr>
    </w:p>
    <w:p w14:paraId="65EA46B9" w14:textId="67A822C3" w:rsidR="001507A6" w:rsidRDefault="001507A6">
      <w:pPr>
        <w:rPr>
          <w:lang w:val="en-US"/>
        </w:rPr>
      </w:pPr>
    </w:p>
    <w:p w14:paraId="384A80D6" w14:textId="1D3D5E19" w:rsidR="001507A6" w:rsidRDefault="001507A6">
      <w:pPr>
        <w:rPr>
          <w:lang w:val="en-US"/>
        </w:rPr>
      </w:pPr>
    </w:p>
    <w:p w14:paraId="564F9C14" w14:textId="4723918B" w:rsidR="001507A6" w:rsidRDefault="001507A6">
      <w:pPr>
        <w:rPr>
          <w:lang w:val="en-US"/>
        </w:rPr>
      </w:pPr>
    </w:p>
    <w:p w14:paraId="3A935903" w14:textId="41CAA7EC" w:rsidR="001507A6" w:rsidRDefault="001507A6">
      <w:pPr>
        <w:rPr>
          <w:lang w:val="en-US"/>
        </w:rPr>
      </w:pPr>
    </w:p>
    <w:p w14:paraId="1698EECA" w14:textId="040D7E00" w:rsidR="001507A6" w:rsidRDefault="001507A6">
      <w:pPr>
        <w:rPr>
          <w:lang w:val="en-US"/>
        </w:rPr>
      </w:pPr>
    </w:p>
    <w:p w14:paraId="14A76579" w14:textId="74EC9185" w:rsidR="001507A6" w:rsidRDefault="001507A6">
      <w:pPr>
        <w:rPr>
          <w:lang w:val="en-US"/>
        </w:rPr>
      </w:pPr>
    </w:p>
    <w:p w14:paraId="32978EDB" w14:textId="7B5044FE" w:rsidR="001507A6" w:rsidRDefault="001507A6">
      <w:pPr>
        <w:rPr>
          <w:lang w:val="en-US"/>
        </w:rPr>
      </w:pPr>
    </w:p>
    <w:p w14:paraId="5173B185" w14:textId="5E6E0EDC" w:rsidR="001507A6" w:rsidRDefault="001507A6">
      <w:pPr>
        <w:rPr>
          <w:lang w:val="en-US"/>
        </w:rPr>
      </w:pPr>
    </w:p>
    <w:p w14:paraId="3F3CFC11" w14:textId="219EF277" w:rsidR="001507A6" w:rsidRDefault="001507A6">
      <w:pPr>
        <w:rPr>
          <w:lang w:val="en-US"/>
        </w:rPr>
      </w:pPr>
    </w:p>
    <w:p w14:paraId="69C89459" w14:textId="4EF0015C" w:rsidR="001507A6" w:rsidRDefault="001507A6">
      <w:pPr>
        <w:rPr>
          <w:lang w:val="en-US"/>
        </w:rPr>
      </w:pPr>
    </w:p>
    <w:p w14:paraId="6870F6E5" w14:textId="50BC8C2D" w:rsidR="001507A6" w:rsidRDefault="001507A6">
      <w:pPr>
        <w:rPr>
          <w:lang w:val="en-US"/>
        </w:rPr>
      </w:pPr>
    </w:p>
    <w:p w14:paraId="6C5A8425" w14:textId="678C6B90" w:rsidR="001507A6" w:rsidRDefault="001507A6">
      <w:pPr>
        <w:rPr>
          <w:lang w:val="en-US"/>
        </w:rPr>
      </w:pPr>
    </w:p>
    <w:p w14:paraId="1107515A" w14:textId="60C89B99" w:rsidR="001507A6" w:rsidRDefault="001507A6">
      <w:pPr>
        <w:rPr>
          <w:lang w:val="en-US"/>
        </w:rPr>
      </w:pPr>
    </w:p>
    <w:p w14:paraId="0B061560" w14:textId="036EC0B9" w:rsidR="001507A6" w:rsidRDefault="001507A6">
      <w:pPr>
        <w:rPr>
          <w:lang w:val="en-US"/>
        </w:rPr>
      </w:pPr>
    </w:p>
    <w:p w14:paraId="4AE41933" w14:textId="2BA7A8DF" w:rsidR="001507A6" w:rsidRDefault="001507A6">
      <w:pPr>
        <w:rPr>
          <w:lang w:val="en-US"/>
        </w:rPr>
      </w:pPr>
    </w:p>
    <w:p w14:paraId="5A0649B4" w14:textId="3E465E4D" w:rsidR="001507A6" w:rsidRDefault="001507A6">
      <w:pPr>
        <w:rPr>
          <w:lang w:val="en-US"/>
        </w:rPr>
      </w:pPr>
    </w:p>
    <w:p w14:paraId="7B655604" w14:textId="79A1BF27" w:rsidR="001507A6" w:rsidRDefault="001507A6">
      <w:pPr>
        <w:rPr>
          <w:lang w:val="en-US"/>
        </w:rPr>
      </w:pPr>
    </w:p>
    <w:p w14:paraId="4D2F23FE" w14:textId="77777777" w:rsidR="001507A6" w:rsidRDefault="001507A6">
      <w:pPr>
        <w:rPr>
          <w:lang w:val="en-US"/>
        </w:rPr>
      </w:pPr>
    </w:p>
    <w:p w14:paraId="4910DCE0" w14:textId="3BAA5B4B" w:rsidR="003B2929" w:rsidRDefault="003B2929">
      <w:pPr>
        <w:rPr>
          <w:lang w:val="en-US"/>
        </w:rPr>
      </w:pPr>
    </w:p>
    <w:p w14:paraId="117D1501" w14:textId="069B8927" w:rsidR="008669D2" w:rsidRDefault="008669D2">
      <w:pPr>
        <w:rPr>
          <w:lang w:val="en-US"/>
        </w:rPr>
      </w:pPr>
    </w:p>
    <w:p w14:paraId="17E96314" w14:textId="2EBB20D5" w:rsidR="008669D2" w:rsidRDefault="008669D2">
      <w:pPr>
        <w:rPr>
          <w:lang w:val="en-US"/>
        </w:rPr>
      </w:pPr>
    </w:p>
    <w:p w14:paraId="5BE7528F" w14:textId="54572738" w:rsidR="008669D2" w:rsidRDefault="008669D2">
      <w:pPr>
        <w:rPr>
          <w:lang w:val="en-US"/>
        </w:rPr>
      </w:pPr>
    </w:p>
    <w:p w14:paraId="2E885F12" w14:textId="40B3F335" w:rsidR="008669D2" w:rsidRDefault="008669D2">
      <w:pPr>
        <w:rPr>
          <w:lang w:val="en-US"/>
        </w:rPr>
      </w:pPr>
    </w:p>
    <w:p w14:paraId="5285FE89" w14:textId="7982B624" w:rsidR="008669D2" w:rsidRDefault="008669D2">
      <w:pPr>
        <w:rPr>
          <w:lang w:val="en-US"/>
        </w:rPr>
      </w:pPr>
    </w:p>
    <w:p w14:paraId="26928442" w14:textId="5DE89125" w:rsidR="008669D2" w:rsidRDefault="008669D2">
      <w:pPr>
        <w:rPr>
          <w:lang w:val="en-US"/>
        </w:rPr>
      </w:pPr>
    </w:p>
    <w:p w14:paraId="3E1528FC" w14:textId="4CD21EA4" w:rsidR="008669D2" w:rsidRDefault="008669D2">
      <w:pPr>
        <w:rPr>
          <w:lang w:val="en-US"/>
        </w:rPr>
      </w:pPr>
    </w:p>
    <w:p w14:paraId="33EE6447" w14:textId="5B89C471" w:rsidR="008669D2" w:rsidRDefault="008669D2">
      <w:pPr>
        <w:rPr>
          <w:lang w:val="en-US"/>
        </w:rPr>
      </w:pPr>
    </w:p>
    <w:p w14:paraId="4F421C49" w14:textId="3643F250" w:rsidR="008669D2" w:rsidRDefault="008669D2">
      <w:pPr>
        <w:rPr>
          <w:lang w:val="en-US"/>
        </w:rPr>
      </w:pPr>
    </w:p>
    <w:p w14:paraId="67B3C013" w14:textId="77777777" w:rsidR="008669D2" w:rsidRDefault="008669D2">
      <w:pPr>
        <w:rPr>
          <w:lang w:val="en-US"/>
        </w:rPr>
      </w:pPr>
    </w:p>
    <w:p w14:paraId="38537087" w14:textId="7410C8C7" w:rsidR="008669D2" w:rsidRDefault="008669D2">
      <w:pPr>
        <w:rPr>
          <w:lang w:val="en-US"/>
        </w:rPr>
      </w:pPr>
    </w:p>
    <w:p w14:paraId="149D2D40" w14:textId="41922814" w:rsidR="008669D2" w:rsidRDefault="008669D2" w:rsidP="008669D2">
      <w:pPr>
        <w:spacing w:line="0" w:lineRule="atLeast"/>
        <w:ind w:left="320"/>
        <w:rPr>
          <w:rFonts w:ascii="Cambria" w:eastAsia="Cambria" w:hAnsi="Cambria"/>
          <w:b/>
          <w:color w:val="002060"/>
          <w:sz w:val="48"/>
        </w:rPr>
      </w:pPr>
      <w:r>
        <w:rPr>
          <w:rFonts w:ascii="Cambria" w:eastAsia="Cambria" w:hAnsi="Cambria"/>
          <w:b/>
          <w:color w:val="002060"/>
          <w:sz w:val="48"/>
        </w:rPr>
        <w:lastRenderedPageBreak/>
        <w:t xml:space="preserve">Crash Course On Writing </w:t>
      </w:r>
      <w:r w:rsidR="007A5D39">
        <w:rPr>
          <w:rFonts w:ascii="Cambria" w:eastAsia="Cambria" w:hAnsi="Cambria"/>
          <w:b/>
          <w:color w:val="002060"/>
          <w:sz w:val="48"/>
          <w:lang w:val="en-US"/>
        </w:rPr>
        <w:t>Policy</w:t>
      </w:r>
      <w:r>
        <w:rPr>
          <w:rFonts w:ascii="Cambria" w:eastAsia="Cambria" w:hAnsi="Cambria"/>
          <w:b/>
          <w:color w:val="002060"/>
          <w:sz w:val="48"/>
        </w:rPr>
        <w:t xml:space="preserve"> Paper</w:t>
      </w:r>
    </w:p>
    <w:p w14:paraId="6CDDB315" w14:textId="77777777" w:rsidR="008669D2" w:rsidRDefault="008669D2" w:rsidP="008669D2">
      <w:pPr>
        <w:spacing w:line="282" w:lineRule="exact"/>
        <w:rPr>
          <w:rFonts w:ascii="Times New Roman" w:eastAsia="Times New Roman" w:hAnsi="Times New Roman"/>
          <w:sz w:val="24"/>
        </w:rPr>
      </w:pPr>
    </w:p>
    <w:p w14:paraId="102C2DBC" w14:textId="77777777" w:rsidR="008669D2" w:rsidRDefault="008669D2" w:rsidP="008669D2">
      <w:pPr>
        <w:spacing w:line="0" w:lineRule="atLeast"/>
        <w:rPr>
          <w:rFonts w:ascii="Cambria" w:eastAsia="Cambria" w:hAnsi="Cambria"/>
          <w:b/>
          <w:color w:val="002060"/>
          <w:sz w:val="28"/>
        </w:rPr>
      </w:pPr>
      <w:r>
        <w:rPr>
          <w:rFonts w:ascii="Cambria" w:eastAsia="Cambria" w:hAnsi="Cambria"/>
          <w:b/>
          <w:color w:val="002060"/>
          <w:sz w:val="28"/>
        </w:rPr>
        <w:t>Overview</w:t>
      </w:r>
    </w:p>
    <w:p w14:paraId="09E33794" w14:textId="77777777" w:rsidR="008669D2" w:rsidRDefault="008669D2" w:rsidP="008669D2">
      <w:pPr>
        <w:spacing w:line="294" w:lineRule="exact"/>
        <w:rPr>
          <w:rFonts w:ascii="Times New Roman" w:eastAsia="Times New Roman" w:hAnsi="Times New Roman"/>
          <w:sz w:val="24"/>
        </w:rPr>
      </w:pPr>
    </w:p>
    <w:p w14:paraId="6CD7D7AB" w14:textId="77777777" w:rsidR="008669D2" w:rsidRDefault="008669D2" w:rsidP="008669D2">
      <w:pPr>
        <w:widowControl/>
        <w:numPr>
          <w:ilvl w:val="0"/>
          <w:numId w:val="28"/>
        </w:numPr>
        <w:tabs>
          <w:tab w:val="left" w:pos="720"/>
        </w:tabs>
        <w:autoSpaceDE/>
        <w:autoSpaceDN/>
        <w:spacing w:line="275" w:lineRule="auto"/>
        <w:ind w:left="720" w:right="100" w:hanging="366"/>
        <w:rPr>
          <w:rFonts w:ascii="Arial" w:eastAsia="Arial" w:hAnsi="Arial"/>
          <w:sz w:val="24"/>
        </w:rPr>
      </w:pPr>
      <w:r>
        <w:rPr>
          <w:rFonts w:ascii="Cambria" w:eastAsia="Cambria" w:hAnsi="Cambria"/>
          <w:sz w:val="24"/>
        </w:rPr>
        <w:t>A policy paper presents a concise summary of information that can help policy makers understand, and likely make decisions about, government policies. Policy briefs may give objective summaries of relevant research, suggest possible policy options, or go even further and argue for particular courses of action.</w:t>
      </w:r>
    </w:p>
    <w:p w14:paraId="2F79B016" w14:textId="77777777" w:rsidR="008669D2" w:rsidRDefault="008669D2" w:rsidP="008669D2">
      <w:pPr>
        <w:spacing w:line="18" w:lineRule="exact"/>
        <w:rPr>
          <w:rFonts w:ascii="Arial" w:eastAsia="Arial" w:hAnsi="Arial"/>
          <w:sz w:val="24"/>
        </w:rPr>
      </w:pPr>
    </w:p>
    <w:p w14:paraId="6A65044C" w14:textId="77777777" w:rsidR="008669D2" w:rsidRDefault="008669D2" w:rsidP="008669D2">
      <w:pPr>
        <w:widowControl/>
        <w:numPr>
          <w:ilvl w:val="0"/>
          <w:numId w:val="28"/>
        </w:numPr>
        <w:tabs>
          <w:tab w:val="left" w:pos="720"/>
        </w:tabs>
        <w:autoSpaceDE/>
        <w:autoSpaceDN/>
        <w:spacing w:line="273" w:lineRule="auto"/>
        <w:ind w:left="720" w:right="100" w:hanging="366"/>
        <w:rPr>
          <w:rFonts w:ascii="Arial" w:eastAsia="Arial" w:hAnsi="Arial"/>
          <w:sz w:val="24"/>
        </w:rPr>
      </w:pPr>
      <w:r>
        <w:rPr>
          <w:rFonts w:ascii="Cambria" w:eastAsia="Cambria" w:hAnsi="Cambria"/>
          <w:sz w:val="24"/>
        </w:rPr>
        <w:t>An effective policy brief must propose a solution to a well-defined problem that can be addressed at the level of policy.</w:t>
      </w:r>
    </w:p>
    <w:p w14:paraId="4062BC50" w14:textId="77777777" w:rsidR="008669D2" w:rsidRDefault="008669D2" w:rsidP="008669D2">
      <w:pPr>
        <w:spacing w:line="19" w:lineRule="exact"/>
        <w:rPr>
          <w:rFonts w:ascii="Arial" w:eastAsia="Arial" w:hAnsi="Arial"/>
          <w:sz w:val="24"/>
        </w:rPr>
      </w:pPr>
    </w:p>
    <w:p w14:paraId="26DF27B3" w14:textId="77777777" w:rsidR="008669D2" w:rsidRDefault="008669D2" w:rsidP="008669D2">
      <w:pPr>
        <w:widowControl/>
        <w:numPr>
          <w:ilvl w:val="0"/>
          <w:numId w:val="28"/>
        </w:numPr>
        <w:tabs>
          <w:tab w:val="left" w:pos="720"/>
        </w:tabs>
        <w:autoSpaceDE/>
        <w:autoSpaceDN/>
        <w:spacing w:line="275" w:lineRule="auto"/>
        <w:ind w:left="720" w:right="100" w:hanging="366"/>
        <w:rPr>
          <w:rFonts w:ascii="Arial" w:eastAsia="Arial" w:hAnsi="Arial"/>
          <w:sz w:val="24"/>
        </w:rPr>
      </w:pPr>
      <w:r>
        <w:rPr>
          <w:rFonts w:ascii="Cambria" w:eastAsia="Cambria" w:hAnsi="Cambria"/>
          <w:sz w:val="24"/>
        </w:rPr>
        <w:t>Therefore, writing an effective Policy Paper is imperative to communicate the ideas/suggestions/recommendations/comments clearly, without unnecessary jargons and coherently to the policy/decision makers.</w:t>
      </w:r>
    </w:p>
    <w:p w14:paraId="5A02C150" w14:textId="77777777" w:rsidR="008669D2" w:rsidRDefault="008669D2" w:rsidP="008669D2">
      <w:pPr>
        <w:spacing w:line="200" w:lineRule="exact"/>
        <w:rPr>
          <w:rFonts w:ascii="Times New Roman" w:eastAsia="Times New Roman" w:hAnsi="Times New Roman"/>
          <w:sz w:val="24"/>
        </w:rPr>
      </w:pPr>
    </w:p>
    <w:p w14:paraId="36BEF840" w14:textId="77777777" w:rsidR="008669D2" w:rsidRDefault="008669D2" w:rsidP="008669D2">
      <w:pPr>
        <w:spacing w:line="200" w:lineRule="exact"/>
        <w:rPr>
          <w:rFonts w:ascii="Times New Roman" w:eastAsia="Times New Roman" w:hAnsi="Times New Roman"/>
          <w:sz w:val="24"/>
        </w:rPr>
      </w:pPr>
    </w:p>
    <w:p w14:paraId="57466F16" w14:textId="77777777" w:rsidR="008669D2" w:rsidRDefault="008669D2" w:rsidP="008669D2">
      <w:pPr>
        <w:spacing w:line="375" w:lineRule="exact"/>
        <w:rPr>
          <w:rFonts w:ascii="Times New Roman" w:eastAsia="Times New Roman" w:hAnsi="Times New Roman"/>
          <w:sz w:val="24"/>
        </w:rPr>
      </w:pPr>
    </w:p>
    <w:p w14:paraId="442095E7" w14:textId="77777777" w:rsidR="008669D2" w:rsidRDefault="008669D2" w:rsidP="008669D2">
      <w:pPr>
        <w:spacing w:line="0" w:lineRule="atLeast"/>
        <w:rPr>
          <w:rFonts w:ascii="Cambria" w:eastAsia="Cambria" w:hAnsi="Cambria"/>
          <w:b/>
          <w:color w:val="002060"/>
          <w:sz w:val="28"/>
        </w:rPr>
      </w:pPr>
      <w:r>
        <w:rPr>
          <w:rFonts w:ascii="Cambria" w:eastAsia="Cambria" w:hAnsi="Cambria"/>
          <w:b/>
          <w:color w:val="002060"/>
          <w:sz w:val="28"/>
        </w:rPr>
        <w:t>Learning Objective</w:t>
      </w:r>
    </w:p>
    <w:p w14:paraId="3123A2E0" w14:textId="77777777" w:rsidR="008669D2" w:rsidRDefault="008669D2" w:rsidP="008669D2">
      <w:pPr>
        <w:spacing w:line="294" w:lineRule="exact"/>
        <w:rPr>
          <w:rFonts w:ascii="Times New Roman" w:eastAsia="Times New Roman" w:hAnsi="Times New Roman"/>
          <w:sz w:val="24"/>
        </w:rPr>
      </w:pPr>
    </w:p>
    <w:p w14:paraId="3F2C2AB1" w14:textId="77777777" w:rsidR="008669D2" w:rsidRDefault="008669D2" w:rsidP="008669D2">
      <w:pPr>
        <w:widowControl/>
        <w:numPr>
          <w:ilvl w:val="0"/>
          <w:numId w:val="29"/>
        </w:numPr>
        <w:tabs>
          <w:tab w:val="left" w:pos="720"/>
        </w:tabs>
        <w:autoSpaceDE/>
        <w:autoSpaceDN/>
        <w:spacing w:line="275" w:lineRule="auto"/>
        <w:ind w:left="720" w:right="520" w:hanging="366"/>
        <w:rPr>
          <w:rFonts w:ascii="Arial" w:eastAsia="Arial" w:hAnsi="Arial"/>
          <w:sz w:val="24"/>
        </w:rPr>
      </w:pPr>
      <w:r>
        <w:rPr>
          <w:rFonts w:ascii="Cambria" w:eastAsia="Cambria" w:hAnsi="Cambria"/>
          <w:sz w:val="24"/>
        </w:rPr>
        <w:t>This crash course will teach the basic strategies, mechanics and structure of policy papers.</w:t>
      </w:r>
    </w:p>
    <w:p w14:paraId="1C6E8E70" w14:textId="77777777" w:rsidR="008669D2" w:rsidRDefault="008669D2" w:rsidP="008669D2">
      <w:pPr>
        <w:spacing w:line="15" w:lineRule="exact"/>
        <w:rPr>
          <w:rFonts w:ascii="Arial" w:eastAsia="Arial" w:hAnsi="Arial"/>
          <w:sz w:val="24"/>
        </w:rPr>
      </w:pPr>
    </w:p>
    <w:p w14:paraId="585B12C3" w14:textId="77777777" w:rsidR="008669D2" w:rsidRDefault="008669D2" w:rsidP="008669D2">
      <w:pPr>
        <w:widowControl/>
        <w:numPr>
          <w:ilvl w:val="0"/>
          <w:numId w:val="29"/>
        </w:numPr>
        <w:tabs>
          <w:tab w:val="left" w:pos="720"/>
        </w:tabs>
        <w:autoSpaceDE/>
        <w:autoSpaceDN/>
        <w:spacing w:line="275" w:lineRule="auto"/>
        <w:ind w:left="720" w:right="700" w:hanging="366"/>
        <w:rPr>
          <w:rFonts w:ascii="Arial" w:eastAsia="Arial" w:hAnsi="Arial"/>
          <w:sz w:val="24"/>
        </w:rPr>
      </w:pPr>
      <w:r>
        <w:rPr>
          <w:rFonts w:ascii="Cambria" w:eastAsia="Cambria" w:hAnsi="Cambria"/>
          <w:sz w:val="24"/>
        </w:rPr>
        <w:t>Policy papers provide a decision maker with an overview of an issue or problem, targeted analysis and often, actionable recommendations.</w:t>
      </w:r>
    </w:p>
    <w:p w14:paraId="38EBA5E5" w14:textId="77777777" w:rsidR="008669D2" w:rsidRDefault="008669D2" w:rsidP="008669D2">
      <w:pPr>
        <w:spacing w:line="282" w:lineRule="exact"/>
        <w:rPr>
          <w:rFonts w:ascii="Times New Roman" w:eastAsia="Times New Roman" w:hAnsi="Times New Roman"/>
          <w:sz w:val="24"/>
        </w:rPr>
      </w:pPr>
    </w:p>
    <w:p w14:paraId="434820FA" w14:textId="77777777" w:rsidR="008669D2" w:rsidRDefault="008669D2" w:rsidP="008669D2">
      <w:pPr>
        <w:spacing w:line="0" w:lineRule="atLeast"/>
        <w:rPr>
          <w:rFonts w:ascii="Cambria" w:eastAsia="Cambria" w:hAnsi="Cambria"/>
          <w:b/>
          <w:color w:val="002060"/>
          <w:sz w:val="28"/>
        </w:rPr>
      </w:pPr>
      <w:r>
        <w:rPr>
          <w:rFonts w:ascii="Cambria" w:eastAsia="Cambria" w:hAnsi="Cambria"/>
          <w:b/>
          <w:color w:val="002060"/>
          <w:sz w:val="28"/>
        </w:rPr>
        <w:t>Targeted Audience</w:t>
      </w:r>
    </w:p>
    <w:p w14:paraId="4125E80B" w14:textId="77777777" w:rsidR="008669D2" w:rsidRDefault="008669D2" w:rsidP="008669D2">
      <w:pPr>
        <w:spacing w:line="296" w:lineRule="exact"/>
        <w:rPr>
          <w:rFonts w:ascii="Times New Roman" w:eastAsia="Times New Roman" w:hAnsi="Times New Roman"/>
          <w:sz w:val="24"/>
        </w:rPr>
      </w:pPr>
    </w:p>
    <w:p w14:paraId="6643C3F0" w14:textId="77777777" w:rsidR="008669D2" w:rsidRDefault="008669D2" w:rsidP="008669D2">
      <w:pPr>
        <w:widowControl/>
        <w:numPr>
          <w:ilvl w:val="0"/>
          <w:numId w:val="30"/>
        </w:numPr>
        <w:tabs>
          <w:tab w:val="left" w:pos="720"/>
        </w:tabs>
        <w:autoSpaceDE/>
        <w:autoSpaceDN/>
        <w:spacing w:line="273" w:lineRule="auto"/>
        <w:ind w:left="720" w:right="760" w:hanging="366"/>
        <w:rPr>
          <w:rFonts w:ascii="Arial" w:eastAsia="Arial" w:hAnsi="Arial"/>
          <w:sz w:val="24"/>
        </w:rPr>
      </w:pPr>
      <w:r>
        <w:rPr>
          <w:rFonts w:ascii="Cambria" w:eastAsia="Cambria" w:hAnsi="Cambria"/>
          <w:sz w:val="24"/>
        </w:rPr>
        <w:t>For those who are involved in advising policy makers with recommendations or providing comments on certain public policies.</w:t>
      </w:r>
    </w:p>
    <w:p w14:paraId="50C0B523" w14:textId="77777777" w:rsidR="008669D2" w:rsidRDefault="008669D2" w:rsidP="008669D2">
      <w:pPr>
        <w:spacing w:line="284" w:lineRule="exact"/>
        <w:rPr>
          <w:rFonts w:ascii="Times New Roman" w:eastAsia="Times New Roman" w:hAnsi="Times New Roman"/>
          <w:sz w:val="24"/>
        </w:rPr>
      </w:pPr>
    </w:p>
    <w:p w14:paraId="0BF1EF96" w14:textId="77777777" w:rsidR="008669D2" w:rsidRDefault="008669D2" w:rsidP="008669D2">
      <w:pPr>
        <w:spacing w:line="0" w:lineRule="atLeast"/>
        <w:rPr>
          <w:rFonts w:ascii="Cambria" w:eastAsia="Cambria" w:hAnsi="Cambria"/>
          <w:b/>
          <w:color w:val="002060"/>
          <w:sz w:val="28"/>
        </w:rPr>
      </w:pPr>
      <w:r>
        <w:rPr>
          <w:rFonts w:ascii="Cambria" w:eastAsia="Cambria" w:hAnsi="Cambria"/>
          <w:b/>
          <w:color w:val="002060"/>
          <w:sz w:val="28"/>
        </w:rPr>
        <w:t>Duration</w:t>
      </w:r>
    </w:p>
    <w:p w14:paraId="5B81083C" w14:textId="77777777" w:rsidR="008669D2" w:rsidRDefault="008669D2" w:rsidP="008669D2">
      <w:pPr>
        <w:spacing w:line="295" w:lineRule="exact"/>
        <w:rPr>
          <w:rFonts w:ascii="Times New Roman" w:eastAsia="Times New Roman" w:hAnsi="Times New Roman"/>
          <w:sz w:val="24"/>
        </w:rPr>
      </w:pPr>
    </w:p>
    <w:p w14:paraId="0025CF3A" w14:textId="77777777" w:rsidR="008669D2" w:rsidRDefault="008669D2" w:rsidP="008669D2">
      <w:pPr>
        <w:widowControl/>
        <w:numPr>
          <w:ilvl w:val="0"/>
          <w:numId w:val="31"/>
        </w:numPr>
        <w:tabs>
          <w:tab w:val="left" w:pos="700"/>
        </w:tabs>
        <w:autoSpaceDE/>
        <w:autoSpaceDN/>
        <w:spacing w:line="0" w:lineRule="atLeast"/>
        <w:ind w:left="700" w:hanging="358"/>
        <w:rPr>
          <w:rFonts w:ascii="Arial" w:eastAsia="Arial" w:hAnsi="Arial"/>
          <w:sz w:val="24"/>
        </w:rPr>
      </w:pPr>
      <w:r>
        <w:rPr>
          <w:rFonts w:ascii="Cambria" w:eastAsia="Cambria" w:hAnsi="Cambria"/>
          <w:sz w:val="24"/>
        </w:rPr>
        <w:t>4 days @ 4 hours</w:t>
      </w:r>
    </w:p>
    <w:p w14:paraId="458B86FD" w14:textId="77777777" w:rsidR="008669D2" w:rsidRDefault="008669D2" w:rsidP="008669D2">
      <w:pPr>
        <w:spacing w:line="200" w:lineRule="exact"/>
        <w:rPr>
          <w:rFonts w:ascii="Times New Roman" w:eastAsia="Times New Roman" w:hAnsi="Times New Roman"/>
          <w:sz w:val="24"/>
        </w:rPr>
      </w:pPr>
    </w:p>
    <w:p w14:paraId="14C6641E" w14:textId="77777777" w:rsidR="008669D2" w:rsidRDefault="008669D2" w:rsidP="008669D2">
      <w:pPr>
        <w:spacing w:line="200" w:lineRule="exact"/>
        <w:rPr>
          <w:rFonts w:ascii="Times New Roman" w:eastAsia="Times New Roman" w:hAnsi="Times New Roman"/>
          <w:sz w:val="24"/>
        </w:rPr>
      </w:pPr>
    </w:p>
    <w:p w14:paraId="19FB8A59" w14:textId="77777777" w:rsidR="008669D2" w:rsidRDefault="008669D2" w:rsidP="008669D2">
      <w:pPr>
        <w:spacing w:line="330" w:lineRule="exact"/>
        <w:rPr>
          <w:rFonts w:ascii="Times New Roman" w:eastAsia="Times New Roman" w:hAnsi="Times New Roman"/>
          <w:sz w:val="24"/>
        </w:rPr>
      </w:pPr>
    </w:p>
    <w:p w14:paraId="61F73BB1" w14:textId="77777777" w:rsidR="008669D2" w:rsidRDefault="008669D2" w:rsidP="008669D2">
      <w:pPr>
        <w:spacing w:line="0" w:lineRule="atLeast"/>
        <w:rPr>
          <w:rFonts w:ascii="Cambria" w:eastAsia="Cambria" w:hAnsi="Cambria"/>
          <w:b/>
          <w:color w:val="002060"/>
          <w:sz w:val="28"/>
        </w:rPr>
      </w:pPr>
      <w:r>
        <w:rPr>
          <w:rFonts w:ascii="Cambria" w:eastAsia="Cambria" w:hAnsi="Cambria"/>
          <w:b/>
          <w:color w:val="002060"/>
          <w:sz w:val="28"/>
        </w:rPr>
        <w:t>Methodology</w:t>
      </w:r>
    </w:p>
    <w:p w14:paraId="64B9DA74" w14:textId="77777777" w:rsidR="008669D2" w:rsidRDefault="008669D2" w:rsidP="008669D2">
      <w:pPr>
        <w:spacing w:line="281" w:lineRule="exact"/>
        <w:rPr>
          <w:rFonts w:ascii="Times New Roman" w:eastAsia="Times New Roman" w:hAnsi="Times New Roman"/>
          <w:sz w:val="24"/>
        </w:rPr>
      </w:pPr>
    </w:p>
    <w:p w14:paraId="48FE7639" w14:textId="77777777" w:rsidR="008669D2" w:rsidRDefault="008669D2" w:rsidP="008669D2">
      <w:pPr>
        <w:spacing w:line="0" w:lineRule="atLeast"/>
        <w:rPr>
          <w:rFonts w:ascii="Cambria" w:eastAsia="Cambria" w:hAnsi="Cambria"/>
          <w:sz w:val="24"/>
        </w:rPr>
      </w:pPr>
      <w:r>
        <w:rPr>
          <w:rFonts w:ascii="Cambria" w:eastAsia="Cambria" w:hAnsi="Cambria"/>
          <w:sz w:val="24"/>
        </w:rPr>
        <w:t>Lectures and Group Exercises</w:t>
      </w:r>
    </w:p>
    <w:p w14:paraId="650A39A1" w14:textId="77777777" w:rsidR="008669D2" w:rsidRDefault="008669D2" w:rsidP="008669D2">
      <w:pPr>
        <w:spacing w:line="242" w:lineRule="exact"/>
        <w:rPr>
          <w:rFonts w:ascii="Times New Roman" w:eastAsia="Times New Roman" w:hAnsi="Times New Roman"/>
          <w:sz w:val="24"/>
        </w:rPr>
      </w:pPr>
    </w:p>
    <w:p w14:paraId="5451B5EC" w14:textId="77777777" w:rsidR="008669D2" w:rsidRDefault="008669D2" w:rsidP="008669D2">
      <w:pPr>
        <w:spacing w:line="0" w:lineRule="atLeast"/>
        <w:rPr>
          <w:rFonts w:ascii="Cambria" w:eastAsia="Cambria" w:hAnsi="Cambria"/>
          <w:sz w:val="24"/>
        </w:rPr>
      </w:pPr>
      <w:r>
        <w:rPr>
          <w:rFonts w:ascii="Cambria" w:eastAsia="Cambria" w:hAnsi="Cambria"/>
          <w:sz w:val="24"/>
        </w:rPr>
        <w:t>Language: Policy paper (English) and Memorandum Jemaah Menteri (BM).</w:t>
      </w:r>
    </w:p>
    <w:p w14:paraId="5DBCEFCE" w14:textId="77777777" w:rsidR="008669D2" w:rsidRDefault="008669D2" w:rsidP="008669D2">
      <w:pPr>
        <w:spacing w:line="200" w:lineRule="exact"/>
        <w:rPr>
          <w:rFonts w:ascii="Times New Roman" w:eastAsia="Times New Roman" w:hAnsi="Times New Roman"/>
          <w:sz w:val="24"/>
        </w:rPr>
      </w:pPr>
    </w:p>
    <w:p w14:paraId="3448A035" w14:textId="77777777" w:rsidR="008669D2" w:rsidRDefault="008669D2" w:rsidP="008669D2">
      <w:pPr>
        <w:spacing w:line="200" w:lineRule="exact"/>
        <w:rPr>
          <w:rFonts w:ascii="Times New Roman" w:eastAsia="Times New Roman" w:hAnsi="Times New Roman"/>
          <w:sz w:val="24"/>
        </w:rPr>
      </w:pPr>
    </w:p>
    <w:p w14:paraId="6136DA15" w14:textId="77777777" w:rsidR="008669D2" w:rsidRDefault="008669D2" w:rsidP="008669D2">
      <w:pPr>
        <w:spacing w:line="200" w:lineRule="exact"/>
        <w:rPr>
          <w:rFonts w:ascii="Times New Roman" w:eastAsia="Times New Roman" w:hAnsi="Times New Roman"/>
          <w:sz w:val="24"/>
        </w:rPr>
      </w:pPr>
    </w:p>
    <w:p w14:paraId="105946C0" w14:textId="77777777" w:rsidR="008669D2" w:rsidRDefault="008669D2" w:rsidP="008669D2">
      <w:pPr>
        <w:spacing w:line="200" w:lineRule="exact"/>
        <w:rPr>
          <w:rFonts w:ascii="Times New Roman" w:eastAsia="Times New Roman" w:hAnsi="Times New Roman"/>
          <w:sz w:val="24"/>
        </w:rPr>
      </w:pPr>
    </w:p>
    <w:p w14:paraId="4BFBF589" w14:textId="77777777" w:rsidR="008669D2" w:rsidRDefault="008669D2" w:rsidP="008669D2">
      <w:pPr>
        <w:spacing w:line="200" w:lineRule="exact"/>
        <w:rPr>
          <w:rFonts w:ascii="Times New Roman" w:eastAsia="Times New Roman" w:hAnsi="Times New Roman"/>
          <w:sz w:val="24"/>
        </w:rPr>
      </w:pPr>
    </w:p>
    <w:p w14:paraId="1C07750B" w14:textId="77777777" w:rsidR="008669D2" w:rsidRDefault="008669D2" w:rsidP="008669D2">
      <w:pPr>
        <w:spacing w:line="200" w:lineRule="exact"/>
        <w:rPr>
          <w:rFonts w:ascii="Times New Roman" w:eastAsia="Times New Roman" w:hAnsi="Times New Roman"/>
          <w:sz w:val="24"/>
        </w:rPr>
      </w:pPr>
    </w:p>
    <w:p w14:paraId="6521EC87" w14:textId="77777777" w:rsidR="008669D2" w:rsidRDefault="008669D2" w:rsidP="008669D2">
      <w:pPr>
        <w:spacing w:line="200" w:lineRule="exact"/>
        <w:rPr>
          <w:rFonts w:ascii="Times New Roman" w:eastAsia="Times New Roman" w:hAnsi="Times New Roman"/>
          <w:sz w:val="24"/>
        </w:rPr>
      </w:pPr>
    </w:p>
    <w:p w14:paraId="617BE676" w14:textId="77777777" w:rsidR="008669D2" w:rsidRDefault="008669D2" w:rsidP="008669D2">
      <w:pPr>
        <w:spacing w:line="200" w:lineRule="exact"/>
        <w:rPr>
          <w:rFonts w:ascii="Times New Roman" w:eastAsia="Times New Roman" w:hAnsi="Times New Roman"/>
          <w:sz w:val="24"/>
        </w:rPr>
      </w:pPr>
    </w:p>
    <w:p w14:paraId="69451A86" w14:textId="77777777" w:rsidR="008669D2" w:rsidRDefault="008669D2" w:rsidP="008669D2">
      <w:pPr>
        <w:spacing w:line="200" w:lineRule="exact"/>
        <w:rPr>
          <w:rFonts w:ascii="Times New Roman" w:eastAsia="Times New Roman" w:hAnsi="Times New Roman"/>
          <w:sz w:val="24"/>
        </w:rPr>
      </w:pPr>
    </w:p>
    <w:p w14:paraId="1B1788D5" w14:textId="77777777" w:rsidR="008669D2" w:rsidRDefault="008669D2" w:rsidP="008669D2">
      <w:pPr>
        <w:spacing w:line="200" w:lineRule="exact"/>
        <w:rPr>
          <w:rFonts w:ascii="Times New Roman" w:eastAsia="Times New Roman" w:hAnsi="Times New Roman"/>
          <w:sz w:val="24"/>
        </w:rPr>
      </w:pPr>
    </w:p>
    <w:p w14:paraId="70E91A69" w14:textId="77777777" w:rsidR="008669D2" w:rsidRDefault="008669D2" w:rsidP="008669D2">
      <w:pPr>
        <w:spacing w:line="335" w:lineRule="exact"/>
        <w:rPr>
          <w:rFonts w:ascii="Times New Roman" w:eastAsia="Times New Roman" w:hAnsi="Times New Roman"/>
          <w:sz w:val="24"/>
        </w:rPr>
      </w:pPr>
    </w:p>
    <w:p w14:paraId="39A70F7A" w14:textId="77777777" w:rsidR="008669D2" w:rsidRDefault="008669D2" w:rsidP="008669D2">
      <w:pPr>
        <w:spacing w:line="0" w:lineRule="atLeast"/>
        <w:jc w:val="right"/>
        <w:sectPr w:rsidR="008669D2">
          <w:pgSz w:w="11900" w:h="16838"/>
          <w:pgMar w:top="1440" w:right="1266" w:bottom="0" w:left="1000" w:header="0" w:footer="0" w:gutter="0"/>
          <w:cols w:space="0" w:equalWidth="0">
            <w:col w:w="9640"/>
          </w:cols>
          <w:docGrid w:linePitch="360"/>
        </w:sectPr>
      </w:pPr>
    </w:p>
    <w:p w14:paraId="5909935C" w14:textId="77777777" w:rsidR="008669D2" w:rsidRDefault="008669D2" w:rsidP="008669D2">
      <w:pPr>
        <w:spacing w:line="0" w:lineRule="atLeast"/>
        <w:rPr>
          <w:rFonts w:ascii="Cambria" w:eastAsia="Cambria" w:hAnsi="Cambria"/>
          <w:b/>
          <w:color w:val="002060"/>
          <w:sz w:val="28"/>
        </w:rPr>
      </w:pPr>
      <w:bookmarkStart w:id="0" w:name="page2"/>
      <w:bookmarkEnd w:id="0"/>
      <w:r>
        <w:rPr>
          <w:rFonts w:ascii="Cambria" w:eastAsia="Cambria" w:hAnsi="Cambria"/>
          <w:b/>
          <w:color w:val="002060"/>
          <w:sz w:val="28"/>
        </w:rPr>
        <w:lastRenderedPageBreak/>
        <w:t>Course Outline</w:t>
      </w:r>
    </w:p>
    <w:p w14:paraId="5F671AAB" w14:textId="77777777" w:rsidR="008669D2" w:rsidRDefault="008669D2" w:rsidP="008669D2">
      <w:pPr>
        <w:spacing w:line="278" w:lineRule="exact"/>
        <w:rPr>
          <w:rFonts w:ascii="Times New Roman" w:eastAsia="Times New Roman" w:hAnsi="Times New Roman"/>
        </w:rPr>
      </w:pPr>
    </w:p>
    <w:p w14:paraId="117701B1" w14:textId="77777777" w:rsidR="008669D2" w:rsidRDefault="008669D2" w:rsidP="008669D2">
      <w:pPr>
        <w:spacing w:line="0" w:lineRule="atLeast"/>
        <w:rPr>
          <w:rFonts w:ascii="Cambria" w:eastAsia="Cambria" w:hAnsi="Cambria"/>
          <w:sz w:val="24"/>
        </w:rPr>
      </w:pPr>
      <w:r>
        <w:rPr>
          <w:rFonts w:ascii="Cambria" w:eastAsia="Cambria" w:hAnsi="Cambria"/>
          <w:sz w:val="24"/>
        </w:rPr>
        <w:t>Core components of this course will cover the following:</w:t>
      </w:r>
    </w:p>
    <w:p w14:paraId="1D88A889" w14:textId="77777777" w:rsidR="008669D2" w:rsidRDefault="008669D2" w:rsidP="008669D2">
      <w:pPr>
        <w:spacing w:line="244" w:lineRule="exact"/>
        <w:rPr>
          <w:rFonts w:ascii="Times New Roman" w:eastAsia="Times New Roman" w:hAnsi="Times New Roman"/>
        </w:rPr>
      </w:pPr>
    </w:p>
    <w:p w14:paraId="1EB66351"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The Executive Summary;</w:t>
      </w:r>
    </w:p>
    <w:p w14:paraId="560CE235" w14:textId="77777777" w:rsidR="008669D2" w:rsidRDefault="008669D2" w:rsidP="008669D2">
      <w:pPr>
        <w:spacing w:line="40" w:lineRule="exact"/>
        <w:rPr>
          <w:rFonts w:ascii="Cambria" w:eastAsia="Cambria" w:hAnsi="Cambria"/>
          <w:sz w:val="24"/>
        </w:rPr>
      </w:pPr>
    </w:p>
    <w:p w14:paraId="474EE58B"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Introduction/Background;</w:t>
      </w:r>
    </w:p>
    <w:p w14:paraId="38C8DA9E" w14:textId="77777777" w:rsidR="008669D2" w:rsidRDefault="008669D2" w:rsidP="008669D2">
      <w:pPr>
        <w:spacing w:line="42" w:lineRule="exact"/>
        <w:rPr>
          <w:rFonts w:ascii="Cambria" w:eastAsia="Cambria" w:hAnsi="Cambria"/>
          <w:sz w:val="24"/>
        </w:rPr>
      </w:pPr>
    </w:p>
    <w:p w14:paraId="0C77A011"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Methodology;</w:t>
      </w:r>
    </w:p>
    <w:p w14:paraId="64445649" w14:textId="77777777" w:rsidR="008669D2" w:rsidRDefault="008669D2" w:rsidP="008669D2">
      <w:pPr>
        <w:spacing w:line="42" w:lineRule="exact"/>
        <w:rPr>
          <w:rFonts w:ascii="Cambria" w:eastAsia="Cambria" w:hAnsi="Cambria"/>
          <w:sz w:val="24"/>
        </w:rPr>
      </w:pPr>
    </w:p>
    <w:p w14:paraId="2CAF0B82"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Literature Review;</w:t>
      </w:r>
    </w:p>
    <w:p w14:paraId="52593DA9" w14:textId="77777777" w:rsidR="008669D2" w:rsidRDefault="008669D2" w:rsidP="008669D2">
      <w:pPr>
        <w:spacing w:line="42" w:lineRule="exact"/>
        <w:rPr>
          <w:rFonts w:ascii="Cambria" w:eastAsia="Cambria" w:hAnsi="Cambria"/>
          <w:sz w:val="24"/>
        </w:rPr>
      </w:pPr>
    </w:p>
    <w:p w14:paraId="449F6884"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Analysis of Findings or Evidence;</w:t>
      </w:r>
    </w:p>
    <w:p w14:paraId="32796DEA" w14:textId="77777777" w:rsidR="008669D2" w:rsidRDefault="008669D2" w:rsidP="008669D2">
      <w:pPr>
        <w:spacing w:line="42" w:lineRule="exact"/>
        <w:rPr>
          <w:rFonts w:ascii="Cambria" w:eastAsia="Cambria" w:hAnsi="Cambria"/>
          <w:sz w:val="24"/>
        </w:rPr>
      </w:pPr>
    </w:p>
    <w:p w14:paraId="777A7B4D"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Policy Options and Recommendations;</w:t>
      </w:r>
    </w:p>
    <w:p w14:paraId="30D93C40" w14:textId="77777777" w:rsidR="008669D2" w:rsidRDefault="008669D2" w:rsidP="008669D2">
      <w:pPr>
        <w:spacing w:line="40" w:lineRule="exact"/>
        <w:rPr>
          <w:rFonts w:ascii="Cambria" w:eastAsia="Cambria" w:hAnsi="Cambria"/>
          <w:sz w:val="24"/>
        </w:rPr>
      </w:pPr>
    </w:p>
    <w:p w14:paraId="18E91FB8"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Implementation and Next Steps;</w:t>
      </w:r>
    </w:p>
    <w:p w14:paraId="42729FB9" w14:textId="77777777" w:rsidR="008669D2" w:rsidRDefault="008669D2" w:rsidP="008669D2">
      <w:pPr>
        <w:spacing w:line="42" w:lineRule="exact"/>
        <w:rPr>
          <w:rFonts w:ascii="Cambria" w:eastAsia="Cambria" w:hAnsi="Cambria"/>
          <w:sz w:val="24"/>
        </w:rPr>
      </w:pPr>
    </w:p>
    <w:p w14:paraId="426659CB"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Conclusion;</w:t>
      </w:r>
    </w:p>
    <w:p w14:paraId="6B8F9590" w14:textId="77777777" w:rsidR="008669D2" w:rsidRDefault="008669D2" w:rsidP="008669D2">
      <w:pPr>
        <w:spacing w:line="42" w:lineRule="exact"/>
        <w:rPr>
          <w:rFonts w:ascii="Cambria" w:eastAsia="Cambria" w:hAnsi="Cambria"/>
          <w:sz w:val="24"/>
        </w:rPr>
      </w:pPr>
    </w:p>
    <w:p w14:paraId="7E69A6D3"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Appendices;</w:t>
      </w:r>
    </w:p>
    <w:p w14:paraId="3631F40C" w14:textId="77777777" w:rsidR="008669D2" w:rsidRDefault="008669D2" w:rsidP="008669D2">
      <w:pPr>
        <w:spacing w:line="42" w:lineRule="exact"/>
        <w:rPr>
          <w:rFonts w:ascii="Cambria" w:eastAsia="Cambria" w:hAnsi="Cambria"/>
          <w:sz w:val="24"/>
        </w:rPr>
      </w:pPr>
    </w:p>
    <w:p w14:paraId="356C52E4"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Bibliography; and</w:t>
      </w:r>
    </w:p>
    <w:p w14:paraId="17B4C933" w14:textId="77777777" w:rsidR="008669D2" w:rsidRDefault="008669D2" w:rsidP="008669D2">
      <w:pPr>
        <w:spacing w:line="42" w:lineRule="exact"/>
        <w:rPr>
          <w:rFonts w:ascii="Cambria" w:eastAsia="Cambria" w:hAnsi="Cambria"/>
          <w:sz w:val="24"/>
        </w:rPr>
      </w:pPr>
    </w:p>
    <w:p w14:paraId="0D97713D" w14:textId="77777777" w:rsidR="008669D2" w:rsidRDefault="008669D2" w:rsidP="008669D2">
      <w:pPr>
        <w:widowControl/>
        <w:numPr>
          <w:ilvl w:val="0"/>
          <w:numId w:val="32"/>
        </w:numPr>
        <w:tabs>
          <w:tab w:val="left" w:pos="720"/>
        </w:tabs>
        <w:autoSpaceDE/>
        <w:autoSpaceDN/>
        <w:spacing w:line="0" w:lineRule="atLeast"/>
        <w:ind w:left="720" w:hanging="366"/>
        <w:rPr>
          <w:rFonts w:ascii="Cambria" w:eastAsia="Cambria" w:hAnsi="Cambria"/>
          <w:sz w:val="24"/>
        </w:rPr>
      </w:pPr>
      <w:r>
        <w:rPr>
          <w:rFonts w:ascii="Cambria" w:eastAsia="Cambria" w:hAnsi="Cambria"/>
          <w:sz w:val="24"/>
        </w:rPr>
        <w:t>Presentation to the decision makers</w:t>
      </w:r>
    </w:p>
    <w:p w14:paraId="05DFDE1F" w14:textId="77777777" w:rsidR="008669D2" w:rsidRDefault="008669D2" w:rsidP="008669D2">
      <w:pPr>
        <w:spacing w:line="200" w:lineRule="exact"/>
        <w:rPr>
          <w:rFonts w:ascii="Times New Roman" w:eastAsia="Times New Roman" w:hAnsi="Times New Roman"/>
        </w:rPr>
      </w:pPr>
    </w:p>
    <w:p w14:paraId="7858FE23" w14:textId="77777777" w:rsidR="008669D2" w:rsidRDefault="008669D2" w:rsidP="008669D2">
      <w:pPr>
        <w:spacing w:line="200" w:lineRule="exact"/>
        <w:rPr>
          <w:rFonts w:ascii="Times New Roman" w:eastAsia="Times New Roman" w:hAnsi="Times New Roman"/>
        </w:rPr>
      </w:pPr>
    </w:p>
    <w:p w14:paraId="091A6B5F" w14:textId="77777777" w:rsidR="008669D2" w:rsidRDefault="008669D2" w:rsidP="008669D2">
      <w:pPr>
        <w:spacing w:line="200" w:lineRule="exact"/>
        <w:rPr>
          <w:rFonts w:ascii="Times New Roman" w:eastAsia="Times New Roman" w:hAnsi="Times New Roman"/>
        </w:rPr>
      </w:pPr>
    </w:p>
    <w:p w14:paraId="5595C94B" w14:textId="77777777" w:rsidR="008669D2" w:rsidRDefault="008669D2" w:rsidP="008669D2">
      <w:pPr>
        <w:spacing w:line="200" w:lineRule="exact"/>
        <w:rPr>
          <w:rFonts w:ascii="Times New Roman" w:eastAsia="Times New Roman" w:hAnsi="Times New Roman"/>
        </w:rPr>
      </w:pPr>
    </w:p>
    <w:p w14:paraId="6E581B69" w14:textId="77777777" w:rsidR="008669D2" w:rsidRDefault="008669D2" w:rsidP="008669D2">
      <w:pPr>
        <w:spacing w:line="200" w:lineRule="exact"/>
        <w:rPr>
          <w:rFonts w:ascii="Times New Roman" w:eastAsia="Times New Roman" w:hAnsi="Times New Roman"/>
        </w:rPr>
      </w:pPr>
    </w:p>
    <w:p w14:paraId="45206AD4" w14:textId="77777777" w:rsidR="008669D2" w:rsidRDefault="008669D2" w:rsidP="008669D2">
      <w:pPr>
        <w:spacing w:line="200" w:lineRule="exact"/>
        <w:rPr>
          <w:rFonts w:ascii="Times New Roman" w:eastAsia="Times New Roman" w:hAnsi="Times New Roman"/>
        </w:rPr>
      </w:pPr>
    </w:p>
    <w:p w14:paraId="07AF1F36" w14:textId="77777777" w:rsidR="008669D2" w:rsidRDefault="008669D2" w:rsidP="008669D2">
      <w:pPr>
        <w:spacing w:line="200" w:lineRule="exact"/>
        <w:rPr>
          <w:rFonts w:ascii="Times New Roman" w:eastAsia="Times New Roman" w:hAnsi="Times New Roman"/>
        </w:rPr>
      </w:pPr>
    </w:p>
    <w:p w14:paraId="644D0613" w14:textId="77777777" w:rsidR="008669D2" w:rsidRDefault="008669D2" w:rsidP="008669D2">
      <w:pPr>
        <w:spacing w:line="200" w:lineRule="exact"/>
        <w:rPr>
          <w:rFonts w:ascii="Times New Roman" w:eastAsia="Times New Roman" w:hAnsi="Times New Roman"/>
        </w:rPr>
      </w:pPr>
    </w:p>
    <w:p w14:paraId="79EEEE3A" w14:textId="77777777" w:rsidR="008669D2" w:rsidRDefault="008669D2" w:rsidP="008669D2">
      <w:pPr>
        <w:spacing w:line="200" w:lineRule="exact"/>
        <w:rPr>
          <w:rFonts w:ascii="Times New Roman" w:eastAsia="Times New Roman" w:hAnsi="Times New Roman"/>
        </w:rPr>
      </w:pPr>
    </w:p>
    <w:p w14:paraId="5E36136A" w14:textId="77777777" w:rsidR="008669D2" w:rsidRDefault="008669D2" w:rsidP="008669D2">
      <w:pPr>
        <w:spacing w:line="200" w:lineRule="exact"/>
        <w:rPr>
          <w:rFonts w:ascii="Times New Roman" w:eastAsia="Times New Roman" w:hAnsi="Times New Roman"/>
        </w:rPr>
      </w:pPr>
    </w:p>
    <w:p w14:paraId="5B93BC85" w14:textId="77777777" w:rsidR="008669D2" w:rsidRDefault="008669D2" w:rsidP="008669D2">
      <w:pPr>
        <w:spacing w:line="200" w:lineRule="exact"/>
        <w:rPr>
          <w:rFonts w:ascii="Times New Roman" w:eastAsia="Times New Roman" w:hAnsi="Times New Roman"/>
        </w:rPr>
      </w:pPr>
    </w:p>
    <w:p w14:paraId="4DB4338D" w14:textId="77777777" w:rsidR="008669D2" w:rsidRDefault="008669D2" w:rsidP="008669D2">
      <w:pPr>
        <w:spacing w:line="200" w:lineRule="exact"/>
        <w:rPr>
          <w:rFonts w:ascii="Times New Roman" w:eastAsia="Times New Roman" w:hAnsi="Times New Roman"/>
        </w:rPr>
      </w:pPr>
    </w:p>
    <w:p w14:paraId="152A7E05" w14:textId="77777777" w:rsidR="008669D2" w:rsidRDefault="008669D2" w:rsidP="008669D2">
      <w:pPr>
        <w:spacing w:line="200" w:lineRule="exact"/>
        <w:rPr>
          <w:rFonts w:ascii="Times New Roman" w:eastAsia="Times New Roman" w:hAnsi="Times New Roman"/>
        </w:rPr>
      </w:pPr>
    </w:p>
    <w:p w14:paraId="1A313878" w14:textId="77777777" w:rsidR="008669D2" w:rsidRDefault="008669D2" w:rsidP="008669D2">
      <w:pPr>
        <w:spacing w:line="200" w:lineRule="exact"/>
        <w:rPr>
          <w:rFonts w:ascii="Times New Roman" w:eastAsia="Times New Roman" w:hAnsi="Times New Roman"/>
        </w:rPr>
      </w:pPr>
    </w:p>
    <w:p w14:paraId="6D502557" w14:textId="77777777" w:rsidR="008669D2" w:rsidRDefault="008669D2" w:rsidP="008669D2">
      <w:pPr>
        <w:spacing w:line="200" w:lineRule="exact"/>
        <w:rPr>
          <w:rFonts w:ascii="Times New Roman" w:eastAsia="Times New Roman" w:hAnsi="Times New Roman"/>
        </w:rPr>
      </w:pPr>
    </w:p>
    <w:p w14:paraId="36B55AF7" w14:textId="77777777" w:rsidR="008669D2" w:rsidRDefault="008669D2" w:rsidP="008669D2">
      <w:pPr>
        <w:spacing w:line="200" w:lineRule="exact"/>
        <w:rPr>
          <w:rFonts w:ascii="Times New Roman" w:eastAsia="Times New Roman" w:hAnsi="Times New Roman"/>
        </w:rPr>
      </w:pPr>
    </w:p>
    <w:p w14:paraId="666F7FFB" w14:textId="77777777" w:rsidR="008669D2" w:rsidRDefault="008669D2" w:rsidP="008669D2">
      <w:pPr>
        <w:spacing w:line="200" w:lineRule="exact"/>
        <w:rPr>
          <w:rFonts w:ascii="Times New Roman" w:eastAsia="Times New Roman" w:hAnsi="Times New Roman"/>
        </w:rPr>
      </w:pPr>
    </w:p>
    <w:p w14:paraId="5E8DC09C" w14:textId="77777777" w:rsidR="008669D2" w:rsidRDefault="008669D2" w:rsidP="008669D2">
      <w:pPr>
        <w:spacing w:line="200" w:lineRule="exact"/>
        <w:rPr>
          <w:rFonts w:ascii="Times New Roman" w:eastAsia="Times New Roman" w:hAnsi="Times New Roman"/>
        </w:rPr>
      </w:pPr>
    </w:p>
    <w:p w14:paraId="7F23073F" w14:textId="77777777" w:rsidR="008669D2" w:rsidRDefault="008669D2" w:rsidP="008669D2">
      <w:pPr>
        <w:spacing w:line="200" w:lineRule="exact"/>
        <w:rPr>
          <w:rFonts w:ascii="Times New Roman" w:eastAsia="Times New Roman" w:hAnsi="Times New Roman"/>
        </w:rPr>
      </w:pPr>
    </w:p>
    <w:p w14:paraId="7DD9EF46" w14:textId="77777777" w:rsidR="008669D2" w:rsidRDefault="008669D2" w:rsidP="008669D2">
      <w:pPr>
        <w:spacing w:line="200" w:lineRule="exact"/>
        <w:rPr>
          <w:rFonts w:ascii="Times New Roman" w:eastAsia="Times New Roman" w:hAnsi="Times New Roman"/>
        </w:rPr>
      </w:pPr>
    </w:p>
    <w:p w14:paraId="2CBD4625" w14:textId="77777777" w:rsidR="008669D2" w:rsidRDefault="008669D2" w:rsidP="008669D2">
      <w:pPr>
        <w:spacing w:line="200" w:lineRule="exact"/>
        <w:rPr>
          <w:rFonts w:ascii="Times New Roman" w:eastAsia="Times New Roman" w:hAnsi="Times New Roman"/>
        </w:rPr>
      </w:pPr>
    </w:p>
    <w:p w14:paraId="7438BAB3" w14:textId="77777777" w:rsidR="008669D2" w:rsidRDefault="008669D2" w:rsidP="008669D2">
      <w:pPr>
        <w:spacing w:line="200" w:lineRule="exact"/>
        <w:rPr>
          <w:rFonts w:ascii="Times New Roman" w:eastAsia="Times New Roman" w:hAnsi="Times New Roman"/>
        </w:rPr>
      </w:pPr>
    </w:p>
    <w:p w14:paraId="3F5F6D3F" w14:textId="77777777" w:rsidR="008669D2" w:rsidRDefault="008669D2" w:rsidP="008669D2">
      <w:pPr>
        <w:spacing w:line="200" w:lineRule="exact"/>
        <w:rPr>
          <w:rFonts w:ascii="Times New Roman" w:eastAsia="Times New Roman" w:hAnsi="Times New Roman"/>
        </w:rPr>
      </w:pPr>
    </w:p>
    <w:p w14:paraId="4AEEEC6B" w14:textId="77777777" w:rsidR="008669D2" w:rsidRDefault="008669D2" w:rsidP="008669D2">
      <w:pPr>
        <w:spacing w:line="200" w:lineRule="exact"/>
        <w:rPr>
          <w:rFonts w:ascii="Times New Roman" w:eastAsia="Times New Roman" w:hAnsi="Times New Roman"/>
        </w:rPr>
      </w:pPr>
    </w:p>
    <w:p w14:paraId="4AF0993D" w14:textId="77777777" w:rsidR="008669D2" w:rsidRDefault="008669D2" w:rsidP="008669D2">
      <w:pPr>
        <w:spacing w:line="200" w:lineRule="exact"/>
        <w:rPr>
          <w:rFonts w:ascii="Times New Roman" w:eastAsia="Times New Roman" w:hAnsi="Times New Roman"/>
        </w:rPr>
      </w:pPr>
    </w:p>
    <w:p w14:paraId="0B33A73C" w14:textId="77777777" w:rsidR="008669D2" w:rsidRDefault="008669D2" w:rsidP="008669D2">
      <w:pPr>
        <w:spacing w:line="200" w:lineRule="exact"/>
        <w:rPr>
          <w:rFonts w:ascii="Times New Roman" w:eastAsia="Times New Roman" w:hAnsi="Times New Roman"/>
        </w:rPr>
      </w:pPr>
    </w:p>
    <w:p w14:paraId="57A355C1" w14:textId="77777777" w:rsidR="008669D2" w:rsidRDefault="008669D2" w:rsidP="008669D2">
      <w:pPr>
        <w:spacing w:line="200" w:lineRule="exact"/>
        <w:rPr>
          <w:rFonts w:ascii="Times New Roman" w:eastAsia="Times New Roman" w:hAnsi="Times New Roman"/>
        </w:rPr>
      </w:pPr>
    </w:p>
    <w:p w14:paraId="301DA65B" w14:textId="77777777" w:rsidR="008669D2" w:rsidRDefault="008669D2" w:rsidP="008669D2">
      <w:pPr>
        <w:spacing w:line="200" w:lineRule="exact"/>
        <w:rPr>
          <w:rFonts w:ascii="Times New Roman" w:eastAsia="Times New Roman" w:hAnsi="Times New Roman"/>
        </w:rPr>
      </w:pPr>
    </w:p>
    <w:p w14:paraId="7C83B158" w14:textId="77777777" w:rsidR="008669D2" w:rsidRDefault="008669D2" w:rsidP="008669D2">
      <w:pPr>
        <w:spacing w:line="200" w:lineRule="exact"/>
        <w:rPr>
          <w:rFonts w:ascii="Times New Roman" w:eastAsia="Times New Roman" w:hAnsi="Times New Roman"/>
        </w:rPr>
      </w:pPr>
    </w:p>
    <w:p w14:paraId="63377753" w14:textId="77777777" w:rsidR="008669D2" w:rsidRDefault="008669D2" w:rsidP="008669D2">
      <w:pPr>
        <w:spacing w:line="200" w:lineRule="exact"/>
        <w:rPr>
          <w:rFonts w:ascii="Times New Roman" w:eastAsia="Times New Roman" w:hAnsi="Times New Roman"/>
        </w:rPr>
      </w:pPr>
    </w:p>
    <w:p w14:paraId="61E99CD1" w14:textId="77777777" w:rsidR="008669D2" w:rsidRDefault="008669D2" w:rsidP="008669D2">
      <w:pPr>
        <w:spacing w:line="200" w:lineRule="exact"/>
        <w:rPr>
          <w:rFonts w:ascii="Times New Roman" w:eastAsia="Times New Roman" w:hAnsi="Times New Roman"/>
        </w:rPr>
      </w:pPr>
    </w:p>
    <w:p w14:paraId="5A31ECD2" w14:textId="77777777" w:rsidR="008669D2" w:rsidRDefault="008669D2" w:rsidP="008669D2">
      <w:pPr>
        <w:spacing w:line="200" w:lineRule="exact"/>
        <w:rPr>
          <w:rFonts w:ascii="Times New Roman" w:eastAsia="Times New Roman" w:hAnsi="Times New Roman"/>
        </w:rPr>
      </w:pPr>
    </w:p>
    <w:p w14:paraId="48570789" w14:textId="77777777" w:rsidR="008669D2" w:rsidRDefault="008669D2" w:rsidP="008669D2">
      <w:pPr>
        <w:spacing w:line="200" w:lineRule="exact"/>
        <w:rPr>
          <w:rFonts w:ascii="Times New Roman" w:eastAsia="Times New Roman" w:hAnsi="Times New Roman"/>
        </w:rPr>
      </w:pPr>
    </w:p>
    <w:p w14:paraId="4DC8E50A" w14:textId="77777777" w:rsidR="008669D2" w:rsidRDefault="008669D2" w:rsidP="008669D2">
      <w:pPr>
        <w:spacing w:line="200" w:lineRule="exact"/>
        <w:rPr>
          <w:rFonts w:ascii="Times New Roman" w:eastAsia="Times New Roman" w:hAnsi="Times New Roman"/>
        </w:rPr>
      </w:pPr>
    </w:p>
    <w:p w14:paraId="2F079B68" w14:textId="77777777" w:rsidR="008669D2" w:rsidRDefault="008669D2" w:rsidP="008669D2">
      <w:pPr>
        <w:spacing w:line="200" w:lineRule="exact"/>
        <w:rPr>
          <w:rFonts w:ascii="Times New Roman" w:eastAsia="Times New Roman" w:hAnsi="Times New Roman"/>
        </w:rPr>
      </w:pPr>
    </w:p>
    <w:p w14:paraId="51E1B867" w14:textId="77777777" w:rsidR="008669D2" w:rsidRDefault="008669D2" w:rsidP="008669D2">
      <w:pPr>
        <w:spacing w:line="200" w:lineRule="exact"/>
        <w:rPr>
          <w:rFonts w:ascii="Times New Roman" w:eastAsia="Times New Roman" w:hAnsi="Times New Roman"/>
        </w:rPr>
      </w:pPr>
    </w:p>
    <w:p w14:paraId="5B6C162B" w14:textId="77777777" w:rsidR="008669D2" w:rsidRDefault="008669D2" w:rsidP="008669D2">
      <w:pPr>
        <w:spacing w:line="200" w:lineRule="exact"/>
        <w:rPr>
          <w:rFonts w:ascii="Times New Roman" w:eastAsia="Times New Roman" w:hAnsi="Times New Roman"/>
        </w:rPr>
      </w:pPr>
    </w:p>
    <w:p w14:paraId="5C9B45CA" w14:textId="77777777" w:rsidR="008669D2" w:rsidRDefault="008669D2" w:rsidP="008669D2">
      <w:pPr>
        <w:spacing w:line="200" w:lineRule="exact"/>
        <w:rPr>
          <w:rFonts w:ascii="Times New Roman" w:eastAsia="Times New Roman" w:hAnsi="Times New Roman"/>
        </w:rPr>
      </w:pPr>
    </w:p>
    <w:p w14:paraId="4BD12BE0" w14:textId="77777777" w:rsidR="008669D2" w:rsidRDefault="008669D2" w:rsidP="008669D2">
      <w:pPr>
        <w:spacing w:line="200" w:lineRule="exact"/>
        <w:rPr>
          <w:rFonts w:ascii="Times New Roman" w:eastAsia="Times New Roman" w:hAnsi="Times New Roman"/>
        </w:rPr>
      </w:pPr>
    </w:p>
    <w:p w14:paraId="328D13E2" w14:textId="77777777" w:rsidR="008669D2" w:rsidRDefault="008669D2" w:rsidP="008669D2">
      <w:pPr>
        <w:spacing w:line="200" w:lineRule="exact"/>
        <w:rPr>
          <w:rFonts w:ascii="Times New Roman" w:eastAsia="Times New Roman" w:hAnsi="Times New Roman"/>
        </w:rPr>
      </w:pPr>
    </w:p>
    <w:p w14:paraId="694080F8" w14:textId="77777777" w:rsidR="008669D2" w:rsidRDefault="008669D2" w:rsidP="008669D2">
      <w:pPr>
        <w:spacing w:line="200" w:lineRule="exact"/>
        <w:rPr>
          <w:rFonts w:ascii="Times New Roman" w:eastAsia="Times New Roman" w:hAnsi="Times New Roman"/>
        </w:rPr>
      </w:pPr>
    </w:p>
    <w:p w14:paraId="6AA088F3" w14:textId="77777777" w:rsidR="008669D2" w:rsidRDefault="008669D2" w:rsidP="008669D2">
      <w:pPr>
        <w:spacing w:line="200" w:lineRule="exact"/>
        <w:rPr>
          <w:rFonts w:ascii="Times New Roman" w:eastAsia="Times New Roman" w:hAnsi="Times New Roman"/>
        </w:rPr>
      </w:pPr>
    </w:p>
    <w:p w14:paraId="2BB2D0D5" w14:textId="77777777" w:rsidR="008669D2" w:rsidRDefault="008669D2" w:rsidP="008669D2">
      <w:pPr>
        <w:spacing w:line="200" w:lineRule="exact"/>
        <w:rPr>
          <w:rFonts w:ascii="Times New Roman" w:eastAsia="Times New Roman" w:hAnsi="Times New Roman"/>
        </w:rPr>
      </w:pPr>
    </w:p>
    <w:p w14:paraId="06024D34" w14:textId="77777777" w:rsidR="008669D2" w:rsidRDefault="008669D2" w:rsidP="008669D2">
      <w:pPr>
        <w:spacing w:line="200" w:lineRule="exact"/>
        <w:rPr>
          <w:rFonts w:ascii="Times New Roman" w:eastAsia="Times New Roman" w:hAnsi="Times New Roman"/>
        </w:rPr>
      </w:pPr>
    </w:p>
    <w:p w14:paraId="215884DB" w14:textId="77777777" w:rsidR="008669D2" w:rsidRDefault="008669D2" w:rsidP="008669D2">
      <w:pPr>
        <w:spacing w:line="258" w:lineRule="exact"/>
        <w:rPr>
          <w:rFonts w:ascii="Times New Roman" w:eastAsia="Times New Roman" w:hAnsi="Times New Roman"/>
        </w:rPr>
      </w:pPr>
    </w:p>
    <w:p w14:paraId="5BED8B8A" w14:textId="77777777" w:rsidR="008669D2" w:rsidRDefault="008669D2" w:rsidP="008669D2">
      <w:pPr>
        <w:spacing w:line="0" w:lineRule="atLeast"/>
        <w:jc w:val="right"/>
      </w:pPr>
    </w:p>
    <w:p w14:paraId="430F1FFF" w14:textId="77777777" w:rsidR="008669D2" w:rsidRDefault="008669D2" w:rsidP="008669D2">
      <w:pPr>
        <w:spacing w:line="0" w:lineRule="atLeast"/>
        <w:jc w:val="right"/>
        <w:sectPr w:rsidR="008669D2">
          <w:pgSz w:w="11900" w:h="16838"/>
          <w:pgMar w:top="1440" w:right="1266" w:bottom="0" w:left="1000" w:header="0" w:footer="0" w:gutter="0"/>
          <w:cols w:space="0" w:equalWidth="0">
            <w:col w:w="9640"/>
          </w:cols>
          <w:docGrid w:linePitch="360"/>
        </w:sectPr>
      </w:pPr>
    </w:p>
    <w:p w14:paraId="364B64EF" w14:textId="77777777" w:rsidR="008669D2" w:rsidRDefault="008669D2" w:rsidP="008669D2">
      <w:pPr>
        <w:spacing w:line="0" w:lineRule="atLeast"/>
        <w:ind w:left="6"/>
        <w:rPr>
          <w:rFonts w:ascii="Cambria" w:eastAsia="Cambria" w:hAnsi="Cambria"/>
          <w:b/>
          <w:color w:val="002060"/>
          <w:sz w:val="28"/>
        </w:rPr>
      </w:pPr>
      <w:bookmarkStart w:id="1" w:name="page3"/>
      <w:bookmarkEnd w:id="1"/>
      <w:r>
        <w:rPr>
          <w:rFonts w:ascii="Cambria" w:eastAsia="Cambria" w:hAnsi="Cambria"/>
          <w:b/>
          <w:color w:val="002060"/>
          <w:sz w:val="28"/>
        </w:rPr>
        <w:lastRenderedPageBreak/>
        <w:t>Trainer Profile</w:t>
      </w:r>
    </w:p>
    <w:p w14:paraId="056C02DD" w14:textId="77777777" w:rsidR="008669D2" w:rsidRDefault="008669D2" w:rsidP="008669D2">
      <w:pPr>
        <w:spacing w:line="281" w:lineRule="exact"/>
        <w:rPr>
          <w:rFonts w:ascii="Times New Roman" w:eastAsia="Times New Roman" w:hAnsi="Times New Roman"/>
        </w:rPr>
      </w:pPr>
    </w:p>
    <w:p w14:paraId="1BB68A31" w14:textId="77777777" w:rsidR="008669D2" w:rsidRDefault="008669D2" w:rsidP="008669D2">
      <w:pPr>
        <w:spacing w:line="0" w:lineRule="atLeast"/>
        <w:ind w:left="6"/>
        <w:rPr>
          <w:rFonts w:ascii="Cambria" w:eastAsia="Cambria" w:hAnsi="Cambria"/>
          <w:b/>
          <w:sz w:val="28"/>
        </w:rPr>
      </w:pPr>
      <w:r>
        <w:rPr>
          <w:rFonts w:ascii="Cambria" w:eastAsia="Cambria" w:hAnsi="Cambria"/>
          <w:b/>
          <w:sz w:val="28"/>
        </w:rPr>
        <w:t>Dr Meenachi Muniandy (Jessica)</w:t>
      </w:r>
    </w:p>
    <w:p w14:paraId="44E02C3A" w14:textId="77777777" w:rsidR="008669D2" w:rsidRDefault="008669D2" w:rsidP="008669D2">
      <w:pPr>
        <w:spacing w:line="20" w:lineRule="exact"/>
        <w:rPr>
          <w:rFonts w:ascii="Times New Roman" w:eastAsia="Times New Roman" w:hAnsi="Times New Roman"/>
        </w:rPr>
      </w:pPr>
      <w:r>
        <w:rPr>
          <w:rFonts w:ascii="Cambria" w:eastAsia="Cambria" w:hAnsi="Cambria"/>
          <w:b/>
          <w:noProof/>
          <w:sz w:val="28"/>
        </w:rPr>
        <w:drawing>
          <wp:anchor distT="0" distB="0" distL="114300" distR="114300" simplePos="0" relativeHeight="251660288" behindDoc="1" locked="0" layoutInCell="1" allowOverlap="1" wp14:anchorId="05B4C2F7" wp14:editId="02A8363B">
            <wp:simplePos x="0" y="0"/>
            <wp:positionH relativeFrom="column">
              <wp:posOffset>-635</wp:posOffset>
            </wp:positionH>
            <wp:positionV relativeFrom="paragraph">
              <wp:posOffset>76200</wp:posOffset>
            </wp:positionV>
            <wp:extent cx="1369695" cy="1357630"/>
            <wp:effectExtent l="0" t="0" r="1905" b="0"/>
            <wp:wrapNone/>
            <wp:docPr id="7" name="Picture 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Team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9695" cy="1357630"/>
                    </a:xfrm>
                    <a:prstGeom prst="rect">
                      <a:avLst/>
                    </a:prstGeom>
                    <a:noFill/>
                  </pic:spPr>
                </pic:pic>
              </a:graphicData>
            </a:graphic>
            <wp14:sizeRelH relativeFrom="page">
              <wp14:pctWidth>0</wp14:pctWidth>
            </wp14:sizeRelH>
            <wp14:sizeRelV relativeFrom="page">
              <wp14:pctHeight>0</wp14:pctHeight>
            </wp14:sizeRelV>
          </wp:anchor>
        </w:drawing>
      </w:r>
    </w:p>
    <w:p w14:paraId="670D9046" w14:textId="77777777" w:rsidR="008669D2" w:rsidRDefault="008669D2" w:rsidP="008669D2">
      <w:pPr>
        <w:spacing w:line="200" w:lineRule="exact"/>
        <w:rPr>
          <w:rFonts w:ascii="Times New Roman" w:eastAsia="Times New Roman" w:hAnsi="Times New Roman"/>
        </w:rPr>
      </w:pPr>
    </w:p>
    <w:p w14:paraId="0E64BA27" w14:textId="77777777" w:rsidR="008669D2" w:rsidRDefault="008669D2" w:rsidP="008669D2">
      <w:pPr>
        <w:spacing w:line="200" w:lineRule="exact"/>
        <w:rPr>
          <w:rFonts w:ascii="Times New Roman" w:eastAsia="Times New Roman" w:hAnsi="Times New Roman"/>
        </w:rPr>
      </w:pPr>
    </w:p>
    <w:p w14:paraId="49463326" w14:textId="77777777" w:rsidR="008669D2" w:rsidRDefault="008669D2" w:rsidP="008669D2">
      <w:pPr>
        <w:spacing w:line="200" w:lineRule="exact"/>
        <w:rPr>
          <w:rFonts w:ascii="Times New Roman" w:eastAsia="Times New Roman" w:hAnsi="Times New Roman"/>
        </w:rPr>
      </w:pPr>
    </w:p>
    <w:p w14:paraId="25250F80" w14:textId="77777777" w:rsidR="008669D2" w:rsidRDefault="008669D2" w:rsidP="008669D2">
      <w:pPr>
        <w:spacing w:line="200" w:lineRule="exact"/>
        <w:rPr>
          <w:rFonts w:ascii="Times New Roman" w:eastAsia="Times New Roman" w:hAnsi="Times New Roman"/>
        </w:rPr>
      </w:pPr>
    </w:p>
    <w:p w14:paraId="19D05B0C" w14:textId="77777777" w:rsidR="008669D2" w:rsidRDefault="008669D2" w:rsidP="008669D2">
      <w:pPr>
        <w:spacing w:line="200" w:lineRule="exact"/>
        <w:rPr>
          <w:rFonts w:ascii="Times New Roman" w:eastAsia="Times New Roman" w:hAnsi="Times New Roman"/>
        </w:rPr>
      </w:pPr>
    </w:p>
    <w:p w14:paraId="6941A204" w14:textId="77777777" w:rsidR="008669D2" w:rsidRDefault="008669D2" w:rsidP="008669D2">
      <w:pPr>
        <w:spacing w:line="200" w:lineRule="exact"/>
        <w:rPr>
          <w:rFonts w:ascii="Times New Roman" w:eastAsia="Times New Roman" w:hAnsi="Times New Roman"/>
        </w:rPr>
      </w:pPr>
    </w:p>
    <w:p w14:paraId="15F1584F" w14:textId="77777777" w:rsidR="008669D2" w:rsidRDefault="008669D2" w:rsidP="008669D2">
      <w:pPr>
        <w:spacing w:line="200" w:lineRule="exact"/>
        <w:rPr>
          <w:rFonts w:ascii="Times New Roman" w:eastAsia="Times New Roman" w:hAnsi="Times New Roman"/>
        </w:rPr>
      </w:pPr>
    </w:p>
    <w:p w14:paraId="66D594E8" w14:textId="77777777" w:rsidR="008669D2" w:rsidRDefault="008669D2" w:rsidP="008669D2">
      <w:pPr>
        <w:spacing w:line="200" w:lineRule="exact"/>
        <w:rPr>
          <w:rFonts w:ascii="Times New Roman" w:eastAsia="Times New Roman" w:hAnsi="Times New Roman"/>
        </w:rPr>
      </w:pPr>
    </w:p>
    <w:p w14:paraId="2ABE69B1" w14:textId="77777777" w:rsidR="008669D2" w:rsidRDefault="008669D2" w:rsidP="008669D2">
      <w:pPr>
        <w:spacing w:line="200" w:lineRule="exact"/>
        <w:rPr>
          <w:rFonts w:ascii="Times New Roman" w:eastAsia="Times New Roman" w:hAnsi="Times New Roman"/>
        </w:rPr>
      </w:pPr>
    </w:p>
    <w:p w14:paraId="65E963DF" w14:textId="77777777" w:rsidR="008669D2" w:rsidRDefault="008669D2" w:rsidP="008669D2">
      <w:pPr>
        <w:spacing w:line="200" w:lineRule="exact"/>
        <w:rPr>
          <w:rFonts w:ascii="Times New Roman" w:eastAsia="Times New Roman" w:hAnsi="Times New Roman"/>
        </w:rPr>
      </w:pPr>
    </w:p>
    <w:p w14:paraId="45A9412C" w14:textId="77777777" w:rsidR="008669D2" w:rsidRDefault="008669D2" w:rsidP="008669D2">
      <w:pPr>
        <w:spacing w:line="380" w:lineRule="exact"/>
        <w:rPr>
          <w:rFonts w:ascii="Times New Roman" w:eastAsia="Times New Roman" w:hAnsi="Times New Roman"/>
        </w:rPr>
      </w:pPr>
    </w:p>
    <w:p w14:paraId="093602B0" w14:textId="77777777" w:rsidR="008669D2" w:rsidRDefault="008669D2" w:rsidP="008669D2">
      <w:pPr>
        <w:spacing w:line="0" w:lineRule="atLeast"/>
        <w:ind w:left="6"/>
        <w:rPr>
          <w:rFonts w:ascii="Cambria" w:eastAsia="Cambria" w:hAnsi="Cambria"/>
          <w:b/>
          <w:i/>
          <w:color w:val="365F91"/>
          <w:sz w:val="24"/>
        </w:rPr>
      </w:pPr>
      <w:r>
        <w:rPr>
          <w:rFonts w:ascii="Cambria" w:eastAsia="Cambria" w:hAnsi="Cambria"/>
          <w:b/>
          <w:i/>
          <w:color w:val="365F91"/>
          <w:sz w:val="24"/>
        </w:rPr>
        <w:t>EDUCATION</w:t>
      </w:r>
    </w:p>
    <w:p w14:paraId="7811DB46" w14:textId="77777777" w:rsidR="008669D2" w:rsidRDefault="008669D2" w:rsidP="008669D2">
      <w:pPr>
        <w:spacing w:line="55" w:lineRule="exact"/>
        <w:rPr>
          <w:rFonts w:ascii="Times New Roman" w:eastAsia="Times New Roman" w:hAnsi="Times New Roman"/>
        </w:rPr>
      </w:pPr>
    </w:p>
    <w:p w14:paraId="6015F541" w14:textId="77777777" w:rsidR="008669D2" w:rsidRDefault="008669D2" w:rsidP="008669D2">
      <w:pPr>
        <w:widowControl/>
        <w:numPr>
          <w:ilvl w:val="0"/>
          <w:numId w:val="33"/>
        </w:numPr>
        <w:tabs>
          <w:tab w:val="left" w:pos="886"/>
        </w:tabs>
        <w:autoSpaceDE/>
        <w:autoSpaceDN/>
        <w:spacing w:line="0" w:lineRule="atLeast"/>
        <w:ind w:left="886" w:hanging="356"/>
        <w:rPr>
          <w:rFonts w:ascii="Arial" w:eastAsia="Arial" w:hAnsi="Arial"/>
          <w:sz w:val="24"/>
        </w:rPr>
      </w:pPr>
      <w:r>
        <w:rPr>
          <w:rFonts w:ascii="Cambria" w:eastAsia="Cambria" w:hAnsi="Cambria"/>
          <w:sz w:val="24"/>
        </w:rPr>
        <w:t>Bachelor in Economics, University Malaya (1996)</w:t>
      </w:r>
    </w:p>
    <w:p w14:paraId="456E9CF3" w14:textId="77777777" w:rsidR="008669D2" w:rsidRDefault="008669D2" w:rsidP="008669D2">
      <w:pPr>
        <w:spacing w:line="13" w:lineRule="exact"/>
        <w:rPr>
          <w:rFonts w:ascii="Arial" w:eastAsia="Arial" w:hAnsi="Arial"/>
          <w:sz w:val="24"/>
        </w:rPr>
      </w:pPr>
    </w:p>
    <w:p w14:paraId="3F87E40E" w14:textId="77777777" w:rsidR="008669D2" w:rsidRDefault="008669D2" w:rsidP="008669D2">
      <w:pPr>
        <w:widowControl/>
        <w:numPr>
          <w:ilvl w:val="0"/>
          <w:numId w:val="33"/>
        </w:numPr>
        <w:tabs>
          <w:tab w:val="left" w:pos="886"/>
        </w:tabs>
        <w:autoSpaceDE/>
        <w:autoSpaceDN/>
        <w:spacing w:line="0" w:lineRule="atLeast"/>
        <w:ind w:left="886" w:hanging="356"/>
        <w:rPr>
          <w:rFonts w:ascii="Arial" w:eastAsia="Arial" w:hAnsi="Arial"/>
          <w:sz w:val="24"/>
        </w:rPr>
      </w:pPr>
      <w:r>
        <w:rPr>
          <w:rFonts w:ascii="Cambria" w:eastAsia="Cambria" w:hAnsi="Cambria"/>
          <w:sz w:val="24"/>
        </w:rPr>
        <w:t>Diploma in Public Administration, Intan Bukit Kiara (2001)</w:t>
      </w:r>
    </w:p>
    <w:p w14:paraId="5B44B564" w14:textId="77777777" w:rsidR="008669D2" w:rsidRDefault="008669D2" w:rsidP="008669D2">
      <w:pPr>
        <w:spacing w:line="294" w:lineRule="exact"/>
        <w:rPr>
          <w:rFonts w:ascii="Arial" w:eastAsia="Arial" w:hAnsi="Arial"/>
          <w:sz w:val="24"/>
        </w:rPr>
      </w:pPr>
    </w:p>
    <w:p w14:paraId="75EFA207" w14:textId="77777777" w:rsidR="008669D2" w:rsidRDefault="008669D2" w:rsidP="008669D2">
      <w:pPr>
        <w:widowControl/>
        <w:numPr>
          <w:ilvl w:val="0"/>
          <w:numId w:val="33"/>
        </w:numPr>
        <w:tabs>
          <w:tab w:val="left" w:pos="886"/>
        </w:tabs>
        <w:autoSpaceDE/>
        <w:autoSpaceDN/>
        <w:spacing w:line="0" w:lineRule="atLeast"/>
        <w:ind w:left="886" w:hanging="356"/>
        <w:rPr>
          <w:rFonts w:ascii="Arial" w:eastAsia="Arial" w:hAnsi="Arial"/>
          <w:sz w:val="24"/>
        </w:rPr>
      </w:pPr>
      <w:r>
        <w:rPr>
          <w:rFonts w:ascii="Cambria" w:eastAsia="Cambria" w:hAnsi="Cambria"/>
          <w:sz w:val="24"/>
        </w:rPr>
        <w:t>Master in Public Policy (Economics), GRIPS, Japan (2007)</w:t>
      </w:r>
    </w:p>
    <w:p w14:paraId="0527EB8B" w14:textId="77777777" w:rsidR="008669D2" w:rsidRDefault="008669D2" w:rsidP="008669D2">
      <w:pPr>
        <w:spacing w:line="0" w:lineRule="atLeast"/>
        <w:ind w:left="886"/>
        <w:rPr>
          <w:rFonts w:ascii="Cambria" w:eastAsia="Cambria" w:hAnsi="Cambria"/>
          <w:i/>
          <w:sz w:val="24"/>
        </w:rPr>
      </w:pPr>
      <w:r>
        <w:rPr>
          <w:rFonts w:ascii="Cambria" w:eastAsia="Cambria" w:hAnsi="Cambria"/>
          <w:i/>
          <w:sz w:val="24"/>
        </w:rPr>
        <w:t>Project Paper “Foreign Direct Investment in Malaysia: An Econometric Analysis of the</w:t>
      </w:r>
    </w:p>
    <w:p w14:paraId="6783F6DB" w14:textId="77777777" w:rsidR="008669D2" w:rsidRDefault="008669D2" w:rsidP="008669D2">
      <w:pPr>
        <w:spacing w:line="1" w:lineRule="exact"/>
        <w:rPr>
          <w:rFonts w:ascii="Arial" w:eastAsia="Arial" w:hAnsi="Arial"/>
          <w:sz w:val="24"/>
        </w:rPr>
      </w:pPr>
    </w:p>
    <w:p w14:paraId="4CA214B6" w14:textId="77777777" w:rsidR="008669D2" w:rsidRDefault="008669D2" w:rsidP="008669D2">
      <w:pPr>
        <w:spacing w:line="0" w:lineRule="atLeast"/>
        <w:ind w:left="886"/>
        <w:rPr>
          <w:rFonts w:ascii="Cambria" w:eastAsia="Cambria" w:hAnsi="Cambria"/>
          <w:i/>
          <w:sz w:val="24"/>
        </w:rPr>
      </w:pPr>
      <w:r>
        <w:rPr>
          <w:rFonts w:ascii="Cambria" w:eastAsia="Cambria" w:hAnsi="Cambria"/>
          <w:i/>
          <w:sz w:val="24"/>
        </w:rPr>
        <w:t>Determinants, 1985-2005</w:t>
      </w:r>
    </w:p>
    <w:p w14:paraId="01016C34" w14:textId="77777777" w:rsidR="008669D2" w:rsidRDefault="008669D2" w:rsidP="008669D2">
      <w:pPr>
        <w:spacing w:line="213" w:lineRule="exact"/>
        <w:rPr>
          <w:rFonts w:ascii="Arial" w:eastAsia="Arial" w:hAnsi="Arial"/>
          <w:sz w:val="24"/>
        </w:rPr>
      </w:pPr>
    </w:p>
    <w:p w14:paraId="2EA0B174" w14:textId="77777777" w:rsidR="008669D2" w:rsidRDefault="008669D2" w:rsidP="008669D2">
      <w:pPr>
        <w:widowControl/>
        <w:numPr>
          <w:ilvl w:val="0"/>
          <w:numId w:val="33"/>
        </w:numPr>
        <w:tabs>
          <w:tab w:val="left" w:pos="886"/>
        </w:tabs>
        <w:autoSpaceDE/>
        <w:autoSpaceDN/>
        <w:spacing w:line="0" w:lineRule="atLeast"/>
        <w:ind w:left="886" w:hanging="356"/>
        <w:rPr>
          <w:rFonts w:ascii="Arial" w:eastAsia="Arial" w:hAnsi="Arial"/>
          <w:sz w:val="24"/>
        </w:rPr>
      </w:pPr>
      <w:r>
        <w:rPr>
          <w:rFonts w:ascii="Cambria" w:eastAsia="Cambria" w:hAnsi="Cambria"/>
          <w:sz w:val="24"/>
        </w:rPr>
        <w:t>Ph.D in Economics, Monash University (2015)</w:t>
      </w:r>
    </w:p>
    <w:p w14:paraId="65C46936" w14:textId="77777777" w:rsidR="008669D2" w:rsidRDefault="008669D2" w:rsidP="008669D2">
      <w:pPr>
        <w:spacing w:line="239" w:lineRule="auto"/>
        <w:ind w:left="886" w:right="60"/>
        <w:rPr>
          <w:rFonts w:ascii="Cambria" w:eastAsia="Cambria" w:hAnsi="Cambria"/>
          <w:i/>
          <w:sz w:val="24"/>
        </w:rPr>
      </w:pPr>
      <w:r>
        <w:rPr>
          <w:rFonts w:ascii="Cambria" w:eastAsia="Cambria" w:hAnsi="Cambria"/>
          <w:i/>
          <w:sz w:val="24"/>
        </w:rPr>
        <w:t>Thesis: Assessing the economic impact of public investment in Malaysia: A case study on MRT using a computable general equilibrium (CGE) model</w:t>
      </w:r>
    </w:p>
    <w:p w14:paraId="3B051931" w14:textId="77777777" w:rsidR="008669D2" w:rsidRDefault="008669D2" w:rsidP="008669D2">
      <w:pPr>
        <w:spacing w:line="200" w:lineRule="exact"/>
        <w:rPr>
          <w:rFonts w:ascii="Times New Roman" w:eastAsia="Times New Roman" w:hAnsi="Times New Roman"/>
        </w:rPr>
      </w:pPr>
    </w:p>
    <w:p w14:paraId="4DA4436B" w14:textId="77777777" w:rsidR="008669D2" w:rsidRDefault="008669D2" w:rsidP="008669D2">
      <w:pPr>
        <w:spacing w:line="323" w:lineRule="exact"/>
        <w:rPr>
          <w:rFonts w:ascii="Times New Roman" w:eastAsia="Times New Roman" w:hAnsi="Times New Roman"/>
        </w:rPr>
      </w:pPr>
    </w:p>
    <w:p w14:paraId="31BB38D0" w14:textId="77777777" w:rsidR="008669D2" w:rsidRDefault="008669D2" w:rsidP="008669D2">
      <w:pPr>
        <w:spacing w:line="0" w:lineRule="atLeast"/>
        <w:ind w:left="6"/>
        <w:rPr>
          <w:rFonts w:ascii="Cambria" w:eastAsia="Cambria" w:hAnsi="Cambria"/>
          <w:b/>
          <w:i/>
          <w:color w:val="365F91"/>
          <w:sz w:val="24"/>
        </w:rPr>
      </w:pPr>
      <w:r>
        <w:rPr>
          <w:rFonts w:ascii="Cambria" w:eastAsia="Cambria" w:hAnsi="Cambria"/>
          <w:b/>
          <w:i/>
          <w:color w:val="365F91"/>
          <w:sz w:val="24"/>
        </w:rPr>
        <w:t>EMPLOYMENT</w:t>
      </w:r>
    </w:p>
    <w:p w14:paraId="767F4E57" w14:textId="77777777" w:rsidR="008669D2" w:rsidRDefault="008669D2" w:rsidP="008669D2">
      <w:pPr>
        <w:spacing w:line="263" w:lineRule="exact"/>
        <w:rPr>
          <w:rFonts w:ascii="Times New Roman" w:eastAsia="Times New Roman" w:hAnsi="Times New Roman"/>
        </w:rPr>
      </w:pPr>
    </w:p>
    <w:p w14:paraId="0CED4416" w14:textId="77777777" w:rsidR="008669D2" w:rsidRDefault="008669D2" w:rsidP="008669D2">
      <w:pPr>
        <w:widowControl/>
        <w:numPr>
          <w:ilvl w:val="0"/>
          <w:numId w:val="34"/>
        </w:numPr>
        <w:tabs>
          <w:tab w:val="left" w:pos="366"/>
        </w:tabs>
        <w:autoSpaceDE/>
        <w:autoSpaceDN/>
        <w:spacing w:line="276" w:lineRule="auto"/>
        <w:ind w:left="366" w:right="7000" w:hanging="366"/>
        <w:rPr>
          <w:rFonts w:ascii="Arial" w:eastAsia="Arial" w:hAnsi="Arial"/>
          <w:sz w:val="23"/>
        </w:rPr>
      </w:pPr>
      <w:r>
        <w:rPr>
          <w:rFonts w:ascii="Cambria" w:eastAsia="Cambria" w:hAnsi="Cambria"/>
          <w:sz w:val="23"/>
        </w:rPr>
        <w:t>1996 – 2001 Administrative Officer</w:t>
      </w:r>
    </w:p>
    <w:p w14:paraId="0559C9CD" w14:textId="77777777" w:rsidR="008669D2" w:rsidRDefault="008669D2" w:rsidP="008669D2">
      <w:pPr>
        <w:spacing w:line="180" w:lineRule="exact"/>
        <w:rPr>
          <w:rFonts w:ascii="Times New Roman" w:eastAsia="Times New Roman" w:hAnsi="Times New Roman"/>
        </w:rPr>
      </w:pPr>
    </w:p>
    <w:p w14:paraId="609F6DBA" w14:textId="77777777" w:rsidR="008669D2" w:rsidRDefault="008669D2" w:rsidP="008669D2">
      <w:pPr>
        <w:spacing w:line="0" w:lineRule="atLeast"/>
        <w:ind w:left="366"/>
        <w:rPr>
          <w:rFonts w:ascii="Cambria" w:eastAsia="Cambria" w:hAnsi="Cambria"/>
          <w:b/>
          <w:sz w:val="24"/>
        </w:rPr>
      </w:pPr>
      <w:r>
        <w:rPr>
          <w:rFonts w:ascii="Cambria" w:eastAsia="Cambria" w:hAnsi="Cambria"/>
          <w:b/>
          <w:sz w:val="24"/>
        </w:rPr>
        <w:t>Moritetsu Electric (M) Sdn. Bhd.</w:t>
      </w:r>
    </w:p>
    <w:p w14:paraId="5F415182" w14:textId="77777777" w:rsidR="008669D2" w:rsidRDefault="008669D2" w:rsidP="008669D2">
      <w:pPr>
        <w:spacing w:line="218" w:lineRule="exact"/>
        <w:rPr>
          <w:rFonts w:ascii="Times New Roman" w:eastAsia="Times New Roman" w:hAnsi="Times New Roman"/>
        </w:rPr>
      </w:pPr>
    </w:p>
    <w:p w14:paraId="67E0D95E" w14:textId="77777777" w:rsidR="008669D2" w:rsidRDefault="008669D2" w:rsidP="008669D2">
      <w:pPr>
        <w:spacing w:line="0" w:lineRule="atLeast"/>
        <w:ind w:left="1086"/>
        <w:rPr>
          <w:rFonts w:ascii="Cambria" w:eastAsia="Cambria" w:hAnsi="Cambria"/>
          <w:sz w:val="24"/>
        </w:rPr>
      </w:pPr>
      <w:r>
        <w:rPr>
          <w:rFonts w:ascii="Cambria" w:eastAsia="Cambria" w:hAnsi="Cambria"/>
          <w:sz w:val="24"/>
        </w:rPr>
        <w:t>In charge of human resource matters of about 400 employees</w:t>
      </w:r>
    </w:p>
    <w:p w14:paraId="37FFCFA1" w14:textId="77777777" w:rsidR="008669D2" w:rsidRDefault="008669D2" w:rsidP="008669D2">
      <w:pPr>
        <w:spacing w:line="20" w:lineRule="exact"/>
        <w:rPr>
          <w:rFonts w:ascii="Times New Roman" w:eastAsia="Times New Roman" w:hAnsi="Times New Roman"/>
        </w:rPr>
      </w:pPr>
      <w:r>
        <w:rPr>
          <w:rFonts w:ascii="Cambria" w:eastAsia="Cambria" w:hAnsi="Cambria"/>
          <w:noProof/>
          <w:sz w:val="24"/>
        </w:rPr>
        <w:drawing>
          <wp:anchor distT="0" distB="0" distL="114300" distR="114300" simplePos="0" relativeHeight="251661312" behindDoc="1" locked="0" layoutInCell="1" allowOverlap="1" wp14:anchorId="0A352744" wp14:editId="3430072A">
            <wp:simplePos x="0" y="0"/>
            <wp:positionH relativeFrom="column">
              <wp:posOffset>457200</wp:posOffset>
            </wp:positionH>
            <wp:positionV relativeFrom="paragraph">
              <wp:posOffset>-161290</wp:posOffset>
            </wp:positionV>
            <wp:extent cx="127635" cy="128270"/>
            <wp:effectExtent l="0" t="0" r="571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 cy="128270"/>
                    </a:xfrm>
                    <a:prstGeom prst="rect">
                      <a:avLst/>
                    </a:prstGeom>
                    <a:noFill/>
                  </pic:spPr>
                </pic:pic>
              </a:graphicData>
            </a:graphic>
            <wp14:sizeRelH relativeFrom="page">
              <wp14:pctWidth>0</wp14:pctWidth>
            </wp14:sizeRelH>
            <wp14:sizeRelV relativeFrom="page">
              <wp14:pctHeight>0</wp14:pctHeight>
            </wp14:sizeRelV>
          </wp:anchor>
        </w:drawing>
      </w:r>
    </w:p>
    <w:p w14:paraId="6BCD1D37" w14:textId="77777777" w:rsidR="008669D2" w:rsidRDefault="008669D2" w:rsidP="008669D2">
      <w:pPr>
        <w:spacing w:line="0" w:lineRule="atLeast"/>
        <w:ind w:left="1086"/>
        <w:rPr>
          <w:rFonts w:ascii="Cambria" w:eastAsia="Cambria" w:hAnsi="Cambria"/>
          <w:sz w:val="24"/>
        </w:rPr>
      </w:pPr>
      <w:r>
        <w:rPr>
          <w:rFonts w:ascii="Cambria" w:eastAsia="Cambria" w:hAnsi="Cambria"/>
          <w:sz w:val="24"/>
        </w:rPr>
        <w:t>In charge of account and administrative matters of the firm</w:t>
      </w:r>
    </w:p>
    <w:p w14:paraId="36E6BCFE" w14:textId="77777777" w:rsidR="008669D2" w:rsidRDefault="008669D2" w:rsidP="008669D2">
      <w:pPr>
        <w:spacing w:line="20" w:lineRule="exact"/>
        <w:rPr>
          <w:rFonts w:ascii="Times New Roman" w:eastAsia="Times New Roman" w:hAnsi="Times New Roman"/>
        </w:rPr>
      </w:pPr>
      <w:r>
        <w:rPr>
          <w:rFonts w:ascii="Cambria" w:eastAsia="Cambria" w:hAnsi="Cambria"/>
          <w:noProof/>
          <w:sz w:val="24"/>
        </w:rPr>
        <w:drawing>
          <wp:anchor distT="0" distB="0" distL="114300" distR="114300" simplePos="0" relativeHeight="251662336" behindDoc="1" locked="0" layoutInCell="1" allowOverlap="1" wp14:anchorId="318FAE37" wp14:editId="701B4803">
            <wp:simplePos x="0" y="0"/>
            <wp:positionH relativeFrom="column">
              <wp:posOffset>457200</wp:posOffset>
            </wp:positionH>
            <wp:positionV relativeFrom="paragraph">
              <wp:posOffset>-161290</wp:posOffset>
            </wp:positionV>
            <wp:extent cx="127635" cy="128270"/>
            <wp:effectExtent l="0" t="0" r="571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 cy="128270"/>
                    </a:xfrm>
                    <a:prstGeom prst="rect">
                      <a:avLst/>
                    </a:prstGeom>
                    <a:noFill/>
                  </pic:spPr>
                </pic:pic>
              </a:graphicData>
            </a:graphic>
            <wp14:sizeRelH relativeFrom="page">
              <wp14:pctWidth>0</wp14:pctWidth>
            </wp14:sizeRelH>
            <wp14:sizeRelV relativeFrom="page">
              <wp14:pctHeight>0</wp14:pctHeight>
            </wp14:sizeRelV>
          </wp:anchor>
        </w:drawing>
      </w:r>
    </w:p>
    <w:p w14:paraId="4CED3969" w14:textId="77777777" w:rsidR="008669D2" w:rsidRDefault="008669D2" w:rsidP="008669D2">
      <w:pPr>
        <w:spacing w:line="200" w:lineRule="exact"/>
        <w:rPr>
          <w:rFonts w:ascii="Times New Roman" w:eastAsia="Times New Roman" w:hAnsi="Times New Roman"/>
        </w:rPr>
      </w:pPr>
    </w:p>
    <w:p w14:paraId="43C04284" w14:textId="77777777" w:rsidR="008669D2" w:rsidRDefault="008669D2" w:rsidP="008669D2">
      <w:pPr>
        <w:spacing w:line="299" w:lineRule="exact"/>
        <w:rPr>
          <w:rFonts w:ascii="Times New Roman" w:eastAsia="Times New Roman" w:hAnsi="Times New Roman"/>
        </w:rPr>
      </w:pPr>
    </w:p>
    <w:p w14:paraId="41C4A5D5" w14:textId="77777777" w:rsidR="008669D2" w:rsidRDefault="008669D2" w:rsidP="008669D2">
      <w:pPr>
        <w:widowControl/>
        <w:numPr>
          <w:ilvl w:val="0"/>
          <w:numId w:val="35"/>
        </w:numPr>
        <w:tabs>
          <w:tab w:val="left" w:pos="366"/>
        </w:tabs>
        <w:autoSpaceDE/>
        <w:autoSpaceDN/>
        <w:spacing w:line="276" w:lineRule="auto"/>
        <w:ind w:left="366" w:right="7320" w:hanging="366"/>
        <w:rPr>
          <w:rFonts w:ascii="Arial" w:eastAsia="Arial" w:hAnsi="Arial"/>
          <w:sz w:val="23"/>
        </w:rPr>
      </w:pPr>
      <w:r>
        <w:rPr>
          <w:rFonts w:ascii="Cambria" w:eastAsia="Cambria" w:hAnsi="Cambria"/>
          <w:sz w:val="23"/>
        </w:rPr>
        <w:t>2001 – 2006 Assistant Secretary</w:t>
      </w:r>
    </w:p>
    <w:p w14:paraId="301ABB17" w14:textId="77777777" w:rsidR="008669D2" w:rsidRDefault="008669D2" w:rsidP="008669D2">
      <w:pPr>
        <w:spacing w:line="180" w:lineRule="exact"/>
        <w:rPr>
          <w:rFonts w:ascii="Arial" w:eastAsia="Arial" w:hAnsi="Arial"/>
          <w:sz w:val="23"/>
        </w:rPr>
      </w:pPr>
    </w:p>
    <w:p w14:paraId="0C882B9D" w14:textId="77777777" w:rsidR="008669D2" w:rsidRDefault="008669D2" w:rsidP="008669D2">
      <w:pPr>
        <w:spacing w:line="0" w:lineRule="atLeast"/>
        <w:ind w:left="366"/>
        <w:rPr>
          <w:rFonts w:ascii="Cambria" w:eastAsia="Cambria" w:hAnsi="Cambria"/>
          <w:sz w:val="24"/>
        </w:rPr>
      </w:pPr>
      <w:r>
        <w:rPr>
          <w:rFonts w:ascii="Cambria" w:eastAsia="Cambria" w:hAnsi="Cambria"/>
          <w:sz w:val="24"/>
        </w:rPr>
        <w:t>Economics and International Division</w:t>
      </w:r>
    </w:p>
    <w:p w14:paraId="5EFDD9BC" w14:textId="77777777" w:rsidR="008669D2" w:rsidRDefault="008669D2" w:rsidP="008669D2">
      <w:pPr>
        <w:spacing w:line="200" w:lineRule="exact"/>
        <w:rPr>
          <w:rFonts w:ascii="Times New Roman" w:eastAsia="Times New Roman" w:hAnsi="Times New Roman"/>
        </w:rPr>
      </w:pPr>
    </w:p>
    <w:p w14:paraId="4B96E7E0" w14:textId="77777777" w:rsidR="008669D2" w:rsidRDefault="008669D2" w:rsidP="008669D2">
      <w:pPr>
        <w:spacing w:line="200" w:lineRule="exact"/>
        <w:rPr>
          <w:rFonts w:ascii="Times New Roman" w:eastAsia="Times New Roman" w:hAnsi="Times New Roman"/>
        </w:rPr>
      </w:pPr>
    </w:p>
    <w:p w14:paraId="774A4966" w14:textId="77777777" w:rsidR="008669D2" w:rsidRDefault="008669D2" w:rsidP="008669D2">
      <w:pPr>
        <w:spacing w:line="200" w:lineRule="exact"/>
        <w:rPr>
          <w:rFonts w:ascii="Times New Roman" w:eastAsia="Times New Roman" w:hAnsi="Times New Roman"/>
        </w:rPr>
      </w:pPr>
    </w:p>
    <w:p w14:paraId="77EEC3C4" w14:textId="77777777" w:rsidR="008669D2" w:rsidRDefault="008669D2" w:rsidP="008669D2">
      <w:pPr>
        <w:spacing w:line="200" w:lineRule="exact"/>
        <w:rPr>
          <w:rFonts w:ascii="Times New Roman" w:eastAsia="Times New Roman" w:hAnsi="Times New Roman"/>
        </w:rPr>
      </w:pPr>
    </w:p>
    <w:p w14:paraId="1DD91DD5" w14:textId="77777777" w:rsidR="008669D2" w:rsidRDefault="008669D2" w:rsidP="008669D2">
      <w:pPr>
        <w:spacing w:line="200" w:lineRule="exact"/>
        <w:rPr>
          <w:rFonts w:ascii="Times New Roman" w:eastAsia="Times New Roman" w:hAnsi="Times New Roman"/>
        </w:rPr>
      </w:pPr>
    </w:p>
    <w:p w14:paraId="2D5A2FF3" w14:textId="77777777" w:rsidR="008669D2" w:rsidRDefault="008669D2" w:rsidP="008669D2">
      <w:pPr>
        <w:spacing w:line="200" w:lineRule="exact"/>
        <w:rPr>
          <w:rFonts w:ascii="Times New Roman" w:eastAsia="Times New Roman" w:hAnsi="Times New Roman"/>
        </w:rPr>
      </w:pPr>
    </w:p>
    <w:p w14:paraId="77EE4043" w14:textId="77777777" w:rsidR="008669D2" w:rsidRDefault="008669D2" w:rsidP="008669D2">
      <w:pPr>
        <w:spacing w:line="200" w:lineRule="exact"/>
        <w:rPr>
          <w:rFonts w:ascii="Times New Roman" w:eastAsia="Times New Roman" w:hAnsi="Times New Roman"/>
        </w:rPr>
      </w:pPr>
    </w:p>
    <w:p w14:paraId="0A243305" w14:textId="77777777" w:rsidR="008669D2" w:rsidRDefault="008669D2" w:rsidP="008669D2">
      <w:pPr>
        <w:spacing w:line="200" w:lineRule="exact"/>
        <w:rPr>
          <w:rFonts w:ascii="Times New Roman" w:eastAsia="Times New Roman" w:hAnsi="Times New Roman"/>
        </w:rPr>
      </w:pPr>
    </w:p>
    <w:p w14:paraId="29C5F0DA" w14:textId="77777777" w:rsidR="008669D2" w:rsidRDefault="008669D2" w:rsidP="008669D2">
      <w:pPr>
        <w:spacing w:line="200" w:lineRule="exact"/>
        <w:rPr>
          <w:rFonts w:ascii="Times New Roman" w:eastAsia="Times New Roman" w:hAnsi="Times New Roman"/>
        </w:rPr>
      </w:pPr>
    </w:p>
    <w:p w14:paraId="29B5B137" w14:textId="77777777" w:rsidR="008669D2" w:rsidRDefault="008669D2" w:rsidP="008669D2">
      <w:pPr>
        <w:spacing w:line="200" w:lineRule="exact"/>
        <w:rPr>
          <w:rFonts w:ascii="Times New Roman" w:eastAsia="Times New Roman" w:hAnsi="Times New Roman"/>
        </w:rPr>
      </w:pPr>
    </w:p>
    <w:p w14:paraId="3A5C528A" w14:textId="77777777" w:rsidR="008669D2" w:rsidRDefault="008669D2" w:rsidP="008669D2">
      <w:pPr>
        <w:spacing w:line="200" w:lineRule="exact"/>
        <w:rPr>
          <w:rFonts w:ascii="Times New Roman" w:eastAsia="Times New Roman" w:hAnsi="Times New Roman"/>
        </w:rPr>
      </w:pPr>
    </w:p>
    <w:p w14:paraId="02D73D85" w14:textId="77777777" w:rsidR="008669D2" w:rsidRDefault="008669D2" w:rsidP="008669D2">
      <w:pPr>
        <w:spacing w:line="200" w:lineRule="exact"/>
        <w:rPr>
          <w:rFonts w:ascii="Times New Roman" w:eastAsia="Times New Roman" w:hAnsi="Times New Roman"/>
        </w:rPr>
      </w:pPr>
    </w:p>
    <w:p w14:paraId="165FD270" w14:textId="77777777" w:rsidR="008669D2" w:rsidRDefault="008669D2" w:rsidP="008669D2">
      <w:pPr>
        <w:spacing w:line="200" w:lineRule="exact"/>
        <w:rPr>
          <w:rFonts w:ascii="Times New Roman" w:eastAsia="Times New Roman" w:hAnsi="Times New Roman"/>
        </w:rPr>
      </w:pPr>
    </w:p>
    <w:p w14:paraId="7518D23A" w14:textId="77777777" w:rsidR="008669D2" w:rsidRDefault="008669D2" w:rsidP="008669D2">
      <w:pPr>
        <w:spacing w:line="200" w:lineRule="exact"/>
        <w:rPr>
          <w:rFonts w:ascii="Times New Roman" w:eastAsia="Times New Roman" w:hAnsi="Times New Roman"/>
        </w:rPr>
      </w:pPr>
    </w:p>
    <w:p w14:paraId="5445ED1C" w14:textId="77777777" w:rsidR="008669D2" w:rsidRDefault="008669D2" w:rsidP="008669D2">
      <w:pPr>
        <w:spacing w:line="200" w:lineRule="exact"/>
        <w:rPr>
          <w:rFonts w:ascii="Times New Roman" w:eastAsia="Times New Roman" w:hAnsi="Times New Roman"/>
        </w:rPr>
      </w:pPr>
    </w:p>
    <w:p w14:paraId="19A636B2" w14:textId="77777777" w:rsidR="008669D2" w:rsidRDefault="008669D2" w:rsidP="008669D2">
      <w:pPr>
        <w:spacing w:line="0" w:lineRule="atLeast"/>
        <w:jc w:val="right"/>
      </w:pPr>
    </w:p>
    <w:p w14:paraId="188D173E" w14:textId="77777777" w:rsidR="008669D2" w:rsidRDefault="008669D2" w:rsidP="008669D2">
      <w:pPr>
        <w:spacing w:line="0" w:lineRule="atLeast"/>
        <w:jc w:val="right"/>
        <w:sectPr w:rsidR="008669D2">
          <w:pgSz w:w="11900" w:h="16838"/>
          <w:pgMar w:top="1440" w:right="1266" w:bottom="0" w:left="994" w:header="0" w:footer="0" w:gutter="0"/>
          <w:cols w:space="0" w:equalWidth="0">
            <w:col w:w="9646"/>
          </w:cols>
          <w:docGrid w:linePitch="360"/>
        </w:sectPr>
      </w:pPr>
    </w:p>
    <w:p w14:paraId="77C1716C" w14:textId="77777777" w:rsidR="008669D2" w:rsidRDefault="008669D2" w:rsidP="008669D2">
      <w:pPr>
        <w:spacing w:line="0" w:lineRule="atLeast"/>
        <w:ind w:left="366"/>
        <w:rPr>
          <w:rFonts w:ascii="Cambria" w:eastAsia="Cambria" w:hAnsi="Cambria"/>
          <w:b/>
          <w:sz w:val="24"/>
        </w:rPr>
      </w:pPr>
      <w:bookmarkStart w:id="2" w:name="page4"/>
      <w:bookmarkEnd w:id="2"/>
      <w:r>
        <w:rPr>
          <w:rFonts w:ascii="Cambria" w:eastAsia="Cambria" w:hAnsi="Cambria"/>
          <w:b/>
          <w:sz w:val="24"/>
        </w:rPr>
        <w:lastRenderedPageBreak/>
        <w:t>Ministry of Finance Malaysia</w:t>
      </w:r>
    </w:p>
    <w:p w14:paraId="53293C83" w14:textId="77777777" w:rsidR="008669D2" w:rsidRDefault="008669D2" w:rsidP="008669D2">
      <w:pPr>
        <w:spacing w:line="220" w:lineRule="exact"/>
        <w:rPr>
          <w:rFonts w:ascii="Times New Roman" w:eastAsia="Times New Roman" w:hAnsi="Times New Roman"/>
        </w:rPr>
      </w:pPr>
    </w:p>
    <w:p w14:paraId="7003463A" w14:textId="77777777" w:rsidR="008669D2" w:rsidRDefault="008669D2" w:rsidP="008669D2">
      <w:pPr>
        <w:spacing w:line="0" w:lineRule="atLeast"/>
        <w:ind w:left="366"/>
        <w:rPr>
          <w:rFonts w:ascii="Cambria" w:eastAsia="Cambria" w:hAnsi="Cambria"/>
          <w:sz w:val="24"/>
        </w:rPr>
      </w:pPr>
      <w:r>
        <w:rPr>
          <w:rFonts w:ascii="Cambria" w:eastAsia="Cambria" w:hAnsi="Cambria"/>
          <w:sz w:val="24"/>
        </w:rPr>
        <w:t>Section: International (APEC and ASEM)</w:t>
      </w:r>
    </w:p>
    <w:p w14:paraId="48AA1AB4" w14:textId="77777777" w:rsidR="008669D2" w:rsidRDefault="008669D2" w:rsidP="008669D2">
      <w:pPr>
        <w:spacing w:line="219" w:lineRule="exact"/>
        <w:rPr>
          <w:rFonts w:ascii="Times New Roman" w:eastAsia="Times New Roman" w:hAnsi="Times New Roman"/>
        </w:rPr>
      </w:pPr>
    </w:p>
    <w:p w14:paraId="40CF3A24" w14:textId="77777777" w:rsidR="008669D2" w:rsidRDefault="008669D2" w:rsidP="008669D2">
      <w:pPr>
        <w:widowControl/>
        <w:numPr>
          <w:ilvl w:val="1"/>
          <w:numId w:val="36"/>
        </w:numPr>
        <w:tabs>
          <w:tab w:val="left" w:pos="1086"/>
        </w:tabs>
        <w:autoSpaceDE/>
        <w:autoSpaceDN/>
        <w:spacing w:line="250" w:lineRule="auto"/>
        <w:ind w:left="1086" w:right="640" w:hanging="366"/>
        <w:rPr>
          <w:rFonts w:ascii="Arial" w:eastAsia="Arial" w:hAnsi="Arial"/>
          <w:sz w:val="24"/>
        </w:rPr>
      </w:pPr>
      <w:r>
        <w:rPr>
          <w:rFonts w:ascii="Cambria" w:eastAsia="Cambria" w:hAnsi="Cambria"/>
          <w:sz w:val="24"/>
        </w:rPr>
        <w:t>Attended Finance Ministers Meetings and Working Group Meetings under the purview of APEC and ASEM</w:t>
      </w:r>
    </w:p>
    <w:p w14:paraId="68F64D3E" w14:textId="77777777" w:rsidR="008669D2" w:rsidRDefault="008669D2" w:rsidP="008669D2">
      <w:pPr>
        <w:spacing w:line="12" w:lineRule="exact"/>
        <w:rPr>
          <w:rFonts w:ascii="Arial" w:eastAsia="Arial" w:hAnsi="Arial"/>
          <w:sz w:val="24"/>
        </w:rPr>
      </w:pPr>
    </w:p>
    <w:p w14:paraId="4BFE3F61" w14:textId="77777777" w:rsidR="008669D2" w:rsidRDefault="008669D2" w:rsidP="008669D2">
      <w:pPr>
        <w:widowControl/>
        <w:numPr>
          <w:ilvl w:val="1"/>
          <w:numId w:val="36"/>
        </w:numPr>
        <w:tabs>
          <w:tab w:val="left" w:pos="1086"/>
        </w:tabs>
        <w:autoSpaceDE/>
        <w:autoSpaceDN/>
        <w:spacing w:line="0" w:lineRule="atLeast"/>
        <w:ind w:left="1086" w:hanging="366"/>
        <w:rPr>
          <w:rFonts w:ascii="Arial" w:eastAsia="Arial" w:hAnsi="Arial"/>
          <w:sz w:val="24"/>
        </w:rPr>
      </w:pPr>
      <w:r>
        <w:rPr>
          <w:rFonts w:ascii="Cambria" w:eastAsia="Cambria" w:hAnsi="Cambria"/>
          <w:sz w:val="24"/>
        </w:rPr>
        <w:t>Wrote speeches and talking points as well as background information for Ministers</w:t>
      </w:r>
    </w:p>
    <w:p w14:paraId="73D24FBD" w14:textId="77777777" w:rsidR="008669D2" w:rsidRDefault="008669D2" w:rsidP="008669D2">
      <w:pPr>
        <w:spacing w:line="20" w:lineRule="exact"/>
        <w:rPr>
          <w:rFonts w:ascii="Arial" w:eastAsia="Arial" w:hAnsi="Arial"/>
          <w:sz w:val="24"/>
        </w:rPr>
      </w:pPr>
    </w:p>
    <w:p w14:paraId="664A0E41" w14:textId="77777777" w:rsidR="008669D2" w:rsidRDefault="008669D2" w:rsidP="008669D2">
      <w:pPr>
        <w:widowControl/>
        <w:numPr>
          <w:ilvl w:val="1"/>
          <w:numId w:val="36"/>
        </w:numPr>
        <w:tabs>
          <w:tab w:val="left" w:pos="1086"/>
        </w:tabs>
        <w:autoSpaceDE/>
        <w:autoSpaceDN/>
        <w:spacing w:line="250" w:lineRule="auto"/>
        <w:ind w:left="1086" w:right="400" w:hanging="366"/>
        <w:rPr>
          <w:rFonts w:ascii="Arial" w:eastAsia="Arial" w:hAnsi="Arial"/>
          <w:sz w:val="24"/>
        </w:rPr>
      </w:pPr>
      <w:r>
        <w:rPr>
          <w:rFonts w:ascii="Cambria" w:eastAsia="Cambria" w:hAnsi="Cambria"/>
          <w:sz w:val="24"/>
        </w:rPr>
        <w:t>Wrote the outcomes of attended international meetings in the Annual Economic Report</w:t>
      </w:r>
    </w:p>
    <w:p w14:paraId="4211B28C" w14:textId="77777777" w:rsidR="008669D2" w:rsidRDefault="008669D2" w:rsidP="008669D2">
      <w:pPr>
        <w:spacing w:line="12" w:lineRule="exact"/>
        <w:rPr>
          <w:rFonts w:ascii="Arial" w:eastAsia="Arial" w:hAnsi="Arial"/>
          <w:sz w:val="24"/>
        </w:rPr>
      </w:pPr>
    </w:p>
    <w:p w14:paraId="3BFB8405" w14:textId="77777777" w:rsidR="008669D2" w:rsidRDefault="008669D2" w:rsidP="008669D2">
      <w:pPr>
        <w:widowControl/>
        <w:numPr>
          <w:ilvl w:val="1"/>
          <w:numId w:val="36"/>
        </w:numPr>
        <w:tabs>
          <w:tab w:val="left" w:pos="1086"/>
        </w:tabs>
        <w:autoSpaceDE/>
        <w:autoSpaceDN/>
        <w:spacing w:line="0" w:lineRule="atLeast"/>
        <w:ind w:left="1086" w:hanging="366"/>
        <w:rPr>
          <w:rFonts w:ascii="Arial" w:eastAsia="Arial" w:hAnsi="Arial"/>
          <w:sz w:val="24"/>
        </w:rPr>
      </w:pPr>
      <w:r>
        <w:rPr>
          <w:rFonts w:ascii="Cambria" w:eastAsia="Cambria" w:hAnsi="Cambria"/>
          <w:sz w:val="24"/>
        </w:rPr>
        <w:t>Organised meetings and forums</w:t>
      </w:r>
    </w:p>
    <w:p w14:paraId="3B048185" w14:textId="77777777" w:rsidR="008669D2" w:rsidRDefault="008669D2" w:rsidP="008669D2">
      <w:pPr>
        <w:spacing w:line="200" w:lineRule="exact"/>
        <w:rPr>
          <w:rFonts w:ascii="Arial" w:eastAsia="Arial" w:hAnsi="Arial"/>
          <w:sz w:val="24"/>
        </w:rPr>
      </w:pPr>
    </w:p>
    <w:p w14:paraId="36E98CA8" w14:textId="77777777" w:rsidR="008669D2" w:rsidRDefault="008669D2" w:rsidP="008669D2">
      <w:pPr>
        <w:spacing w:line="317" w:lineRule="exact"/>
        <w:rPr>
          <w:rFonts w:ascii="Arial" w:eastAsia="Arial" w:hAnsi="Arial"/>
          <w:sz w:val="24"/>
        </w:rPr>
      </w:pPr>
    </w:p>
    <w:p w14:paraId="38C5CB7E" w14:textId="77777777" w:rsidR="008669D2" w:rsidRDefault="008669D2" w:rsidP="008669D2">
      <w:pPr>
        <w:widowControl/>
        <w:numPr>
          <w:ilvl w:val="0"/>
          <w:numId w:val="36"/>
        </w:numPr>
        <w:tabs>
          <w:tab w:val="left" w:pos="366"/>
        </w:tabs>
        <w:autoSpaceDE/>
        <w:autoSpaceDN/>
        <w:spacing w:line="0" w:lineRule="atLeast"/>
        <w:ind w:left="366" w:hanging="366"/>
        <w:rPr>
          <w:rFonts w:ascii="Arial" w:eastAsia="Arial" w:hAnsi="Arial"/>
          <w:sz w:val="24"/>
        </w:rPr>
      </w:pPr>
      <w:r>
        <w:rPr>
          <w:rFonts w:ascii="Cambria" w:eastAsia="Cambria" w:hAnsi="Cambria"/>
          <w:sz w:val="24"/>
        </w:rPr>
        <w:t>2006 – 2007 Further studies (Master in Public Policy [Economics], GRIPS Japan)</w:t>
      </w:r>
    </w:p>
    <w:p w14:paraId="171C7F09" w14:textId="77777777" w:rsidR="008669D2" w:rsidRDefault="008669D2" w:rsidP="008669D2">
      <w:pPr>
        <w:spacing w:line="200" w:lineRule="exact"/>
        <w:rPr>
          <w:rFonts w:ascii="Arial" w:eastAsia="Arial" w:hAnsi="Arial"/>
          <w:sz w:val="24"/>
        </w:rPr>
      </w:pPr>
    </w:p>
    <w:p w14:paraId="3B424314" w14:textId="77777777" w:rsidR="008669D2" w:rsidRDefault="008669D2" w:rsidP="008669D2">
      <w:pPr>
        <w:spacing w:line="320" w:lineRule="exact"/>
        <w:rPr>
          <w:rFonts w:ascii="Arial" w:eastAsia="Arial" w:hAnsi="Arial"/>
          <w:sz w:val="24"/>
        </w:rPr>
      </w:pPr>
    </w:p>
    <w:p w14:paraId="781422B0" w14:textId="77777777" w:rsidR="008669D2" w:rsidRDefault="008669D2" w:rsidP="008669D2">
      <w:pPr>
        <w:widowControl/>
        <w:numPr>
          <w:ilvl w:val="0"/>
          <w:numId w:val="36"/>
        </w:numPr>
        <w:tabs>
          <w:tab w:val="left" w:pos="366"/>
        </w:tabs>
        <w:autoSpaceDE/>
        <w:autoSpaceDN/>
        <w:spacing w:line="0" w:lineRule="atLeast"/>
        <w:ind w:left="366" w:hanging="366"/>
        <w:rPr>
          <w:rFonts w:ascii="Arial" w:eastAsia="Arial" w:hAnsi="Arial"/>
          <w:sz w:val="24"/>
        </w:rPr>
      </w:pPr>
      <w:r>
        <w:rPr>
          <w:rFonts w:ascii="Cambria" w:eastAsia="Cambria" w:hAnsi="Cambria"/>
          <w:sz w:val="24"/>
        </w:rPr>
        <w:t>2007 – 2011</w:t>
      </w:r>
    </w:p>
    <w:p w14:paraId="3783C4A1" w14:textId="77777777" w:rsidR="008669D2" w:rsidRDefault="008669D2" w:rsidP="008669D2">
      <w:pPr>
        <w:spacing w:line="239" w:lineRule="auto"/>
        <w:ind w:left="366" w:right="5440"/>
        <w:rPr>
          <w:rFonts w:ascii="Cambria" w:eastAsia="Cambria" w:hAnsi="Cambria"/>
          <w:sz w:val="24"/>
        </w:rPr>
      </w:pPr>
      <w:r>
        <w:rPr>
          <w:rFonts w:ascii="Cambria" w:eastAsia="Cambria" w:hAnsi="Cambria"/>
          <w:sz w:val="24"/>
        </w:rPr>
        <w:t>Principal Asst. Secretary (Demand) Economics and International Division Ministry of Finance Malaysia</w:t>
      </w:r>
    </w:p>
    <w:p w14:paraId="551B36B8" w14:textId="77777777" w:rsidR="008669D2" w:rsidRDefault="008669D2" w:rsidP="008669D2">
      <w:pPr>
        <w:spacing w:line="23" w:lineRule="exact"/>
        <w:rPr>
          <w:rFonts w:ascii="Arial" w:eastAsia="Arial" w:hAnsi="Arial"/>
          <w:sz w:val="24"/>
        </w:rPr>
      </w:pPr>
    </w:p>
    <w:p w14:paraId="100F0FB5" w14:textId="77777777" w:rsidR="008669D2" w:rsidRDefault="008669D2" w:rsidP="008669D2">
      <w:pPr>
        <w:widowControl/>
        <w:numPr>
          <w:ilvl w:val="1"/>
          <w:numId w:val="36"/>
        </w:numPr>
        <w:tabs>
          <w:tab w:val="left" w:pos="1086"/>
        </w:tabs>
        <w:autoSpaceDE/>
        <w:autoSpaceDN/>
        <w:spacing w:line="250" w:lineRule="auto"/>
        <w:ind w:left="1086" w:right="760" w:hanging="366"/>
        <w:rPr>
          <w:rFonts w:ascii="Arial" w:eastAsia="Arial" w:hAnsi="Arial"/>
          <w:sz w:val="24"/>
        </w:rPr>
      </w:pPr>
      <w:r>
        <w:rPr>
          <w:rFonts w:ascii="Cambria" w:eastAsia="Cambria" w:hAnsi="Cambria"/>
          <w:sz w:val="24"/>
        </w:rPr>
        <w:t>Monitored Economic Performance in terms of demand, i.e. Consumption and Investment</w:t>
      </w:r>
    </w:p>
    <w:p w14:paraId="2CDA4495" w14:textId="77777777" w:rsidR="008669D2" w:rsidRDefault="008669D2" w:rsidP="008669D2">
      <w:pPr>
        <w:spacing w:line="12" w:lineRule="exact"/>
        <w:rPr>
          <w:rFonts w:ascii="Arial" w:eastAsia="Arial" w:hAnsi="Arial"/>
          <w:sz w:val="24"/>
        </w:rPr>
      </w:pPr>
    </w:p>
    <w:p w14:paraId="4C85D9F3" w14:textId="77777777" w:rsidR="008669D2" w:rsidRDefault="008669D2" w:rsidP="008669D2">
      <w:pPr>
        <w:widowControl/>
        <w:numPr>
          <w:ilvl w:val="1"/>
          <w:numId w:val="36"/>
        </w:numPr>
        <w:tabs>
          <w:tab w:val="left" w:pos="1086"/>
        </w:tabs>
        <w:autoSpaceDE/>
        <w:autoSpaceDN/>
        <w:spacing w:line="0" w:lineRule="atLeast"/>
        <w:ind w:left="1086" w:hanging="366"/>
        <w:rPr>
          <w:rFonts w:ascii="Arial" w:eastAsia="Arial" w:hAnsi="Arial"/>
          <w:sz w:val="24"/>
        </w:rPr>
      </w:pPr>
      <w:r>
        <w:rPr>
          <w:rFonts w:ascii="Cambria" w:eastAsia="Cambria" w:hAnsi="Cambria"/>
          <w:sz w:val="24"/>
        </w:rPr>
        <w:t>Forecast Economic Growth</w:t>
      </w:r>
    </w:p>
    <w:p w14:paraId="4607269A" w14:textId="77777777" w:rsidR="008669D2" w:rsidRDefault="008669D2" w:rsidP="008669D2">
      <w:pPr>
        <w:spacing w:line="18" w:lineRule="exact"/>
        <w:rPr>
          <w:rFonts w:ascii="Arial" w:eastAsia="Arial" w:hAnsi="Arial"/>
          <w:sz w:val="24"/>
        </w:rPr>
      </w:pPr>
    </w:p>
    <w:p w14:paraId="1B60CE4B" w14:textId="77777777" w:rsidR="008669D2" w:rsidRDefault="008669D2" w:rsidP="008669D2">
      <w:pPr>
        <w:widowControl/>
        <w:numPr>
          <w:ilvl w:val="1"/>
          <w:numId w:val="36"/>
        </w:numPr>
        <w:tabs>
          <w:tab w:val="left" w:pos="1086"/>
        </w:tabs>
        <w:autoSpaceDE/>
        <w:autoSpaceDN/>
        <w:spacing w:line="0" w:lineRule="atLeast"/>
        <w:ind w:left="1086" w:hanging="366"/>
        <w:rPr>
          <w:rFonts w:ascii="Arial" w:eastAsia="Arial" w:hAnsi="Arial"/>
          <w:sz w:val="24"/>
        </w:rPr>
      </w:pPr>
      <w:r>
        <w:rPr>
          <w:rFonts w:ascii="Cambria" w:eastAsia="Cambria" w:hAnsi="Cambria"/>
          <w:sz w:val="24"/>
        </w:rPr>
        <w:t>Wrote Annual Economic Report: Quarterly and Annually</w:t>
      </w:r>
    </w:p>
    <w:p w14:paraId="6BD6DFBF" w14:textId="77777777" w:rsidR="008669D2" w:rsidRDefault="008669D2" w:rsidP="008669D2">
      <w:pPr>
        <w:spacing w:line="18" w:lineRule="exact"/>
        <w:rPr>
          <w:rFonts w:ascii="Arial" w:eastAsia="Arial" w:hAnsi="Arial"/>
          <w:sz w:val="24"/>
        </w:rPr>
      </w:pPr>
    </w:p>
    <w:p w14:paraId="2D528DAF" w14:textId="77777777" w:rsidR="008669D2" w:rsidRDefault="008669D2" w:rsidP="008669D2">
      <w:pPr>
        <w:widowControl/>
        <w:numPr>
          <w:ilvl w:val="1"/>
          <w:numId w:val="36"/>
        </w:numPr>
        <w:tabs>
          <w:tab w:val="left" w:pos="1086"/>
        </w:tabs>
        <w:autoSpaceDE/>
        <w:autoSpaceDN/>
        <w:spacing w:line="0" w:lineRule="atLeast"/>
        <w:ind w:left="1086" w:hanging="366"/>
        <w:rPr>
          <w:rFonts w:ascii="Arial" w:eastAsia="Arial" w:hAnsi="Arial"/>
          <w:sz w:val="24"/>
        </w:rPr>
      </w:pPr>
      <w:r>
        <w:rPr>
          <w:rFonts w:ascii="Cambria" w:eastAsia="Cambria" w:hAnsi="Cambria"/>
          <w:sz w:val="24"/>
        </w:rPr>
        <w:t>Conducted analysis and studies to enhance investment and consumption activities</w:t>
      </w:r>
    </w:p>
    <w:p w14:paraId="5312509C" w14:textId="77777777" w:rsidR="008669D2" w:rsidRDefault="008669D2" w:rsidP="008669D2">
      <w:pPr>
        <w:spacing w:line="18" w:lineRule="exact"/>
        <w:rPr>
          <w:rFonts w:ascii="Arial" w:eastAsia="Arial" w:hAnsi="Arial"/>
          <w:sz w:val="24"/>
        </w:rPr>
      </w:pPr>
    </w:p>
    <w:p w14:paraId="00AB48F1" w14:textId="77777777" w:rsidR="008669D2" w:rsidRDefault="008669D2" w:rsidP="008669D2">
      <w:pPr>
        <w:widowControl/>
        <w:numPr>
          <w:ilvl w:val="1"/>
          <w:numId w:val="36"/>
        </w:numPr>
        <w:tabs>
          <w:tab w:val="left" w:pos="1086"/>
        </w:tabs>
        <w:autoSpaceDE/>
        <w:autoSpaceDN/>
        <w:spacing w:line="0" w:lineRule="atLeast"/>
        <w:ind w:left="1086" w:hanging="366"/>
        <w:rPr>
          <w:rFonts w:ascii="Arial" w:eastAsia="Arial" w:hAnsi="Arial"/>
          <w:sz w:val="24"/>
        </w:rPr>
      </w:pPr>
      <w:r>
        <w:rPr>
          <w:rFonts w:ascii="Cambria" w:eastAsia="Cambria" w:hAnsi="Cambria"/>
          <w:sz w:val="24"/>
        </w:rPr>
        <w:t>Prepared answers for Parliament</w:t>
      </w:r>
    </w:p>
    <w:p w14:paraId="4619F7FA" w14:textId="77777777" w:rsidR="008669D2" w:rsidRDefault="008669D2" w:rsidP="008669D2">
      <w:pPr>
        <w:spacing w:line="18" w:lineRule="exact"/>
        <w:rPr>
          <w:rFonts w:ascii="Arial" w:eastAsia="Arial" w:hAnsi="Arial"/>
          <w:sz w:val="24"/>
        </w:rPr>
      </w:pPr>
    </w:p>
    <w:p w14:paraId="6D4B1506" w14:textId="77777777" w:rsidR="008669D2" w:rsidRDefault="008669D2" w:rsidP="008669D2">
      <w:pPr>
        <w:widowControl/>
        <w:numPr>
          <w:ilvl w:val="1"/>
          <w:numId w:val="36"/>
        </w:numPr>
        <w:tabs>
          <w:tab w:val="left" w:pos="1086"/>
        </w:tabs>
        <w:autoSpaceDE/>
        <w:autoSpaceDN/>
        <w:spacing w:line="0" w:lineRule="atLeast"/>
        <w:ind w:left="1086" w:hanging="366"/>
        <w:rPr>
          <w:rFonts w:ascii="Arial" w:eastAsia="Arial" w:hAnsi="Arial"/>
          <w:sz w:val="24"/>
        </w:rPr>
      </w:pPr>
      <w:r>
        <w:rPr>
          <w:rFonts w:ascii="Cambria" w:eastAsia="Cambria" w:hAnsi="Cambria"/>
          <w:sz w:val="24"/>
        </w:rPr>
        <w:t>Prepared inputs on economic performance for Ministers of Finance</w:t>
      </w:r>
    </w:p>
    <w:p w14:paraId="74727F5D" w14:textId="77777777" w:rsidR="008669D2" w:rsidRDefault="008669D2" w:rsidP="008669D2">
      <w:pPr>
        <w:spacing w:line="19" w:lineRule="exact"/>
        <w:rPr>
          <w:rFonts w:ascii="Arial" w:eastAsia="Arial" w:hAnsi="Arial"/>
          <w:sz w:val="24"/>
        </w:rPr>
      </w:pPr>
    </w:p>
    <w:p w14:paraId="678CFA1C" w14:textId="77777777" w:rsidR="008669D2" w:rsidRDefault="008669D2" w:rsidP="008669D2">
      <w:pPr>
        <w:widowControl/>
        <w:numPr>
          <w:ilvl w:val="1"/>
          <w:numId w:val="36"/>
        </w:numPr>
        <w:tabs>
          <w:tab w:val="left" w:pos="1086"/>
        </w:tabs>
        <w:autoSpaceDE/>
        <w:autoSpaceDN/>
        <w:spacing w:line="0" w:lineRule="atLeast"/>
        <w:ind w:left="1086" w:hanging="366"/>
        <w:rPr>
          <w:rFonts w:ascii="Arial" w:eastAsia="Arial" w:hAnsi="Arial"/>
          <w:sz w:val="24"/>
        </w:rPr>
      </w:pPr>
      <w:r>
        <w:rPr>
          <w:rFonts w:ascii="Cambria" w:eastAsia="Cambria" w:hAnsi="Cambria"/>
          <w:sz w:val="24"/>
        </w:rPr>
        <w:t>Wrote box article on Rising Food Prices in the 2006 Economic Report</w:t>
      </w:r>
    </w:p>
    <w:p w14:paraId="2663F098" w14:textId="77777777" w:rsidR="008669D2" w:rsidRDefault="008669D2" w:rsidP="008669D2">
      <w:pPr>
        <w:spacing w:line="200" w:lineRule="exact"/>
        <w:rPr>
          <w:rFonts w:ascii="Arial" w:eastAsia="Arial" w:hAnsi="Arial"/>
          <w:sz w:val="24"/>
        </w:rPr>
      </w:pPr>
    </w:p>
    <w:p w14:paraId="6311CAB0" w14:textId="77777777" w:rsidR="008669D2" w:rsidRDefault="008669D2" w:rsidP="008669D2">
      <w:pPr>
        <w:spacing w:line="317" w:lineRule="exact"/>
        <w:rPr>
          <w:rFonts w:ascii="Arial" w:eastAsia="Arial" w:hAnsi="Arial"/>
          <w:sz w:val="24"/>
        </w:rPr>
      </w:pPr>
    </w:p>
    <w:p w14:paraId="3C99A91D" w14:textId="77777777" w:rsidR="008669D2" w:rsidRDefault="008669D2" w:rsidP="008669D2">
      <w:pPr>
        <w:widowControl/>
        <w:numPr>
          <w:ilvl w:val="0"/>
          <w:numId w:val="36"/>
        </w:numPr>
        <w:tabs>
          <w:tab w:val="left" w:pos="366"/>
        </w:tabs>
        <w:autoSpaceDE/>
        <w:autoSpaceDN/>
        <w:spacing w:line="0" w:lineRule="atLeast"/>
        <w:ind w:left="366" w:hanging="366"/>
        <w:rPr>
          <w:rFonts w:ascii="Arial" w:eastAsia="Arial" w:hAnsi="Arial"/>
          <w:sz w:val="24"/>
        </w:rPr>
      </w:pPr>
      <w:r>
        <w:rPr>
          <w:rFonts w:ascii="Cambria" w:eastAsia="Cambria" w:hAnsi="Cambria"/>
          <w:sz w:val="24"/>
        </w:rPr>
        <w:t>2011 – 2015 Further studies (PhD in Economics, Monash Australia)</w:t>
      </w:r>
    </w:p>
    <w:p w14:paraId="6DF99BF1" w14:textId="77777777" w:rsidR="008669D2" w:rsidRDefault="008669D2" w:rsidP="008669D2">
      <w:pPr>
        <w:spacing w:line="200" w:lineRule="exact"/>
        <w:rPr>
          <w:rFonts w:ascii="Arial" w:eastAsia="Arial" w:hAnsi="Arial"/>
          <w:sz w:val="24"/>
        </w:rPr>
      </w:pPr>
    </w:p>
    <w:p w14:paraId="1BE067A9" w14:textId="77777777" w:rsidR="008669D2" w:rsidRDefault="008669D2" w:rsidP="008669D2">
      <w:pPr>
        <w:spacing w:line="317" w:lineRule="exact"/>
        <w:rPr>
          <w:rFonts w:ascii="Arial" w:eastAsia="Arial" w:hAnsi="Arial"/>
          <w:sz w:val="24"/>
        </w:rPr>
      </w:pPr>
    </w:p>
    <w:p w14:paraId="0AF582A8" w14:textId="77777777" w:rsidR="008669D2" w:rsidRDefault="008669D2" w:rsidP="008669D2">
      <w:pPr>
        <w:widowControl/>
        <w:numPr>
          <w:ilvl w:val="0"/>
          <w:numId w:val="36"/>
        </w:numPr>
        <w:tabs>
          <w:tab w:val="left" w:pos="366"/>
        </w:tabs>
        <w:autoSpaceDE/>
        <w:autoSpaceDN/>
        <w:spacing w:line="0" w:lineRule="atLeast"/>
        <w:ind w:left="366" w:hanging="366"/>
        <w:rPr>
          <w:rFonts w:ascii="Arial" w:eastAsia="Arial" w:hAnsi="Arial"/>
          <w:sz w:val="24"/>
        </w:rPr>
      </w:pPr>
      <w:r>
        <w:rPr>
          <w:rFonts w:ascii="Cambria" w:eastAsia="Cambria" w:hAnsi="Cambria"/>
          <w:sz w:val="24"/>
        </w:rPr>
        <w:t>2015 – 10 Dec 2017</w:t>
      </w:r>
    </w:p>
    <w:p w14:paraId="07A22CB8" w14:textId="77777777" w:rsidR="008669D2" w:rsidRDefault="008669D2" w:rsidP="008669D2">
      <w:pPr>
        <w:spacing w:line="239" w:lineRule="auto"/>
        <w:ind w:left="366" w:right="5580"/>
        <w:rPr>
          <w:rFonts w:ascii="Cambria" w:eastAsia="Cambria" w:hAnsi="Cambria"/>
          <w:sz w:val="24"/>
        </w:rPr>
      </w:pPr>
      <w:r>
        <w:rPr>
          <w:rFonts w:ascii="Cambria" w:eastAsia="Cambria" w:hAnsi="Cambria"/>
          <w:sz w:val="24"/>
        </w:rPr>
        <w:t>Head of Section (Domestic Demand) Macroeconomics</w:t>
      </w:r>
    </w:p>
    <w:p w14:paraId="739A3F78" w14:textId="77777777" w:rsidR="008669D2" w:rsidRDefault="008669D2" w:rsidP="008669D2">
      <w:pPr>
        <w:spacing w:line="3" w:lineRule="exact"/>
        <w:rPr>
          <w:rFonts w:ascii="Arial" w:eastAsia="Arial" w:hAnsi="Arial"/>
          <w:sz w:val="24"/>
        </w:rPr>
      </w:pPr>
    </w:p>
    <w:p w14:paraId="7F81DA5F" w14:textId="77777777" w:rsidR="008669D2" w:rsidRDefault="008669D2" w:rsidP="008669D2">
      <w:pPr>
        <w:spacing w:line="252" w:lineRule="auto"/>
        <w:ind w:left="366" w:right="6200"/>
        <w:rPr>
          <w:rFonts w:ascii="Cambria" w:eastAsia="Cambria" w:hAnsi="Cambria"/>
          <w:sz w:val="23"/>
        </w:rPr>
      </w:pPr>
      <w:r>
        <w:rPr>
          <w:rFonts w:ascii="Cambria" w:eastAsia="Cambria" w:hAnsi="Cambria"/>
          <w:sz w:val="23"/>
        </w:rPr>
        <w:t>Fiscal and Economics Division Ministry of Finance Malaysia</w:t>
      </w:r>
    </w:p>
    <w:p w14:paraId="33A3716A" w14:textId="77777777" w:rsidR="008669D2" w:rsidRDefault="008669D2" w:rsidP="008669D2">
      <w:pPr>
        <w:spacing w:line="13" w:lineRule="exact"/>
        <w:rPr>
          <w:rFonts w:ascii="Arial" w:eastAsia="Arial" w:hAnsi="Arial"/>
          <w:sz w:val="24"/>
        </w:rPr>
      </w:pPr>
    </w:p>
    <w:p w14:paraId="2042AF93" w14:textId="77777777" w:rsidR="008669D2" w:rsidRDefault="008669D2" w:rsidP="008669D2">
      <w:pPr>
        <w:widowControl/>
        <w:numPr>
          <w:ilvl w:val="2"/>
          <w:numId w:val="36"/>
        </w:numPr>
        <w:tabs>
          <w:tab w:val="left" w:pos="1246"/>
        </w:tabs>
        <w:autoSpaceDE/>
        <w:autoSpaceDN/>
        <w:spacing w:line="0" w:lineRule="atLeast"/>
        <w:ind w:left="1246" w:hanging="356"/>
        <w:rPr>
          <w:rFonts w:ascii="Arial" w:eastAsia="Arial" w:hAnsi="Arial"/>
          <w:sz w:val="24"/>
        </w:rPr>
      </w:pPr>
      <w:r>
        <w:rPr>
          <w:rFonts w:ascii="Cambria" w:eastAsia="Cambria" w:hAnsi="Cambria"/>
          <w:sz w:val="24"/>
        </w:rPr>
        <w:t>Forecast economic growth</w:t>
      </w:r>
    </w:p>
    <w:p w14:paraId="3956597E" w14:textId="77777777" w:rsidR="008669D2" w:rsidRDefault="008669D2" w:rsidP="008669D2">
      <w:pPr>
        <w:spacing w:line="18" w:lineRule="exact"/>
        <w:rPr>
          <w:rFonts w:ascii="Arial" w:eastAsia="Arial" w:hAnsi="Arial"/>
          <w:sz w:val="24"/>
        </w:rPr>
      </w:pPr>
    </w:p>
    <w:p w14:paraId="40B40E5D" w14:textId="77777777" w:rsidR="008669D2" w:rsidRDefault="008669D2" w:rsidP="008669D2">
      <w:pPr>
        <w:widowControl/>
        <w:numPr>
          <w:ilvl w:val="2"/>
          <w:numId w:val="36"/>
        </w:numPr>
        <w:tabs>
          <w:tab w:val="left" w:pos="1246"/>
        </w:tabs>
        <w:autoSpaceDE/>
        <w:autoSpaceDN/>
        <w:spacing w:line="0" w:lineRule="atLeast"/>
        <w:ind w:left="1246" w:hanging="356"/>
        <w:rPr>
          <w:rFonts w:ascii="Arial" w:eastAsia="Arial" w:hAnsi="Arial"/>
          <w:sz w:val="24"/>
        </w:rPr>
      </w:pPr>
      <w:r>
        <w:rPr>
          <w:rFonts w:ascii="Cambria" w:eastAsia="Cambria" w:hAnsi="Cambria"/>
          <w:sz w:val="24"/>
        </w:rPr>
        <w:t>Write Annual Economic Report: Quarterly and Annually</w:t>
      </w:r>
    </w:p>
    <w:p w14:paraId="5697EC96" w14:textId="77777777" w:rsidR="008669D2" w:rsidRDefault="008669D2" w:rsidP="008669D2">
      <w:pPr>
        <w:spacing w:line="20" w:lineRule="exact"/>
        <w:rPr>
          <w:rFonts w:ascii="Arial" w:eastAsia="Arial" w:hAnsi="Arial"/>
          <w:sz w:val="24"/>
        </w:rPr>
      </w:pPr>
    </w:p>
    <w:p w14:paraId="1D5C186D" w14:textId="77777777" w:rsidR="008669D2" w:rsidRDefault="008669D2" w:rsidP="008669D2">
      <w:pPr>
        <w:widowControl/>
        <w:numPr>
          <w:ilvl w:val="2"/>
          <w:numId w:val="36"/>
        </w:numPr>
        <w:tabs>
          <w:tab w:val="left" w:pos="1246"/>
        </w:tabs>
        <w:autoSpaceDE/>
        <w:autoSpaceDN/>
        <w:spacing w:line="252" w:lineRule="auto"/>
        <w:ind w:left="1246" w:right="480" w:hanging="356"/>
        <w:rPr>
          <w:rFonts w:ascii="Arial" w:eastAsia="Arial" w:hAnsi="Arial"/>
          <w:sz w:val="24"/>
        </w:rPr>
      </w:pPr>
      <w:r>
        <w:rPr>
          <w:rFonts w:ascii="Cambria" w:eastAsia="Cambria" w:hAnsi="Cambria"/>
          <w:sz w:val="24"/>
        </w:rPr>
        <w:t>Conduct economic analysis on government policies using computable general equilibrium model such as the impact of high oil prices, the impact of ringgit depreciation, the impact of cut in government expenditure, etc.</w:t>
      </w:r>
    </w:p>
    <w:p w14:paraId="7121D095" w14:textId="77777777" w:rsidR="008669D2" w:rsidRDefault="008669D2" w:rsidP="008669D2">
      <w:pPr>
        <w:spacing w:line="12" w:lineRule="exact"/>
        <w:rPr>
          <w:rFonts w:ascii="Arial" w:eastAsia="Arial" w:hAnsi="Arial"/>
          <w:sz w:val="24"/>
        </w:rPr>
      </w:pPr>
    </w:p>
    <w:p w14:paraId="394BCCCE" w14:textId="77777777" w:rsidR="008669D2" w:rsidRDefault="008669D2" w:rsidP="008669D2">
      <w:pPr>
        <w:widowControl/>
        <w:numPr>
          <w:ilvl w:val="2"/>
          <w:numId w:val="36"/>
        </w:numPr>
        <w:tabs>
          <w:tab w:val="left" w:pos="1246"/>
        </w:tabs>
        <w:autoSpaceDE/>
        <w:autoSpaceDN/>
        <w:spacing w:line="0" w:lineRule="atLeast"/>
        <w:ind w:left="1246" w:hanging="356"/>
        <w:rPr>
          <w:rFonts w:ascii="Arial" w:eastAsia="Arial" w:hAnsi="Arial"/>
          <w:sz w:val="24"/>
        </w:rPr>
      </w:pPr>
      <w:r>
        <w:rPr>
          <w:rFonts w:ascii="Cambria" w:eastAsia="Cambria" w:hAnsi="Cambria"/>
          <w:sz w:val="24"/>
        </w:rPr>
        <w:t>Write policy papers on economic issues</w:t>
      </w:r>
    </w:p>
    <w:p w14:paraId="2BFCCB3C" w14:textId="77777777" w:rsidR="008669D2" w:rsidRDefault="008669D2" w:rsidP="008669D2">
      <w:pPr>
        <w:spacing w:line="18" w:lineRule="exact"/>
        <w:rPr>
          <w:rFonts w:ascii="Arial" w:eastAsia="Arial" w:hAnsi="Arial"/>
          <w:sz w:val="24"/>
        </w:rPr>
      </w:pPr>
    </w:p>
    <w:p w14:paraId="1C0D92D1" w14:textId="77777777" w:rsidR="008669D2" w:rsidRDefault="008669D2" w:rsidP="008669D2">
      <w:pPr>
        <w:widowControl/>
        <w:numPr>
          <w:ilvl w:val="2"/>
          <w:numId w:val="36"/>
        </w:numPr>
        <w:tabs>
          <w:tab w:val="left" w:pos="1246"/>
        </w:tabs>
        <w:autoSpaceDE/>
        <w:autoSpaceDN/>
        <w:spacing w:line="0" w:lineRule="atLeast"/>
        <w:ind w:left="1246" w:hanging="356"/>
        <w:rPr>
          <w:rFonts w:ascii="Arial" w:eastAsia="Arial" w:hAnsi="Arial"/>
          <w:sz w:val="24"/>
        </w:rPr>
      </w:pPr>
      <w:r>
        <w:rPr>
          <w:rFonts w:ascii="Cambria" w:eastAsia="Cambria" w:hAnsi="Cambria"/>
          <w:sz w:val="24"/>
        </w:rPr>
        <w:t>Prepare answers for Parliament questions/debate</w:t>
      </w:r>
    </w:p>
    <w:p w14:paraId="4FC6237B" w14:textId="77777777" w:rsidR="008669D2" w:rsidRDefault="008669D2" w:rsidP="008669D2">
      <w:pPr>
        <w:spacing w:line="18" w:lineRule="exact"/>
        <w:rPr>
          <w:rFonts w:ascii="Arial" w:eastAsia="Arial" w:hAnsi="Arial"/>
          <w:sz w:val="24"/>
        </w:rPr>
      </w:pPr>
    </w:p>
    <w:p w14:paraId="7F4C116D" w14:textId="77777777" w:rsidR="008669D2" w:rsidRDefault="008669D2" w:rsidP="008669D2">
      <w:pPr>
        <w:widowControl/>
        <w:numPr>
          <w:ilvl w:val="2"/>
          <w:numId w:val="36"/>
        </w:numPr>
        <w:tabs>
          <w:tab w:val="left" w:pos="1246"/>
        </w:tabs>
        <w:autoSpaceDE/>
        <w:autoSpaceDN/>
        <w:spacing w:line="0" w:lineRule="atLeast"/>
        <w:ind w:left="1246" w:hanging="356"/>
        <w:rPr>
          <w:rFonts w:ascii="Arial" w:eastAsia="Arial" w:hAnsi="Arial"/>
          <w:sz w:val="24"/>
        </w:rPr>
      </w:pPr>
      <w:r>
        <w:rPr>
          <w:rFonts w:ascii="Cambria" w:eastAsia="Cambria" w:hAnsi="Cambria"/>
          <w:sz w:val="24"/>
        </w:rPr>
        <w:t>Provide comments on Cabinet Meetings</w:t>
      </w:r>
    </w:p>
    <w:p w14:paraId="24458A72" w14:textId="77777777" w:rsidR="008669D2" w:rsidRDefault="008669D2" w:rsidP="008669D2">
      <w:pPr>
        <w:spacing w:line="19" w:lineRule="exact"/>
        <w:rPr>
          <w:rFonts w:ascii="Arial" w:eastAsia="Arial" w:hAnsi="Arial"/>
          <w:sz w:val="24"/>
        </w:rPr>
      </w:pPr>
    </w:p>
    <w:p w14:paraId="1ADCF708" w14:textId="77777777" w:rsidR="008669D2" w:rsidRDefault="008669D2" w:rsidP="008669D2">
      <w:pPr>
        <w:widowControl/>
        <w:numPr>
          <w:ilvl w:val="2"/>
          <w:numId w:val="36"/>
        </w:numPr>
        <w:tabs>
          <w:tab w:val="left" w:pos="1246"/>
        </w:tabs>
        <w:autoSpaceDE/>
        <w:autoSpaceDN/>
        <w:spacing w:line="254" w:lineRule="auto"/>
        <w:ind w:left="1246" w:right="1160" w:hanging="356"/>
        <w:rPr>
          <w:rFonts w:ascii="Arial" w:eastAsia="Arial" w:hAnsi="Arial"/>
          <w:sz w:val="24"/>
        </w:rPr>
      </w:pPr>
      <w:r>
        <w:rPr>
          <w:rFonts w:ascii="Cambria" w:eastAsia="Cambria" w:hAnsi="Cambria"/>
          <w:sz w:val="24"/>
        </w:rPr>
        <w:t>Prepare inputs/slides on current economic scenario including external environment</w:t>
      </w:r>
    </w:p>
    <w:p w14:paraId="29FDA98D" w14:textId="77777777" w:rsidR="008669D2" w:rsidRDefault="008669D2" w:rsidP="008669D2">
      <w:pPr>
        <w:spacing w:line="200" w:lineRule="exact"/>
        <w:rPr>
          <w:rFonts w:ascii="Times New Roman" w:eastAsia="Times New Roman" w:hAnsi="Times New Roman"/>
        </w:rPr>
      </w:pPr>
    </w:p>
    <w:p w14:paraId="035E502E" w14:textId="77777777" w:rsidR="008669D2" w:rsidRDefault="008669D2" w:rsidP="008669D2">
      <w:pPr>
        <w:spacing w:line="200" w:lineRule="exact"/>
        <w:rPr>
          <w:rFonts w:ascii="Times New Roman" w:eastAsia="Times New Roman" w:hAnsi="Times New Roman"/>
        </w:rPr>
      </w:pPr>
    </w:p>
    <w:p w14:paraId="5436B2E7" w14:textId="77777777" w:rsidR="008669D2" w:rsidRDefault="008669D2" w:rsidP="008669D2">
      <w:pPr>
        <w:spacing w:line="200" w:lineRule="exact"/>
        <w:rPr>
          <w:rFonts w:ascii="Times New Roman" w:eastAsia="Times New Roman" w:hAnsi="Times New Roman"/>
        </w:rPr>
      </w:pPr>
    </w:p>
    <w:p w14:paraId="517A189D" w14:textId="77777777" w:rsidR="008669D2" w:rsidRDefault="008669D2" w:rsidP="008669D2">
      <w:pPr>
        <w:spacing w:line="330" w:lineRule="exact"/>
        <w:rPr>
          <w:rFonts w:ascii="Times New Roman" w:eastAsia="Times New Roman" w:hAnsi="Times New Roman"/>
        </w:rPr>
      </w:pPr>
    </w:p>
    <w:p w14:paraId="540F30ED" w14:textId="77777777" w:rsidR="008669D2" w:rsidRDefault="008669D2" w:rsidP="008669D2">
      <w:pPr>
        <w:spacing w:line="0" w:lineRule="atLeast"/>
        <w:jc w:val="right"/>
      </w:pPr>
    </w:p>
    <w:p w14:paraId="65D4D188" w14:textId="77777777" w:rsidR="008669D2" w:rsidRDefault="008669D2" w:rsidP="008669D2">
      <w:pPr>
        <w:spacing w:line="0" w:lineRule="atLeast"/>
        <w:jc w:val="right"/>
        <w:sectPr w:rsidR="008669D2">
          <w:pgSz w:w="11900" w:h="16838"/>
          <w:pgMar w:top="1440" w:right="1266" w:bottom="0" w:left="994" w:header="0" w:footer="0" w:gutter="0"/>
          <w:cols w:space="0" w:equalWidth="0">
            <w:col w:w="9646"/>
          </w:cols>
          <w:docGrid w:linePitch="360"/>
        </w:sectPr>
      </w:pPr>
    </w:p>
    <w:p w14:paraId="30773BA7" w14:textId="77777777" w:rsidR="008669D2" w:rsidRDefault="008669D2" w:rsidP="008669D2">
      <w:pPr>
        <w:widowControl/>
        <w:numPr>
          <w:ilvl w:val="0"/>
          <w:numId w:val="37"/>
        </w:numPr>
        <w:tabs>
          <w:tab w:val="left" w:pos="1246"/>
        </w:tabs>
        <w:autoSpaceDE/>
        <w:autoSpaceDN/>
        <w:spacing w:line="0" w:lineRule="atLeast"/>
        <w:ind w:left="1246" w:hanging="356"/>
        <w:rPr>
          <w:rFonts w:ascii="Arial" w:eastAsia="Arial" w:hAnsi="Arial"/>
          <w:sz w:val="24"/>
        </w:rPr>
      </w:pPr>
      <w:bookmarkStart w:id="3" w:name="page5"/>
      <w:bookmarkEnd w:id="3"/>
      <w:r>
        <w:rPr>
          <w:rFonts w:ascii="Cambria" w:eastAsia="Cambria" w:hAnsi="Cambria"/>
          <w:sz w:val="24"/>
        </w:rPr>
        <w:lastRenderedPageBreak/>
        <w:t>Prepare inputs and attend meeting with economic analysts such as Moody’s,</w:t>
      </w:r>
    </w:p>
    <w:p w14:paraId="69384910" w14:textId="77777777" w:rsidR="008669D2" w:rsidRDefault="008669D2" w:rsidP="008669D2">
      <w:pPr>
        <w:spacing w:line="18" w:lineRule="exact"/>
        <w:rPr>
          <w:rFonts w:ascii="Arial" w:eastAsia="Arial" w:hAnsi="Arial"/>
          <w:sz w:val="24"/>
        </w:rPr>
      </w:pPr>
    </w:p>
    <w:p w14:paraId="2F57CB06" w14:textId="77777777" w:rsidR="008669D2" w:rsidRDefault="008669D2" w:rsidP="008669D2">
      <w:pPr>
        <w:spacing w:line="0" w:lineRule="atLeast"/>
        <w:ind w:left="1246"/>
        <w:rPr>
          <w:rFonts w:ascii="Cambria" w:eastAsia="Cambria" w:hAnsi="Cambria"/>
          <w:sz w:val="24"/>
        </w:rPr>
      </w:pPr>
      <w:r>
        <w:rPr>
          <w:rFonts w:ascii="Cambria" w:eastAsia="Cambria" w:hAnsi="Cambria"/>
          <w:sz w:val="24"/>
        </w:rPr>
        <w:t>Fitch, BNP Paribas, World Bank, IMF, OECD, ADB and AMRO</w:t>
      </w:r>
    </w:p>
    <w:p w14:paraId="56146159" w14:textId="77777777" w:rsidR="008669D2" w:rsidRDefault="008669D2" w:rsidP="008669D2">
      <w:pPr>
        <w:spacing w:line="18" w:lineRule="exact"/>
        <w:rPr>
          <w:rFonts w:ascii="Arial" w:eastAsia="Arial" w:hAnsi="Arial"/>
          <w:sz w:val="24"/>
        </w:rPr>
      </w:pPr>
    </w:p>
    <w:p w14:paraId="66E767B3" w14:textId="77777777" w:rsidR="008669D2" w:rsidRDefault="008669D2" w:rsidP="008669D2">
      <w:pPr>
        <w:widowControl/>
        <w:numPr>
          <w:ilvl w:val="0"/>
          <w:numId w:val="37"/>
        </w:numPr>
        <w:tabs>
          <w:tab w:val="left" w:pos="1246"/>
        </w:tabs>
        <w:autoSpaceDE/>
        <w:autoSpaceDN/>
        <w:spacing w:line="0" w:lineRule="atLeast"/>
        <w:ind w:left="1246" w:hanging="356"/>
        <w:rPr>
          <w:rFonts w:ascii="Arial" w:eastAsia="Arial" w:hAnsi="Arial"/>
          <w:sz w:val="24"/>
        </w:rPr>
      </w:pPr>
      <w:r>
        <w:rPr>
          <w:rFonts w:ascii="Cambria" w:eastAsia="Cambria" w:hAnsi="Cambria"/>
          <w:sz w:val="24"/>
        </w:rPr>
        <w:t>Conduct economic and CGE classes for MOF officers</w:t>
      </w:r>
    </w:p>
    <w:p w14:paraId="56822C19" w14:textId="77777777" w:rsidR="008669D2" w:rsidRDefault="008669D2" w:rsidP="008669D2">
      <w:pPr>
        <w:spacing w:line="18" w:lineRule="exact"/>
        <w:rPr>
          <w:rFonts w:ascii="Arial" w:eastAsia="Arial" w:hAnsi="Arial"/>
          <w:sz w:val="24"/>
        </w:rPr>
      </w:pPr>
    </w:p>
    <w:p w14:paraId="5AE28E67" w14:textId="77777777" w:rsidR="008669D2" w:rsidRDefault="008669D2" w:rsidP="008669D2">
      <w:pPr>
        <w:widowControl/>
        <w:numPr>
          <w:ilvl w:val="0"/>
          <w:numId w:val="37"/>
        </w:numPr>
        <w:tabs>
          <w:tab w:val="left" w:pos="1246"/>
        </w:tabs>
        <w:autoSpaceDE/>
        <w:autoSpaceDN/>
        <w:spacing w:line="0" w:lineRule="atLeast"/>
        <w:ind w:left="1246" w:hanging="356"/>
        <w:rPr>
          <w:rFonts w:ascii="Arial" w:eastAsia="Arial" w:hAnsi="Arial"/>
          <w:sz w:val="24"/>
        </w:rPr>
      </w:pPr>
      <w:r>
        <w:rPr>
          <w:rFonts w:ascii="Cambria" w:eastAsia="Cambria" w:hAnsi="Cambria"/>
          <w:sz w:val="24"/>
        </w:rPr>
        <w:t>Conduct Talks and Seminars when required</w:t>
      </w:r>
    </w:p>
    <w:p w14:paraId="407DDEA8" w14:textId="77777777" w:rsidR="008669D2" w:rsidRDefault="008669D2" w:rsidP="008669D2">
      <w:pPr>
        <w:spacing w:line="18" w:lineRule="exact"/>
        <w:rPr>
          <w:rFonts w:ascii="Arial" w:eastAsia="Arial" w:hAnsi="Arial"/>
          <w:sz w:val="24"/>
        </w:rPr>
      </w:pPr>
    </w:p>
    <w:p w14:paraId="37D3B9AF" w14:textId="77777777" w:rsidR="008669D2" w:rsidRDefault="008669D2" w:rsidP="008669D2">
      <w:pPr>
        <w:widowControl/>
        <w:numPr>
          <w:ilvl w:val="0"/>
          <w:numId w:val="37"/>
        </w:numPr>
        <w:tabs>
          <w:tab w:val="left" w:pos="1246"/>
        </w:tabs>
        <w:autoSpaceDE/>
        <w:autoSpaceDN/>
        <w:spacing w:line="0" w:lineRule="atLeast"/>
        <w:ind w:left="1246" w:hanging="356"/>
        <w:rPr>
          <w:rFonts w:ascii="Arial" w:eastAsia="Arial" w:hAnsi="Arial"/>
          <w:sz w:val="24"/>
        </w:rPr>
      </w:pPr>
      <w:r>
        <w:rPr>
          <w:rFonts w:ascii="Cambria" w:eastAsia="Cambria" w:hAnsi="Cambria"/>
          <w:sz w:val="24"/>
        </w:rPr>
        <w:t>Head of Budget Speech Translation Team</w:t>
      </w:r>
    </w:p>
    <w:p w14:paraId="50874291" w14:textId="77777777" w:rsidR="008669D2" w:rsidRDefault="008669D2" w:rsidP="008669D2">
      <w:pPr>
        <w:spacing w:line="18" w:lineRule="exact"/>
        <w:rPr>
          <w:rFonts w:ascii="Arial" w:eastAsia="Arial" w:hAnsi="Arial"/>
          <w:sz w:val="24"/>
        </w:rPr>
      </w:pPr>
    </w:p>
    <w:p w14:paraId="7011A644" w14:textId="77777777" w:rsidR="008669D2" w:rsidRDefault="008669D2" w:rsidP="008669D2">
      <w:pPr>
        <w:widowControl/>
        <w:numPr>
          <w:ilvl w:val="0"/>
          <w:numId w:val="37"/>
        </w:numPr>
        <w:tabs>
          <w:tab w:val="left" w:pos="1246"/>
        </w:tabs>
        <w:autoSpaceDE/>
        <w:autoSpaceDN/>
        <w:spacing w:line="0" w:lineRule="atLeast"/>
        <w:ind w:left="1246" w:hanging="356"/>
        <w:rPr>
          <w:rFonts w:ascii="Arial" w:eastAsia="Arial" w:hAnsi="Arial"/>
          <w:sz w:val="24"/>
        </w:rPr>
      </w:pPr>
      <w:r>
        <w:rPr>
          <w:rFonts w:ascii="Cambria" w:eastAsia="Cambria" w:hAnsi="Cambria"/>
          <w:sz w:val="24"/>
        </w:rPr>
        <w:t>Covering Head of Section (Supply)</w:t>
      </w:r>
    </w:p>
    <w:p w14:paraId="702466A0" w14:textId="77777777" w:rsidR="008669D2" w:rsidRDefault="008669D2" w:rsidP="008669D2">
      <w:pPr>
        <w:widowControl/>
        <w:numPr>
          <w:ilvl w:val="0"/>
          <w:numId w:val="38"/>
        </w:numPr>
        <w:tabs>
          <w:tab w:val="left" w:pos="2006"/>
        </w:tabs>
        <w:autoSpaceDE/>
        <w:autoSpaceDN/>
        <w:spacing w:line="0" w:lineRule="atLeast"/>
        <w:ind w:left="2006" w:hanging="355"/>
        <w:rPr>
          <w:rFonts w:ascii="Courier New" w:eastAsia="Courier New" w:hAnsi="Courier New"/>
          <w:sz w:val="24"/>
        </w:rPr>
      </w:pPr>
      <w:r>
        <w:rPr>
          <w:rFonts w:ascii="Cambria" w:eastAsia="Cambria" w:hAnsi="Cambria"/>
          <w:sz w:val="24"/>
        </w:rPr>
        <w:t>Forecast GDP from supply side</w:t>
      </w:r>
    </w:p>
    <w:p w14:paraId="3F8205EE" w14:textId="77777777" w:rsidR="008669D2" w:rsidRDefault="008669D2" w:rsidP="008669D2">
      <w:pPr>
        <w:spacing w:line="20" w:lineRule="exact"/>
        <w:rPr>
          <w:rFonts w:ascii="Times New Roman" w:eastAsia="Times New Roman" w:hAnsi="Times New Roman"/>
        </w:rPr>
      </w:pPr>
    </w:p>
    <w:p w14:paraId="7A2A5466" w14:textId="77777777" w:rsidR="008669D2" w:rsidRDefault="008669D2" w:rsidP="008669D2">
      <w:pPr>
        <w:widowControl/>
        <w:numPr>
          <w:ilvl w:val="0"/>
          <w:numId w:val="39"/>
        </w:numPr>
        <w:tabs>
          <w:tab w:val="left" w:pos="2006"/>
        </w:tabs>
        <w:autoSpaceDE/>
        <w:autoSpaceDN/>
        <w:spacing w:line="239" w:lineRule="auto"/>
        <w:ind w:left="2006" w:right="1220" w:hanging="355"/>
        <w:rPr>
          <w:rFonts w:ascii="Courier New" w:eastAsia="Courier New" w:hAnsi="Courier New"/>
          <w:sz w:val="24"/>
        </w:rPr>
      </w:pPr>
      <w:r>
        <w:rPr>
          <w:rFonts w:ascii="Cambria" w:eastAsia="Cambria" w:hAnsi="Cambria"/>
          <w:sz w:val="24"/>
        </w:rPr>
        <w:t>Prepare inputs related to agriculture, construction, mining and manufacturing</w:t>
      </w:r>
    </w:p>
    <w:p w14:paraId="44F4BE32" w14:textId="77777777" w:rsidR="008669D2" w:rsidRDefault="008669D2" w:rsidP="008669D2">
      <w:pPr>
        <w:spacing w:line="1" w:lineRule="exact"/>
        <w:rPr>
          <w:rFonts w:ascii="Times New Roman" w:eastAsia="Times New Roman" w:hAnsi="Times New Roman"/>
        </w:rPr>
      </w:pPr>
    </w:p>
    <w:p w14:paraId="7C3168CA" w14:textId="77777777" w:rsidR="008669D2" w:rsidRDefault="008669D2" w:rsidP="008669D2">
      <w:pPr>
        <w:widowControl/>
        <w:numPr>
          <w:ilvl w:val="2"/>
          <w:numId w:val="40"/>
        </w:numPr>
        <w:tabs>
          <w:tab w:val="left" w:pos="2006"/>
        </w:tabs>
        <w:autoSpaceDE/>
        <w:autoSpaceDN/>
        <w:spacing w:line="0" w:lineRule="atLeast"/>
        <w:ind w:left="2006" w:hanging="355"/>
        <w:rPr>
          <w:rFonts w:ascii="Courier New" w:eastAsia="Courier New" w:hAnsi="Courier New"/>
          <w:sz w:val="24"/>
        </w:rPr>
      </w:pPr>
      <w:r>
        <w:rPr>
          <w:rFonts w:ascii="Cambria" w:eastAsia="Cambria" w:hAnsi="Cambria"/>
          <w:sz w:val="24"/>
        </w:rPr>
        <w:t>Prepare monthly report on IPI and quarterly report on property</w:t>
      </w:r>
    </w:p>
    <w:p w14:paraId="0E8E0B6A" w14:textId="77777777" w:rsidR="008669D2" w:rsidRDefault="008669D2" w:rsidP="008669D2">
      <w:pPr>
        <w:spacing w:line="318" w:lineRule="exact"/>
        <w:rPr>
          <w:rFonts w:ascii="Courier New" w:eastAsia="Courier New" w:hAnsi="Courier New"/>
          <w:sz w:val="24"/>
        </w:rPr>
      </w:pPr>
    </w:p>
    <w:p w14:paraId="7A58A910" w14:textId="77777777" w:rsidR="008669D2" w:rsidRDefault="008669D2" w:rsidP="008669D2">
      <w:pPr>
        <w:widowControl/>
        <w:numPr>
          <w:ilvl w:val="0"/>
          <w:numId w:val="40"/>
        </w:numPr>
        <w:tabs>
          <w:tab w:val="left" w:pos="366"/>
        </w:tabs>
        <w:autoSpaceDE/>
        <w:autoSpaceDN/>
        <w:spacing w:line="0" w:lineRule="atLeast"/>
        <w:ind w:left="366" w:hanging="366"/>
        <w:rPr>
          <w:rFonts w:ascii="Arial" w:eastAsia="Arial" w:hAnsi="Arial"/>
          <w:sz w:val="24"/>
        </w:rPr>
      </w:pPr>
      <w:r>
        <w:rPr>
          <w:rFonts w:ascii="Cambria" w:eastAsia="Cambria" w:hAnsi="Cambria"/>
          <w:sz w:val="24"/>
        </w:rPr>
        <w:t>11 Dec 2017 –</w:t>
      </w:r>
    </w:p>
    <w:p w14:paraId="365AB68F" w14:textId="77777777" w:rsidR="008669D2" w:rsidRDefault="008669D2" w:rsidP="008669D2">
      <w:pPr>
        <w:spacing w:line="1" w:lineRule="exact"/>
        <w:rPr>
          <w:rFonts w:ascii="Arial" w:eastAsia="Arial" w:hAnsi="Arial"/>
          <w:sz w:val="24"/>
        </w:rPr>
      </w:pPr>
    </w:p>
    <w:p w14:paraId="511A6D94" w14:textId="77777777" w:rsidR="008669D2" w:rsidRDefault="008669D2" w:rsidP="008669D2">
      <w:pPr>
        <w:spacing w:line="251" w:lineRule="auto"/>
        <w:ind w:left="366" w:right="4860"/>
        <w:rPr>
          <w:rFonts w:ascii="Cambria" w:eastAsia="Cambria" w:hAnsi="Cambria"/>
          <w:sz w:val="23"/>
        </w:rPr>
      </w:pPr>
      <w:r>
        <w:rPr>
          <w:rFonts w:ascii="Cambria" w:eastAsia="Cambria" w:hAnsi="Cambria"/>
          <w:sz w:val="23"/>
        </w:rPr>
        <w:t>Deputy Chief Economist (Macroeconomics) Fiscal and Economics Division</w:t>
      </w:r>
    </w:p>
    <w:p w14:paraId="7DEABA9A" w14:textId="77777777" w:rsidR="008669D2" w:rsidRDefault="008669D2" w:rsidP="008669D2">
      <w:pPr>
        <w:spacing w:line="0" w:lineRule="atLeast"/>
        <w:ind w:left="366"/>
        <w:rPr>
          <w:rFonts w:ascii="Cambria" w:eastAsia="Cambria" w:hAnsi="Cambria"/>
          <w:sz w:val="24"/>
        </w:rPr>
      </w:pPr>
      <w:r>
        <w:rPr>
          <w:rFonts w:ascii="Cambria" w:eastAsia="Cambria" w:hAnsi="Cambria"/>
          <w:sz w:val="24"/>
        </w:rPr>
        <w:t>Ministry of Finance Malaysia</w:t>
      </w:r>
    </w:p>
    <w:p w14:paraId="31059F1B" w14:textId="77777777" w:rsidR="008669D2" w:rsidRDefault="008669D2" w:rsidP="008669D2">
      <w:pPr>
        <w:spacing w:line="18" w:lineRule="exact"/>
        <w:rPr>
          <w:rFonts w:ascii="Arial" w:eastAsia="Arial" w:hAnsi="Arial"/>
          <w:sz w:val="24"/>
        </w:rPr>
      </w:pPr>
    </w:p>
    <w:p w14:paraId="3FB59DB5" w14:textId="77777777" w:rsidR="008669D2" w:rsidRDefault="008669D2" w:rsidP="008669D2">
      <w:pPr>
        <w:widowControl/>
        <w:numPr>
          <w:ilvl w:val="1"/>
          <w:numId w:val="40"/>
        </w:numPr>
        <w:tabs>
          <w:tab w:val="left" w:pos="1126"/>
        </w:tabs>
        <w:autoSpaceDE/>
        <w:autoSpaceDN/>
        <w:spacing w:line="0" w:lineRule="atLeast"/>
        <w:ind w:left="1126" w:hanging="353"/>
        <w:rPr>
          <w:rFonts w:ascii="Arial" w:eastAsia="Arial" w:hAnsi="Arial"/>
          <w:sz w:val="24"/>
        </w:rPr>
      </w:pPr>
      <w:r>
        <w:rPr>
          <w:rFonts w:ascii="Cambria" w:eastAsia="Cambria" w:hAnsi="Cambria"/>
          <w:sz w:val="24"/>
        </w:rPr>
        <w:t>Oversee economic growth forecast</w:t>
      </w:r>
    </w:p>
    <w:p w14:paraId="35700CDC" w14:textId="77777777" w:rsidR="008669D2" w:rsidRDefault="008669D2" w:rsidP="008669D2">
      <w:pPr>
        <w:spacing w:line="18" w:lineRule="exact"/>
        <w:rPr>
          <w:rFonts w:ascii="Arial" w:eastAsia="Arial" w:hAnsi="Arial"/>
          <w:sz w:val="24"/>
        </w:rPr>
      </w:pPr>
    </w:p>
    <w:p w14:paraId="26AA212D" w14:textId="77777777" w:rsidR="008669D2" w:rsidRDefault="008669D2" w:rsidP="008669D2">
      <w:pPr>
        <w:widowControl/>
        <w:numPr>
          <w:ilvl w:val="1"/>
          <w:numId w:val="40"/>
        </w:numPr>
        <w:tabs>
          <w:tab w:val="left" w:pos="1126"/>
        </w:tabs>
        <w:autoSpaceDE/>
        <w:autoSpaceDN/>
        <w:spacing w:line="0" w:lineRule="atLeast"/>
        <w:ind w:left="1126" w:hanging="353"/>
        <w:rPr>
          <w:rFonts w:ascii="Arial" w:eastAsia="Arial" w:hAnsi="Arial"/>
          <w:sz w:val="24"/>
        </w:rPr>
      </w:pPr>
      <w:r>
        <w:rPr>
          <w:rFonts w:ascii="Cambria" w:eastAsia="Cambria" w:hAnsi="Cambria"/>
          <w:sz w:val="24"/>
        </w:rPr>
        <w:t>Edit write up on articles in Economic Outlook (Quarterly and Annually)</w:t>
      </w:r>
    </w:p>
    <w:p w14:paraId="67C7793C" w14:textId="77777777" w:rsidR="008669D2" w:rsidRDefault="008669D2" w:rsidP="008669D2">
      <w:pPr>
        <w:spacing w:line="18" w:lineRule="exact"/>
        <w:rPr>
          <w:rFonts w:ascii="Arial" w:eastAsia="Arial" w:hAnsi="Arial"/>
          <w:sz w:val="24"/>
        </w:rPr>
      </w:pPr>
    </w:p>
    <w:p w14:paraId="6A82F458" w14:textId="77777777" w:rsidR="008669D2" w:rsidRDefault="008669D2" w:rsidP="008669D2">
      <w:pPr>
        <w:widowControl/>
        <w:numPr>
          <w:ilvl w:val="1"/>
          <w:numId w:val="40"/>
        </w:numPr>
        <w:tabs>
          <w:tab w:val="left" w:pos="1126"/>
        </w:tabs>
        <w:autoSpaceDE/>
        <w:autoSpaceDN/>
        <w:spacing w:line="0" w:lineRule="atLeast"/>
        <w:ind w:left="1126" w:hanging="353"/>
        <w:rPr>
          <w:rFonts w:ascii="Arial" w:eastAsia="Arial" w:hAnsi="Arial"/>
          <w:sz w:val="24"/>
        </w:rPr>
      </w:pPr>
      <w:r>
        <w:rPr>
          <w:rFonts w:ascii="Cambria" w:eastAsia="Cambria" w:hAnsi="Cambria"/>
          <w:sz w:val="24"/>
        </w:rPr>
        <w:t>Participate in discussions with economic analysts such as Moody’s, Fitch, BNP</w:t>
      </w:r>
    </w:p>
    <w:p w14:paraId="3CE4D658" w14:textId="77777777" w:rsidR="008669D2" w:rsidRDefault="008669D2" w:rsidP="008669D2">
      <w:pPr>
        <w:spacing w:line="18" w:lineRule="exact"/>
        <w:rPr>
          <w:rFonts w:ascii="Arial" w:eastAsia="Arial" w:hAnsi="Arial"/>
          <w:sz w:val="24"/>
        </w:rPr>
      </w:pPr>
    </w:p>
    <w:p w14:paraId="31FFC9E8" w14:textId="77777777" w:rsidR="008669D2" w:rsidRDefault="008669D2" w:rsidP="008669D2">
      <w:pPr>
        <w:spacing w:line="0" w:lineRule="atLeast"/>
        <w:ind w:left="1126"/>
        <w:rPr>
          <w:rFonts w:ascii="Cambria" w:eastAsia="Cambria" w:hAnsi="Cambria"/>
          <w:sz w:val="24"/>
        </w:rPr>
      </w:pPr>
      <w:r>
        <w:rPr>
          <w:rFonts w:ascii="Cambria" w:eastAsia="Cambria" w:hAnsi="Cambria"/>
          <w:sz w:val="24"/>
        </w:rPr>
        <w:t>Paribas, World Bank, IMF, OECD, ADB and AMRO</w:t>
      </w:r>
    </w:p>
    <w:p w14:paraId="3CF19E40" w14:textId="77777777" w:rsidR="008669D2" w:rsidRDefault="008669D2" w:rsidP="008669D2">
      <w:pPr>
        <w:spacing w:line="18" w:lineRule="exact"/>
        <w:rPr>
          <w:rFonts w:ascii="Arial" w:eastAsia="Arial" w:hAnsi="Arial"/>
          <w:sz w:val="24"/>
        </w:rPr>
      </w:pPr>
    </w:p>
    <w:p w14:paraId="1C50D658" w14:textId="77777777" w:rsidR="008669D2" w:rsidRDefault="008669D2" w:rsidP="008669D2">
      <w:pPr>
        <w:widowControl/>
        <w:numPr>
          <w:ilvl w:val="1"/>
          <w:numId w:val="40"/>
        </w:numPr>
        <w:tabs>
          <w:tab w:val="left" w:pos="1126"/>
        </w:tabs>
        <w:autoSpaceDE/>
        <w:autoSpaceDN/>
        <w:spacing w:line="0" w:lineRule="atLeast"/>
        <w:ind w:left="1126" w:hanging="353"/>
        <w:rPr>
          <w:rFonts w:ascii="Arial" w:eastAsia="Arial" w:hAnsi="Arial"/>
          <w:sz w:val="24"/>
        </w:rPr>
      </w:pPr>
      <w:r>
        <w:rPr>
          <w:rFonts w:ascii="Cambria" w:eastAsia="Cambria" w:hAnsi="Cambria"/>
          <w:sz w:val="24"/>
        </w:rPr>
        <w:t>Oversee writing of policy papers and present to top management/ministers</w:t>
      </w:r>
    </w:p>
    <w:p w14:paraId="643BA052" w14:textId="77777777" w:rsidR="008669D2" w:rsidRDefault="008669D2" w:rsidP="008669D2">
      <w:pPr>
        <w:spacing w:line="20" w:lineRule="exact"/>
        <w:rPr>
          <w:rFonts w:ascii="Arial" w:eastAsia="Arial" w:hAnsi="Arial"/>
          <w:sz w:val="24"/>
        </w:rPr>
      </w:pPr>
    </w:p>
    <w:p w14:paraId="5E824606" w14:textId="77777777" w:rsidR="008669D2" w:rsidRDefault="008669D2" w:rsidP="008669D2">
      <w:pPr>
        <w:widowControl/>
        <w:numPr>
          <w:ilvl w:val="1"/>
          <w:numId w:val="40"/>
        </w:numPr>
        <w:tabs>
          <w:tab w:val="left" w:pos="1126"/>
        </w:tabs>
        <w:autoSpaceDE/>
        <w:autoSpaceDN/>
        <w:spacing w:line="250" w:lineRule="auto"/>
        <w:ind w:left="1126" w:right="1280" w:hanging="353"/>
        <w:rPr>
          <w:rFonts w:ascii="Arial" w:eastAsia="Arial" w:hAnsi="Arial"/>
          <w:sz w:val="24"/>
        </w:rPr>
      </w:pPr>
      <w:r>
        <w:rPr>
          <w:rFonts w:ascii="Cambria" w:eastAsia="Cambria" w:hAnsi="Cambria"/>
          <w:sz w:val="24"/>
        </w:rPr>
        <w:t>Prepare inputs/slides on current economic scenario including external environment</w:t>
      </w:r>
    </w:p>
    <w:p w14:paraId="46C54506" w14:textId="77777777" w:rsidR="008669D2" w:rsidRDefault="008669D2" w:rsidP="008669D2">
      <w:pPr>
        <w:spacing w:line="12" w:lineRule="exact"/>
        <w:rPr>
          <w:rFonts w:ascii="Arial" w:eastAsia="Arial" w:hAnsi="Arial"/>
          <w:sz w:val="24"/>
        </w:rPr>
      </w:pPr>
    </w:p>
    <w:p w14:paraId="18F5BFCA" w14:textId="77777777" w:rsidR="008669D2" w:rsidRDefault="008669D2" w:rsidP="008669D2">
      <w:pPr>
        <w:widowControl/>
        <w:numPr>
          <w:ilvl w:val="1"/>
          <w:numId w:val="40"/>
        </w:numPr>
        <w:tabs>
          <w:tab w:val="left" w:pos="1126"/>
        </w:tabs>
        <w:autoSpaceDE/>
        <w:autoSpaceDN/>
        <w:spacing w:line="0" w:lineRule="atLeast"/>
        <w:ind w:left="1126" w:hanging="353"/>
        <w:rPr>
          <w:rFonts w:ascii="Arial" w:eastAsia="Arial" w:hAnsi="Arial"/>
          <w:sz w:val="24"/>
        </w:rPr>
      </w:pPr>
      <w:r>
        <w:rPr>
          <w:rFonts w:ascii="Cambria" w:eastAsia="Cambria" w:hAnsi="Cambria"/>
          <w:sz w:val="24"/>
        </w:rPr>
        <w:t>Organise events such as Budget Consultation and Focus Group Meetings</w:t>
      </w:r>
    </w:p>
    <w:p w14:paraId="26CB5C3C" w14:textId="77777777" w:rsidR="008669D2" w:rsidRDefault="008669D2" w:rsidP="008669D2">
      <w:pPr>
        <w:spacing w:line="18" w:lineRule="exact"/>
        <w:rPr>
          <w:rFonts w:ascii="Arial" w:eastAsia="Arial" w:hAnsi="Arial"/>
          <w:sz w:val="24"/>
        </w:rPr>
      </w:pPr>
    </w:p>
    <w:p w14:paraId="629E37F2" w14:textId="77777777" w:rsidR="008669D2" w:rsidRDefault="008669D2" w:rsidP="008669D2">
      <w:pPr>
        <w:widowControl/>
        <w:numPr>
          <w:ilvl w:val="1"/>
          <w:numId w:val="40"/>
        </w:numPr>
        <w:tabs>
          <w:tab w:val="left" w:pos="1126"/>
        </w:tabs>
        <w:autoSpaceDE/>
        <w:autoSpaceDN/>
        <w:spacing w:line="0" w:lineRule="atLeast"/>
        <w:ind w:left="1126" w:hanging="353"/>
        <w:rPr>
          <w:rFonts w:ascii="Arial" w:eastAsia="Arial" w:hAnsi="Arial"/>
          <w:sz w:val="24"/>
        </w:rPr>
      </w:pPr>
      <w:r>
        <w:rPr>
          <w:rFonts w:ascii="Cambria" w:eastAsia="Cambria" w:hAnsi="Cambria"/>
          <w:sz w:val="24"/>
        </w:rPr>
        <w:t>Write speech and talking points for top management</w:t>
      </w:r>
    </w:p>
    <w:p w14:paraId="6AD52A0F" w14:textId="77777777" w:rsidR="008669D2" w:rsidRDefault="008669D2" w:rsidP="008669D2">
      <w:pPr>
        <w:spacing w:line="18" w:lineRule="exact"/>
        <w:rPr>
          <w:rFonts w:ascii="Arial" w:eastAsia="Arial" w:hAnsi="Arial"/>
          <w:sz w:val="24"/>
        </w:rPr>
      </w:pPr>
    </w:p>
    <w:p w14:paraId="0EBB77EA" w14:textId="77777777" w:rsidR="008669D2" w:rsidRDefault="008669D2" w:rsidP="008669D2">
      <w:pPr>
        <w:widowControl/>
        <w:numPr>
          <w:ilvl w:val="1"/>
          <w:numId w:val="40"/>
        </w:numPr>
        <w:tabs>
          <w:tab w:val="left" w:pos="1126"/>
        </w:tabs>
        <w:autoSpaceDE/>
        <w:autoSpaceDN/>
        <w:spacing w:line="0" w:lineRule="atLeast"/>
        <w:ind w:left="1126" w:hanging="353"/>
        <w:rPr>
          <w:rFonts w:ascii="Arial" w:eastAsia="Arial" w:hAnsi="Arial"/>
          <w:sz w:val="24"/>
        </w:rPr>
      </w:pPr>
      <w:r>
        <w:rPr>
          <w:rFonts w:ascii="Cambria" w:eastAsia="Cambria" w:hAnsi="Cambria"/>
          <w:sz w:val="24"/>
        </w:rPr>
        <w:t>Conduct economic and CGE classes for MOF officers</w:t>
      </w:r>
    </w:p>
    <w:p w14:paraId="48F4063A" w14:textId="77777777" w:rsidR="008669D2" w:rsidRDefault="008669D2" w:rsidP="008669D2">
      <w:pPr>
        <w:spacing w:line="19" w:lineRule="exact"/>
        <w:rPr>
          <w:rFonts w:ascii="Arial" w:eastAsia="Arial" w:hAnsi="Arial"/>
          <w:sz w:val="24"/>
        </w:rPr>
      </w:pPr>
    </w:p>
    <w:p w14:paraId="549FBE14" w14:textId="77777777" w:rsidR="008669D2" w:rsidRDefault="008669D2" w:rsidP="008669D2">
      <w:pPr>
        <w:widowControl/>
        <w:numPr>
          <w:ilvl w:val="1"/>
          <w:numId w:val="40"/>
        </w:numPr>
        <w:tabs>
          <w:tab w:val="left" w:pos="1126"/>
        </w:tabs>
        <w:autoSpaceDE/>
        <w:autoSpaceDN/>
        <w:spacing w:line="0" w:lineRule="atLeast"/>
        <w:ind w:left="1126" w:hanging="353"/>
        <w:rPr>
          <w:rFonts w:ascii="Arial" w:eastAsia="Arial" w:hAnsi="Arial"/>
          <w:sz w:val="24"/>
        </w:rPr>
      </w:pPr>
      <w:r>
        <w:rPr>
          <w:rFonts w:ascii="Cambria" w:eastAsia="Cambria" w:hAnsi="Cambria"/>
          <w:sz w:val="24"/>
        </w:rPr>
        <w:t>Conduct talks and seminars when required</w:t>
      </w:r>
    </w:p>
    <w:p w14:paraId="0F4BEB65" w14:textId="77777777" w:rsidR="008669D2" w:rsidRDefault="008669D2" w:rsidP="008669D2">
      <w:pPr>
        <w:spacing w:line="20" w:lineRule="exact"/>
        <w:rPr>
          <w:rFonts w:ascii="Arial" w:eastAsia="Arial" w:hAnsi="Arial"/>
          <w:sz w:val="24"/>
        </w:rPr>
      </w:pPr>
    </w:p>
    <w:p w14:paraId="6E924B45" w14:textId="77777777" w:rsidR="008669D2" w:rsidRDefault="008669D2" w:rsidP="008669D2">
      <w:pPr>
        <w:widowControl/>
        <w:numPr>
          <w:ilvl w:val="1"/>
          <w:numId w:val="40"/>
        </w:numPr>
        <w:tabs>
          <w:tab w:val="left" w:pos="1126"/>
        </w:tabs>
        <w:autoSpaceDE/>
        <w:autoSpaceDN/>
        <w:spacing w:line="255" w:lineRule="auto"/>
        <w:ind w:left="1126" w:right="200" w:hanging="353"/>
        <w:rPr>
          <w:rFonts w:ascii="Arial" w:eastAsia="Arial" w:hAnsi="Arial"/>
          <w:sz w:val="24"/>
        </w:rPr>
      </w:pPr>
      <w:r>
        <w:rPr>
          <w:rFonts w:ascii="Cambria" w:eastAsia="Cambria" w:hAnsi="Cambria"/>
          <w:sz w:val="24"/>
        </w:rPr>
        <w:t>Conduct economic analysis on government policies using computable general equilibrium such as the impact of rationalisation of petrol subsidy and the impact of cash transfer</w:t>
      </w:r>
    </w:p>
    <w:p w14:paraId="7D5E7E23" w14:textId="77777777" w:rsidR="008669D2" w:rsidRDefault="008669D2" w:rsidP="008669D2">
      <w:pPr>
        <w:spacing w:line="200" w:lineRule="exact"/>
        <w:rPr>
          <w:rFonts w:ascii="Times New Roman" w:eastAsia="Times New Roman" w:hAnsi="Times New Roman"/>
        </w:rPr>
      </w:pPr>
    </w:p>
    <w:p w14:paraId="2D1A1075" w14:textId="77777777" w:rsidR="008669D2" w:rsidRDefault="008669D2" w:rsidP="008669D2">
      <w:pPr>
        <w:spacing w:line="284" w:lineRule="exact"/>
        <w:rPr>
          <w:rFonts w:ascii="Times New Roman" w:eastAsia="Times New Roman" w:hAnsi="Times New Roman"/>
        </w:rPr>
      </w:pPr>
    </w:p>
    <w:p w14:paraId="5BF62933" w14:textId="77777777" w:rsidR="008669D2" w:rsidRDefault="008669D2" w:rsidP="008669D2">
      <w:pPr>
        <w:spacing w:line="0" w:lineRule="atLeast"/>
        <w:ind w:left="6"/>
        <w:rPr>
          <w:rFonts w:ascii="Cambria" w:eastAsia="Cambria" w:hAnsi="Cambria"/>
          <w:b/>
          <w:i/>
          <w:color w:val="365F91"/>
          <w:sz w:val="24"/>
        </w:rPr>
      </w:pPr>
      <w:r>
        <w:rPr>
          <w:rFonts w:ascii="Cambria" w:eastAsia="Cambria" w:hAnsi="Cambria"/>
          <w:b/>
          <w:i/>
          <w:color w:val="365F91"/>
          <w:sz w:val="24"/>
        </w:rPr>
        <w:t>COURSES / TRAINING CONDUCTED</w:t>
      </w:r>
    </w:p>
    <w:p w14:paraId="0D977B6C" w14:textId="77777777" w:rsidR="008669D2" w:rsidRDefault="008669D2" w:rsidP="008669D2">
      <w:pPr>
        <w:spacing w:line="262" w:lineRule="exact"/>
        <w:rPr>
          <w:rFonts w:ascii="Times New Roman" w:eastAsia="Times New Roman" w:hAnsi="Times New Roman"/>
        </w:rPr>
      </w:pPr>
    </w:p>
    <w:p w14:paraId="0766954F" w14:textId="77777777" w:rsidR="008669D2" w:rsidRDefault="008669D2" w:rsidP="008669D2">
      <w:pPr>
        <w:widowControl/>
        <w:numPr>
          <w:ilvl w:val="0"/>
          <w:numId w:val="41"/>
        </w:numPr>
        <w:tabs>
          <w:tab w:val="left" w:pos="706"/>
        </w:tabs>
        <w:autoSpaceDE/>
        <w:autoSpaceDN/>
        <w:spacing w:line="250" w:lineRule="auto"/>
        <w:ind w:left="706" w:right="340" w:hanging="358"/>
        <w:rPr>
          <w:rFonts w:ascii="Arial" w:eastAsia="Arial" w:hAnsi="Arial"/>
          <w:sz w:val="24"/>
        </w:rPr>
      </w:pPr>
      <w:r>
        <w:rPr>
          <w:rFonts w:ascii="Cambria" w:eastAsia="Cambria" w:hAnsi="Cambria"/>
          <w:sz w:val="24"/>
        </w:rPr>
        <w:t>The Asian Financial Crisis (1997) and the Global Financial Crisis (2008): Lessons for Malaysia – Taylors College (28 Nov 2015)</w:t>
      </w:r>
    </w:p>
    <w:p w14:paraId="057ABE96" w14:textId="77777777" w:rsidR="008669D2" w:rsidRDefault="008669D2" w:rsidP="008669D2">
      <w:pPr>
        <w:spacing w:line="12" w:lineRule="exact"/>
        <w:rPr>
          <w:rFonts w:ascii="Arial" w:eastAsia="Arial" w:hAnsi="Arial"/>
          <w:sz w:val="24"/>
        </w:rPr>
      </w:pPr>
    </w:p>
    <w:p w14:paraId="50EE2D86" w14:textId="77777777" w:rsidR="008669D2" w:rsidRDefault="008669D2" w:rsidP="008669D2">
      <w:pPr>
        <w:widowControl/>
        <w:numPr>
          <w:ilvl w:val="0"/>
          <w:numId w:val="41"/>
        </w:numPr>
        <w:tabs>
          <w:tab w:val="left" w:pos="706"/>
        </w:tabs>
        <w:autoSpaceDE/>
        <w:autoSpaceDN/>
        <w:spacing w:line="0" w:lineRule="atLeast"/>
        <w:ind w:left="706" w:hanging="358"/>
        <w:rPr>
          <w:rFonts w:ascii="Arial" w:eastAsia="Arial" w:hAnsi="Arial"/>
          <w:sz w:val="24"/>
        </w:rPr>
      </w:pPr>
      <w:r>
        <w:rPr>
          <w:rFonts w:ascii="Cambria" w:eastAsia="Cambria" w:hAnsi="Cambria"/>
          <w:sz w:val="24"/>
        </w:rPr>
        <w:t>Economic Theory for Computable General Equilibrium (CGE) – MOF (12 Sept 2015)</w:t>
      </w:r>
    </w:p>
    <w:p w14:paraId="5C554DE3" w14:textId="77777777" w:rsidR="008669D2" w:rsidRDefault="008669D2" w:rsidP="008669D2">
      <w:pPr>
        <w:spacing w:line="18" w:lineRule="exact"/>
        <w:rPr>
          <w:rFonts w:ascii="Arial" w:eastAsia="Arial" w:hAnsi="Arial"/>
          <w:sz w:val="24"/>
        </w:rPr>
      </w:pPr>
    </w:p>
    <w:p w14:paraId="4F99DFFF" w14:textId="77777777" w:rsidR="008669D2" w:rsidRDefault="008669D2" w:rsidP="008669D2">
      <w:pPr>
        <w:widowControl/>
        <w:numPr>
          <w:ilvl w:val="0"/>
          <w:numId w:val="41"/>
        </w:numPr>
        <w:tabs>
          <w:tab w:val="left" w:pos="706"/>
        </w:tabs>
        <w:autoSpaceDE/>
        <w:autoSpaceDN/>
        <w:spacing w:line="0" w:lineRule="atLeast"/>
        <w:ind w:left="706" w:hanging="358"/>
        <w:rPr>
          <w:rFonts w:ascii="Arial" w:eastAsia="Arial" w:hAnsi="Arial"/>
          <w:sz w:val="24"/>
        </w:rPr>
      </w:pPr>
      <w:r>
        <w:rPr>
          <w:rFonts w:ascii="Cambria" w:eastAsia="Cambria" w:hAnsi="Cambria"/>
          <w:sz w:val="24"/>
        </w:rPr>
        <w:t>Dynamic Equations for CGE – MOF (24 Nov 2015)</w:t>
      </w:r>
    </w:p>
    <w:p w14:paraId="5D330E01" w14:textId="77777777" w:rsidR="008669D2" w:rsidRDefault="008669D2" w:rsidP="008669D2">
      <w:pPr>
        <w:spacing w:line="18" w:lineRule="exact"/>
        <w:rPr>
          <w:rFonts w:ascii="Arial" w:eastAsia="Arial" w:hAnsi="Arial"/>
          <w:sz w:val="24"/>
        </w:rPr>
      </w:pPr>
    </w:p>
    <w:p w14:paraId="0AAD2A70" w14:textId="77777777" w:rsidR="008669D2" w:rsidRDefault="008669D2" w:rsidP="008669D2">
      <w:pPr>
        <w:widowControl/>
        <w:numPr>
          <w:ilvl w:val="0"/>
          <w:numId w:val="41"/>
        </w:numPr>
        <w:tabs>
          <w:tab w:val="left" w:pos="706"/>
        </w:tabs>
        <w:autoSpaceDE/>
        <w:autoSpaceDN/>
        <w:spacing w:line="0" w:lineRule="atLeast"/>
        <w:ind w:left="706" w:hanging="358"/>
        <w:rPr>
          <w:rFonts w:ascii="Arial" w:eastAsia="Arial" w:hAnsi="Arial"/>
          <w:sz w:val="24"/>
        </w:rPr>
      </w:pPr>
      <w:r>
        <w:rPr>
          <w:rFonts w:ascii="Cambria" w:eastAsia="Cambria" w:hAnsi="Cambria"/>
          <w:sz w:val="24"/>
        </w:rPr>
        <w:t>Preparation for Dynamic CGE course – MOF (27 Nov 2015)</w:t>
      </w:r>
    </w:p>
    <w:p w14:paraId="3041B7A5" w14:textId="77777777" w:rsidR="008669D2" w:rsidRDefault="008669D2" w:rsidP="008669D2">
      <w:pPr>
        <w:spacing w:line="19" w:lineRule="exact"/>
        <w:rPr>
          <w:rFonts w:ascii="Arial" w:eastAsia="Arial" w:hAnsi="Arial"/>
          <w:sz w:val="24"/>
        </w:rPr>
      </w:pPr>
    </w:p>
    <w:p w14:paraId="642F0E2E" w14:textId="77777777" w:rsidR="008669D2" w:rsidRDefault="008669D2" w:rsidP="008669D2">
      <w:pPr>
        <w:widowControl/>
        <w:numPr>
          <w:ilvl w:val="0"/>
          <w:numId w:val="41"/>
        </w:numPr>
        <w:tabs>
          <w:tab w:val="left" w:pos="706"/>
        </w:tabs>
        <w:autoSpaceDE/>
        <w:autoSpaceDN/>
        <w:spacing w:line="0" w:lineRule="atLeast"/>
        <w:ind w:left="706" w:hanging="358"/>
        <w:rPr>
          <w:rFonts w:ascii="Arial" w:eastAsia="Arial" w:hAnsi="Arial"/>
          <w:sz w:val="24"/>
        </w:rPr>
      </w:pPr>
      <w:r>
        <w:rPr>
          <w:rFonts w:ascii="Cambria" w:eastAsia="Cambria" w:hAnsi="Cambria"/>
          <w:sz w:val="24"/>
        </w:rPr>
        <w:t>Dynamic Computable General Equilibrium – MOF (30 Nov – 4 Dec 2015)</w:t>
      </w:r>
    </w:p>
    <w:p w14:paraId="7C3FE15C" w14:textId="77777777" w:rsidR="008669D2" w:rsidRDefault="008669D2" w:rsidP="008669D2">
      <w:pPr>
        <w:spacing w:line="20" w:lineRule="exact"/>
        <w:rPr>
          <w:rFonts w:ascii="Arial" w:eastAsia="Arial" w:hAnsi="Arial"/>
          <w:sz w:val="24"/>
        </w:rPr>
      </w:pPr>
    </w:p>
    <w:p w14:paraId="39B580C8" w14:textId="77777777" w:rsidR="008669D2" w:rsidRDefault="008669D2" w:rsidP="008669D2">
      <w:pPr>
        <w:widowControl/>
        <w:numPr>
          <w:ilvl w:val="0"/>
          <w:numId w:val="41"/>
        </w:numPr>
        <w:tabs>
          <w:tab w:val="left" w:pos="706"/>
        </w:tabs>
        <w:autoSpaceDE/>
        <w:autoSpaceDN/>
        <w:spacing w:line="250" w:lineRule="auto"/>
        <w:ind w:left="706" w:right="120" w:hanging="358"/>
        <w:rPr>
          <w:rFonts w:ascii="Arial" w:eastAsia="Arial" w:hAnsi="Arial"/>
          <w:sz w:val="24"/>
        </w:rPr>
      </w:pPr>
      <w:r>
        <w:rPr>
          <w:rFonts w:ascii="Cambria" w:eastAsia="Cambria" w:hAnsi="Cambria"/>
          <w:sz w:val="24"/>
        </w:rPr>
        <w:t>Current Economic Scenario – Understanding ringgit depreciation – Kolej Mara Banting (6 Jan 2016)</w:t>
      </w:r>
    </w:p>
    <w:p w14:paraId="031A43F7" w14:textId="77777777" w:rsidR="008669D2" w:rsidRDefault="008669D2" w:rsidP="008669D2">
      <w:pPr>
        <w:spacing w:line="12" w:lineRule="exact"/>
        <w:rPr>
          <w:rFonts w:ascii="Arial" w:eastAsia="Arial" w:hAnsi="Arial"/>
          <w:sz w:val="24"/>
        </w:rPr>
      </w:pPr>
    </w:p>
    <w:p w14:paraId="21ADFCE6" w14:textId="77777777" w:rsidR="008669D2" w:rsidRDefault="008669D2" w:rsidP="008669D2">
      <w:pPr>
        <w:widowControl/>
        <w:numPr>
          <w:ilvl w:val="0"/>
          <w:numId w:val="41"/>
        </w:numPr>
        <w:tabs>
          <w:tab w:val="left" w:pos="706"/>
        </w:tabs>
        <w:autoSpaceDE/>
        <w:autoSpaceDN/>
        <w:spacing w:line="0" w:lineRule="atLeast"/>
        <w:ind w:left="706" w:hanging="358"/>
        <w:rPr>
          <w:rFonts w:ascii="Arial" w:eastAsia="Arial" w:hAnsi="Arial"/>
          <w:sz w:val="24"/>
        </w:rPr>
      </w:pPr>
      <w:r>
        <w:rPr>
          <w:rFonts w:ascii="Cambria" w:eastAsia="Cambria" w:hAnsi="Cambria"/>
          <w:sz w:val="24"/>
        </w:rPr>
        <w:t>Understanding Economic Indicators – INSPEN (15 March 2016)</w:t>
      </w:r>
    </w:p>
    <w:p w14:paraId="2ACBD6CE" w14:textId="77777777" w:rsidR="008669D2" w:rsidRDefault="008669D2" w:rsidP="008669D2">
      <w:pPr>
        <w:spacing w:line="20" w:lineRule="exact"/>
        <w:rPr>
          <w:rFonts w:ascii="Arial" w:eastAsia="Arial" w:hAnsi="Arial"/>
          <w:sz w:val="24"/>
        </w:rPr>
      </w:pPr>
    </w:p>
    <w:p w14:paraId="68FC5FBF" w14:textId="77777777" w:rsidR="008669D2" w:rsidRDefault="008669D2" w:rsidP="008669D2">
      <w:pPr>
        <w:widowControl/>
        <w:numPr>
          <w:ilvl w:val="0"/>
          <w:numId w:val="41"/>
        </w:numPr>
        <w:tabs>
          <w:tab w:val="left" w:pos="706"/>
        </w:tabs>
        <w:autoSpaceDE/>
        <w:autoSpaceDN/>
        <w:spacing w:line="250" w:lineRule="auto"/>
        <w:ind w:left="706" w:right="100" w:hanging="358"/>
        <w:rPr>
          <w:rFonts w:ascii="Arial" w:eastAsia="Arial" w:hAnsi="Arial"/>
          <w:sz w:val="24"/>
        </w:rPr>
      </w:pPr>
      <w:r>
        <w:rPr>
          <w:rFonts w:ascii="Cambria" w:eastAsia="Cambria" w:hAnsi="Cambria"/>
          <w:sz w:val="24"/>
        </w:rPr>
        <w:t>Understanding Economic Indicators –Malaysian Rubber Export Promotion Council (28 Feb 2017)</w:t>
      </w:r>
    </w:p>
    <w:p w14:paraId="34F20418" w14:textId="77777777" w:rsidR="008669D2" w:rsidRDefault="008669D2" w:rsidP="008669D2">
      <w:pPr>
        <w:spacing w:line="12" w:lineRule="exact"/>
        <w:rPr>
          <w:rFonts w:ascii="Arial" w:eastAsia="Arial" w:hAnsi="Arial"/>
          <w:sz w:val="24"/>
        </w:rPr>
      </w:pPr>
    </w:p>
    <w:p w14:paraId="4393E12A" w14:textId="77777777" w:rsidR="008669D2" w:rsidRDefault="008669D2" w:rsidP="008669D2">
      <w:pPr>
        <w:widowControl/>
        <w:numPr>
          <w:ilvl w:val="0"/>
          <w:numId w:val="41"/>
        </w:numPr>
        <w:tabs>
          <w:tab w:val="left" w:pos="700"/>
        </w:tabs>
        <w:autoSpaceDE/>
        <w:autoSpaceDN/>
        <w:spacing w:line="0" w:lineRule="atLeast"/>
        <w:ind w:left="706" w:hanging="358"/>
        <w:rPr>
          <w:rFonts w:ascii="Arial" w:eastAsia="Arial" w:hAnsi="Arial"/>
          <w:sz w:val="24"/>
        </w:rPr>
      </w:pPr>
      <w:r>
        <w:rPr>
          <w:rFonts w:ascii="Cambria" w:eastAsia="Cambria" w:hAnsi="Cambria"/>
          <w:sz w:val="24"/>
        </w:rPr>
        <w:t>Economic Integration – Nottingham University (February – May 2017 )</w:t>
      </w:r>
      <w:bookmarkStart w:id="4" w:name="page6"/>
      <w:bookmarkEnd w:id="4"/>
    </w:p>
    <w:p w14:paraId="1B31D6EF" w14:textId="77777777" w:rsidR="008669D2" w:rsidRPr="00606D23" w:rsidRDefault="008669D2" w:rsidP="008669D2">
      <w:pPr>
        <w:widowControl/>
        <w:numPr>
          <w:ilvl w:val="0"/>
          <w:numId w:val="41"/>
        </w:numPr>
        <w:tabs>
          <w:tab w:val="left" w:pos="700"/>
        </w:tabs>
        <w:autoSpaceDE/>
        <w:autoSpaceDN/>
        <w:spacing w:line="0" w:lineRule="atLeast"/>
        <w:ind w:left="706" w:hanging="358"/>
        <w:rPr>
          <w:rFonts w:ascii="Arial" w:eastAsia="Arial" w:hAnsi="Arial"/>
          <w:sz w:val="24"/>
        </w:rPr>
      </w:pPr>
      <w:r w:rsidRPr="00606D23">
        <w:rPr>
          <w:rFonts w:ascii="Cambria" w:eastAsia="Cambria" w:hAnsi="Cambria"/>
          <w:sz w:val="24"/>
        </w:rPr>
        <w:t>Dynamic CGE Modelling for Practical Policy Analysis (14 –18 January 2019)</w:t>
      </w:r>
    </w:p>
    <w:p w14:paraId="620F5E06" w14:textId="77777777" w:rsidR="008669D2" w:rsidRDefault="008669D2" w:rsidP="008669D2">
      <w:pPr>
        <w:spacing w:line="200" w:lineRule="exact"/>
        <w:rPr>
          <w:rFonts w:ascii="Times New Roman" w:eastAsia="Times New Roman" w:hAnsi="Times New Roman"/>
        </w:rPr>
      </w:pPr>
    </w:p>
    <w:p w14:paraId="0296E5CC" w14:textId="77777777" w:rsidR="008669D2" w:rsidRDefault="008669D2" w:rsidP="008669D2">
      <w:pPr>
        <w:spacing w:line="301" w:lineRule="exact"/>
        <w:rPr>
          <w:rFonts w:ascii="Times New Roman" w:eastAsia="Times New Roman" w:hAnsi="Times New Roman"/>
        </w:rPr>
      </w:pPr>
    </w:p>
    <w:p w14:paraId="71FA7FE0" w14:textId="77777777" w:rsidR="008669D2" w:rsidRDefault="008669D2" w:rsidP="008669D2">
      <w:pPr>
        <w:spacing w:line="301" w:lineRule="exact"/>
        <w:rPr>
          <w:rFonts w:ascii="Times New Roman" w:eastAsia="Times New Roman" w:hAnsi="Times New Roman"/>
        </w:rPr>
      </w:pPr>
    </w:p>
    <w:p w14:paraId="32089A22" w14:textId="77777777" w:rsidR="008669D2" w:rsidRDefault="008669D2" w:rsidP="008669D2">
      <w:pPr>
        <w:spacing w:line="0" w:lineRule="atLeast"/>
        <w:rPr>
          <w:rFonts w:ascii="Cambria" w:eastAsia="Cambria" w:hAnsi="Cambria"/>
          <w:b/>
          <w:i/>
          <w:color w:val="365F91"/>
          <w:sz w:val="24"/>
        </w:rPr>
      </w:pPr>
      <w:r>
        <w:rPr>
          <w:rFonts w:ascii="Cambria" w:eastAsia="Cambria" w:hAnsi="Cambria"/>
          <w:b/>
          <w:i/>
          <w:color w:val="365F91"/>
          <w:sz w:val="24"/>
        </w:rPr>
        <w:lastRenderedPageBreak/>
        <w:t>AWARDS</w:t>
      </w:r>
    </w:p>
    <w:p w14:paraId="0F0DC82C" w14:textId="77777777" w:rsidR="008669D2" w:rsidRDefault="008669D2" w:rsidP="008669D2">
      <w:pPr>
        <w:spacing w:line="261" w:lineRule="exact"/>
        <w:rPr>
          <w:rFonts w:ascii="Times New Roman" w:eastAsia="Times New Roman" w:hAnsi="Times New Roman"/>
        </w:rPr>
      </w:pPr>
    </w:p>
    <w:p w14:paraId="1EC4EDD8" w14:textId="77777777" w:rsidR="008669D2" w:rsidRDefault="008669D2" w:rsidP="008669D2">
      <w:pPr>
        <w:widowControl/>
        <w:numPr>
          <w:ilvl w:val="0"/>
          <w:numId w:val="42"/>
        </w:numPr>
        <w:tabs>
          <w:tab w:val="left" w:pos="700"/>
        </w:tabs>
        <w:autoSpaceDE/>
        <w:autoSpaceDN/>
        <w:spacing w:line="0" w:lineRule="atLeast"/>
        <w:ind w:left="700" w:hanging="358"/>
        <w:rPr>
          <w:rFonts w:ascii="Arial" w:eastAsia="Arial" w:hAnsi="Arial"/>
          <w:sz w:val="24"/>
        </w:rPr>
      </w:pPr>
      <w:r>
        <w:rPr>
          <w:rFonts w:ascii="Cambria" w:eastAsia="Cambria" w:hAnsi="Cambria"/>
          <w:sz w:val="24"/>
        </w:rPr>
        <w:t>Excellence in Service (2003)</w:t>
      </w:r>
    </w:p>
    <w:p w14:paraId="03E5313E" w14:textId="77777777" w:rsidR="008669D2" w:rsidRDefault="008669D2" w:rsidP="008669D2">
      <w:pPr>
        <w:spacing w:line="18" w:lineRule="exact"/>
        <w:rPr>
          <w:rFonts w:ascii="Arial" w:eastAsia="Arial" w:hAnsi="Arial"/>
          <w:sz w:val="24"/>
        </w:rPr>
      </w:pPr>
    </w:p>
    <w:p w14:paraId="0A9ECCBA" w14:textId="77777777" w:rsidR="008669D2" w:rsidRDefault="008669D2" w:rsidP="008669D2">
      <w:pPr>
        <w:widowControl/>
        <w:numPr>
          <w:ilvl w:val="0"/>
          <w:numId w:val="42"/>
        </w:numPr>
        <w:tabs>
          <w:tab w:val="left" w:pos="700"/>
        </w:tabs>
        <w:autoSpaceDE/>
        <w:autoSpaceDN/>
        <w:spacing w:line="0" w:lineRule="atLeast"/>
        <w:ind w:left="700" w:hanging="358"/>
        <w:rPr>
          <w:rFonts w:ascii="Arial" w:eastAsia="Arial" w:hAnsi="Arial"/>
          <w:sz w:val="24"/>
        </w:rPr>
      </w:pPr>
      <w:r>
        <w:rPr>
          <w:rFonts w:ascii="Cambria" w:eastAsia="Cambria" w:hAnsi="Cambria"/>
          <w:sz w:val="24"/>
        </w:rPr>
        <w:t>Deans Award (2007)</w:t>
      </w:r>
    </w:p>
    <w:p w14:paraId="0920ADB3" w14:textId="77777777" w:rsidR="008669D2" w:rsidRDefault="008669D2" w:rsidP="008669D2">
      <w:pPr>
        <w:spacing w:line="18" w:lineRule="exact"/>
        <w:rPr>
          <w:rFonts w:ascii="Arial" w:eastAsia="Arial" w:hAnsi="Arial"/>
          <w:sz w:val="24"/>
        </w:rPr>
      </w:pPr>
    </w:p>
    <w:p w14:paraId="45B4735C" w14:textId="77777777" w:rsidR="008669D2" w:rsidRDefault="008669D2" w:rsidP="008669D2">
      <w:pPr>
        <w:widowControl/>
        <w:numPr>
          <w:ilvl w:val="0"/>
          <w:numId w:val="42"/>
        </w:numPr>
        <w:tabs>
          <w:tab w:val="left" w:pos="700"/>
        </w:tabs>
        <w:autoSpaceDE/>
        <w:autoSpaceDN/>
        <w:spacing w:line="0" w:lineRule="atLeast"/>
        <w:ind w:left="700" w:hanging="358"/>
        <w:rPr>
          <w:rFonts w:ascii="Arial" w:eastAsia="Arial" w:hAnsi="Arial"/>
          <w:sz w:val="24"/>
        </w:rPr>
      </w:pPr>
      <w:r>
        <w:rPr>
          <w:rFonts w:ascii="Cambria" w:eastAsia="Cambria" w:hAnsi="Cambria"/>
          <w:sz w:val="24"/>
        </w:rPr>
        <w:t>Excellence in Service (2009)</w:t>
      </w:r>
    </w:p>
    <w:p w14:paraId="36BA6744" w14:textId="77777777" w:rsidR="008669D2" w:rsidRDefault="008669D2" w:rsidP="008669D2">
      <w:pPr>
        <w:spacing w:line="200" w:lineRule="exact"/>
        <w:rPr>
          <w:rFonts w:ascii="Times New Roman" w:eastAsia="Times New Roman" w:hAnsi="Times New Roman"/>
        </w:rPr>
      </w:pPr>
    </w:p>
    <w:p w14:paraId="28186330" w14:textId="77777777" w:rsidR="008669D2" w:rsidRDefault="008669D2" w:rsidP="008669D2">
      <w:pPr>
        <w:spacing w:line="200" w:lineRule="exact"/>
        <w:rPr>
          <w:rFonts w:ascii="Times New Roman" w:eastAsia="Times New Roman" w:hAnsi="Times New Roman"/>
        </w:rPr>
      </w:pPr>
    </w:p>
    <w:p w14:paraId="4AA1E6DA" w14:textId="77777777" w:rsidR="008669D2" w:rsidRDefault="008669D2" w:rsidP="008669D2">
      <w:pPr>
        <w:spacing w:line="200" w:lineRule="exact"/>
        <w:rPr>
          <w:rFonts w:ascii="Times New Roman" w:eastAsia="Times New Roman" w:hAnsi="Times New Roman"/>
        </w:rPr>
      </w:pPr>
    </w:p>
    <w:p w14:paraId="40221ECC" w14:textId="77777777" w:rsidR="008669D2" w:rsidRDefault="008669D2" w:rsidP="008669D2">
      <w:pPr>
        <w:spacing w:line="200" w:lineRule="exact"/>
        <w:rPr>
          <w:rFonts w:ascii="Times New Roman" w:eastAsia="Times New Roman" w:hAnsi="Times New Roman"/>
        </w:rPr>
      </w:pPr>
    </w:p>
    <w:p w14:paraId="78045DA2" w14:textId="77777777" w:rsidR="008669D2" w:rsidRDefault="008669D2" w:rsidP="008669D2">
      <w:pPr>
        <w:spacing w:line="200" w:lineRule="exact"/>
        <w:rPr>
          <w:rFonts w:ascii="Times New Roman" w:eastAsia="Times New Roman" w:hAnsi="Times New Roman"/>
        </w:rPr>
      </w:pPr>
    </w:p>
    <w:p w14:paraId="5A8914C6" w14:textId="77777777" w:rsidR="008669D2" w:rsidRDefault="008669D2" w:rsidP="008669D2">
      <w:pPr>
        <w:spacing w:line="200" w:lineRule="exact"/>
        <w:rPr>
          <w:rFonts w:ascii="Times New Roman" w:eastAsia="Times New Roman" w:hAnsi="Times New Roman"/>
        </w:rPr>
      </w:pPr>
    </w:p>
    <w:p w14:paraId="57EED2C2" w14:textId="77777777" w:rsidR="008669D2" w:rsidRDefault="008669D2" w:rsidP="008669D2">
      <w:pPr>
        <w:spacing w:line="200" w:lineRule="exact"/>
        <w:rPr>
          <w:rFonts w:ascii="Times New Roman" w:eastAsia="Times New Roman" w:hAnsi="Times New Roman"/>
        </w:rPr>
      </w:pPr>
    </w:p>
    <w:p w14:paraId="00184CB9" w14:textId="77777777" w:rsidR="008669D2" w:rsidRDefault="008669D2" w:rsidP="008669D2">
      <w:pPr>
        <w:spacing w:line="200" w:lineRule="exact"/>
        <w:rPr>
          <w:rFonts w:ascii="Times New Roman" w:eastAsia="Times New Roman" w:hAnsi="Times New Roman"/>
        </w:rPr>
      </w:pPr>
    </w:p>
    <w:p w14:paraId="3F440C6E" w14:textId="77777777" w:rsidR="008669D2" w:rsidRDefault="008669D2" w:rsidP="008669D2">
      <w:pPr>
        <w:spacing w:line="200" w:lineRule="exact"/>
        <w:rPr>
          <w:rFonts w:ascii="Times New Roman" w:eastAsia="Times New Roman" w:hAnsi="Times New Roman"/>
        </w:rPr>
      </w:pPr>
    </w:p>
    <w:p w14:paraId="309DACC8" w14:textId="77777777" w:rsidR="008669D2" w:rsidRDefault="008669D2" w:rsidP="008669D2">
      <w:pPr>
        <w:spacing w:line="200" w:lineRule="exact"/>
        <w:rPr>
          <w:rFonts w:ascii="Times New Roman" w:eastAsia="Times New Roman" w:hAnsi="Times New Roman"/>
        </w:rPr>
      </w:pPr>
    </w:p>
    <w:p w14:paraId="2BFA4D73" w14:textId="77777777" w:rsidR="008669D2" w:rsidRDefault="008669D2" w:rsidP="008669D2">
      <w:pPr>
        <w:spacing w:line="200" w:lineRule="exact"/>
        <w:rPr>
          <w:rFonts w:ascii="Times New Roman" w:eastAsia="Times New Roman" w:hAnsi="Times New Roman"/>
        </w:rPr>
      </w:pPr>
    </w:p>
    <w:p w14:paraId="3C79F19F" w14:textId="77777777" w:rsidR="008669D2" w:rsidRDefault="008669D2" w:rsidP="008669D2">
      <w:pPr>
        <w:spacing w:line="200" w:lineRule="exact"/>
        <w:rPr>
          <w:rFonts w:ascii="Times New Roman" w:eastAsia="Times New Roman" w:hAnsi="Times New Roman"/>
        </w:rPr>
      </w:pPr>
    </w:p>
    <w:p w14:paraId="2D37271F" w14:textId="77777777" w:rsidR="008669D2" w:rsidRDefault="008669D2" w:rsidP="008669D2">
      <w:pPr>
        <w:spacing w:line="200" w:lineRule="exact"/>
        <w:rPr>
          <w:rFonts w:ascii="Times New Roman" w:eastAsia="Times New Roman" w:hAnsi="Times New Roman"/>
        </w:rPr>
      </w:pPr>
    </w:p>
    <w:p w14:paraId="37E4993E" w14:textId="77777777" w:rsidR="008669D2" w:rsidRDefault="008669D2" w:rsidP="008669D2">
      <w:pPr>
        <w:spacing w:line="200" w:lineRule="exact"/>
        <w:rPr>
          <w:rFonts w:ascii="Times New Roman" w:eastAsia="Times New Roman" w:hAnsi="Times New Roman"/>
        </w:rPr>
      </w:pPr>
    </w:p>
    <w:p w14:paraId="57D7B637" w14:textId="77777777" w:rsidR="008669D2" w:rsidRDefault="008669D2" w:rsidP="008669D2">
      <w:pPr>
        <w:spacing w:line="200" w:lineRule="exact"/>
        <w:rPr>
          <w:rFonts w:ascii="Times New Roman" w:eastAsia="Times New Roman" w:hAnsi="Times New Roman"/>
        </w:rPr>
      </w:pPr>
    </w:p>
    <w:p w14:paraId="09763BE4" w14:textId="77777777" w:rsidR="008669D2" w:rsidRDefault="008669D2" w:rsidP="008669D2">
      <w:pPr>
        <w:spacing w:line="200" w:lineRule="exact"/>
        <w:rPr>
          <w:rFonts w:ascii="Times New Roman" w:eastAsia="Times New Roman" w:hAnsi="Times New Roman"/>
        </w:rPr>
      </w:pPr>
    </w:p>
    <w:p w14:paraId="17E4607D" w14:textId="77777777" w:rsidR="008669D2" w:rsidRDefault="008669D2" w:rsidP="008669D2">
      <w:pPr>
        <w:spacing w:line="200" w:lineRule="exact"/>
        <w:rPr>
          <w:rFonts w:ascii="Times New Roman" w:eastAsia="Times New Roman" w:hAnsi="Times New Roman"/>
        </w:rPr>
      </w:pPr>
    </w:p>
    <w:p w14:paraId="2F5659E7" w14:textId="77777777" w:rsidR="008669D2" w:rsidRDefault="008669D2" w:rsidP="008669D2">
      <w:pPr>
        <w:spacing w:line="200" w:lineRule="exact"/>
        <w:rPr>
          <w:rFonts w:ascii="Times New Roman" w:eastAsia="Times New Roman" w:hAnsi="Times New Roman"/>
        </w:rPr>
      </w:pPr>
    </w:p>
    <w:p w14:paraId="1EC3B921" w14:textId="77777777" w:rsidR="008669D2" w:rsidRDefault="008669D2" w:rsidP="008669D2">
      <w:pPr>
        <w:spacing w:line="200" w:lineRule="exact"/>
        <w:rPr>
          <w:rFonts w:ascii="Times New Roman" w:eastAsia="Times New Roman" w:hAnsi="Times New Roman"/>
        </w:rPr>
      </w:pPr>
    </w:p>
    <w:p w14:paraId="55A1E208" w14:textId="77777777" w:rsidR="008669D2" w:rsidRDefault="008669D2" w:rsidP="008669D2">
      <w:pPr>
        <w:spacing w:line="200" w:lineRule="exact"/>
        <w:rPr>
          <w:rFonts w:ascii="Times New Roman" w:eastAsia="Times New Roman" w:hAnsi="Times New Roman"/>
        </w:rPr>
      </w:pPr>
    </w:p>
    <w:p w14:paraId="3E692BD7" w14:textId="77777777" w:rsidR="008669D2" w:rsidRDefault="008669D2" w:rsidP="008669D2">
      <w:pPr>
        <w:spacing w:line="200" w:lineRule="exact"/>
        <w:rPr>
          <w:rFonts w:ascii="Times New Roman" w:eastAsia="Times New Roman" w:hAnsi="Times New Roman"/>
        </w:rPr>
      </w:pPr>
    </w:p>
    <w:p w14:paraId="63C3B643" w14:textId="77777777" w:rsidR="008669D2" w:rsidRDefault="008669D2" w:rsidP="008669D2">
      <w:pPr>
        <w:spacing w:line="200" w:lineRule="exact"/>
        <w:rPr>
          <w:rFonts w:ascii="Times New Roman" w:eastAsia="Times New Roman" w:hAnsi="Times New Roman"/>
        </w:rPr>
      </w:pPr>
    </w:p>
    <w:p w14:paraId="66341C67" w14:textId="77777777" w:rsidR="008669D2" w:rsidRDefault="008669D2" w:rsidP="008669D2">
      <w:pPr>
        <w:spacing w:line="200" w:lineRule="exact"/>
        <w:rPr>
          <w:rFonts w:ascii="Times New Roman" w:eastAsia="Times New Roman" w:hAnsi="Times New Roman"/>
        </w:rPr>
      </w:pPr>
    </w:p>
    <w:p w14:paraId="7832831E" w14:textId="77777777" w:rsidR="008669D2" w:rsidRDefault="008669D2" w:rsidP="008669D2">
      <w:pPr>
        <w:spacing w:line="200" w:lineRule="exact"/>
        <w:rPr>
          <w:rFonts w:ascii="Times New Roman" w:eastAsia="Times New Roman" w:hAnsi="Times New Roman"/>
        </w:rPr>
      </w:pPr>
    </w:p>
    <w:p w14:paraId="44DCFEB9" w14:textId="77777777" w:rsidR="008669D2" w:rsidRDefault="008669D2" w:rsidP="008669D2">
      <w:pPr>
        <w:spacing w:line="200" w:lineRule="exact"/>
        <w:rPr>
          <w:rFonts w:ascii="Times New Roman" w:eastAsia="Times New Roman" w:hAnsi="Times New Roman"/>
        </w:rPr>
      </w:pPr>
    </w:p>
    <w:p w14:paraId="6D24DD8A" w14:textId="77777777" w:rsidR="008669D2" w:rsidRDefault="008669D2" w:rsidP="008669D2">
      <w:pPr>
        <w:spacing w:line="200" w:lineRule="exact"/>
        <w:rPr>
          <w:rFonts w:ascii="Times New Roman" w:eastAsia="Times New Roman" w:hAnsi="Times New Roman"/>
        </w:rPr>
      </w:pPr>
    </w:p>
    <w:p w14:paraId="3A53EB46" w14:textId="77777777" w:rsidR="008669D2" w:rsidRDefault="008669D2" w:rsidP="008669D2">
      <w:pPr>
        <w:spacing w:line="200" w:lineRule="exact"/>
        <w:rPr>
          <w:rFonts w:ascii="Times New Roman" w:eastAsia="Times New Roman" w:hAnsi="Times New Roman"/>
        </w:rPr>
      </w:pPr>
    </w:p>
    <w:p w14:paraId="4075A4E3" w14:textId="77777777" w:rsidR="008669D2" w:rsidRDefault="008669D2" w:rsidP="008669D2">
      <w:pPr>
        <w:spacing w:line="200" w:lineRule="exact"/>
        <w:rPr>
          <w:rFonts w:ascii="Times New Roman" w:eastAsia="Times New Roman" w:hAnsi="Times New Roman"/>
        </w:rPr>
      </w:pPr>
    </w:p>
    <w:p w14:paraId="7C4364BD" w14:textId="77777777" w:rsidR="008669D2" w:rsidRDefault="008669D2" w:rsidP="008669D2">
      <w:pPr>
        <w:spacing w:line="200" w:lineRule="exact"/>
        <w:rPr>
          <w:rFonts w:ascii="Times New Roman" w:eastAsia="Times New Roman" w:hAnsi="Times New Roman"/>
        </w:rPr>
      </w:pPr>
    </w:p>
    <w:p w14:paraId="407CA36B" w14:textId="77777777" w:rsidR="008669D2" w:rsidRDefault="008669D2" w:rsidP="008669D2">
      <w:pPr>
        <w:spacing w:line="200" w:lineRule="exact"/>
        <w:rPr>
          <w:rFonts w:ascii="Times New Roman" w:eastAsia="Times New Roman" w:hAnsi="Times New Roman"/>
        </w:rPr>
      </w:pPr>
    </w:p>
    <w:p w14:paraId="089603FC" w14:textId="77777777" w:rsidR="008669D2" w:rsidRDefault="008669D2" w:rsidP="008669D2">
      <w:pPr>
        <w:spacing w:line="200" w:lineRule="exact"/>
        <w:rPr>
          <w:rFonts w:ascii="Times New Roman" w:eastAsia="Times New Roman" w:hAnsi="Times New Roman"/>
        </w:rPr>
      </w:pPr>
    </w:p>
    <w:p w14:paraId="7E23924A" w14:textId="77777777" w:rsidR="008669D2" w:rsidRDefault="008669D2" w:rsidP="008669D2">
      <w:pPr>
        <w:spacing w:line="200" w:lineRule="exact"/>
        <w:rPr>
          <w:rFonts w:ascii="Times New Roman" w:eastAsia="Times New Roman" w:hAnsi="Times New Roman"/>
        </w:rPr>
      </w:pPr>
    </w:p>
    <w:p w14:paraId="35B0267B" w14:textId="77777777" w:rsidR="008669D2" w:rsidRDefault="008669D2" w:rsidP="008669D2">
      <w:pPr>
        <w:spacing w:line="200" w:lineRule="exact"/>
        <w:rPr>
          <w:rFonts w:ascii="Times New Roman" w:eastAsia="Times New Roman" w:hAnsi="Times New Roman"/>
        </w:rPr>
      </w:pPr>
    </w:p>
    <w:p w14:paraId="41C1116D" w14:textId="77777777" w:rsidR="008669D2" w:rsidRDefault="008669D2" w:rsidP="008669D2">
      <w:pPr>
        <w:spacing w:line="200" w:lineRule="exact"/>
        <w:rPr>
          <w:rFonts w:ascii="Times New Roman" w:eastAsia="Times New Roman" w:hAnsi="Times New Roman"/>
        </w:rPr>
      </w:pPr>
    </w:p>
    <w:p w14:paraId="26C66D26" w14:textId="77777777" w:rsidR="008669D2" w:rsidRDefault="008669D2" w:rsidP="008669D2">
      <w:pPr>
        <w:spacing w:line="200" w:lineRule="exact"/>
        <w:rPr>
          <w:rFonts w:ascii="Times New Roman" w:eastAsia="Times New Roman" w:hAnsi="Times New Roman"/>
        </w:rPr>
      </w:pPr>
    </w:p>
    <w:p w14:paraId="25560986" w14:textId="77777777" w:rsidR="008669D2" w:rsidRDefault="008669D2" w:rsidP="008669D2">
      <w:pPr>
        <w:spacing w:line="200" w:lineRule="exact"/>
        <w:rPr>
          <w:rFonts w:ascii="Times New Roman" w:eastAsia="Times New Roman" w:hAnsi="Times New Roman"/>
        </w:rPr>
      </w:pPr>
    </w:p>
    <w:p w14:paraId="70B80E6D" w14:textId="77777777" w:rsidR="008669D2" w:rsidRDefault="008669D2" w:rsidP="008669D2">
      <w:pPr>
        <w:spacing w:line="200" w:lineRule="exact"/>
        <w:rPr>
          <w:rFonts w:ascii="Times New Roman" w:eastAsia="Times New Roman" w:hAnsi="Times New Roman"/>
        </w:rPr>
      </w:pPr>
    </w:p>
    <w:p w14:paraId="600E6701" w14:textId="77777777" w:rsidR="008669D2" w:rsidRDefault="008669D2" w:rsidP="008669D2">
      <w:pPr>
        <w:spacing w:line="200" w:lineRule="exact"/>
        <w:rPr>
          <w:rFonts w:ascii="Times New Roman" w:eastAsia="Times New Roman" w:hAnsi="Times New Roman"/>
        </w:rPr>
      </w:pPr>
    </w:p>
    <w:p w14:paraId="23927180" w14:textId="77777777" w:rsidR="008669D2" w:rsidRDefault="008669D2" w:rsidP="008669D2">
      <w:pPr>
        <w:spacing w:line="200" w:lineRule="exact"/>
        <w:rPr>
          <w:rFonts w:ascii="Times New Roman" w:eastAsia="Times New Roman" w:hAnsi="Times New Roman"/>
        </w:rPr>
      </w:pPr>
    </w:p>
    <w:p w14:paraId="4418F0B3" w14:textId="77777777" w:rsidR="008669D2" w:rsidRDefault="008669D2" w:rsidP="008669D2">
      <w:pPr>
        <w:spacing w:line="200" w:lineRule="exact"/>
        <w:rPr>
          <w:rFonts w:ascii="Times New Roman" w:eastAsia="Times New Roman" w:hAnsi="Times New Roman"/>
        </w:rPr>
      </w:pPr>
    </w:p>
    <w:p w14:paraId="0BD6DB85" w14:textId="77777777" w:rsidR="008669D2" w:rsidRDefault="008669D2" w:rsidP="008669D2">
      <w:pPr>
        <w:spacing w:line="200" w:lineRule="exact"/>
        <w:rPr>
          <w:rFonts w:ascii="Times New Roman" w:eastAsia="Times New Roman" w:hAnsi="Times New Roman"/>
        </w:rPr>
      </w:pPr>
    </w:p>
    <w:p w14:paraId="4CB044A6" w14:textId="77777777" w:rsidR="008669D2" w:rsidRDefault="008669D2" w:rsidP="008669D2">
      <w:pPr>
        <w:spacing w:line="200" w:lineRule="exact"/>
        <w:rPr>
          <w:rFonts w:ascii="Times New Roman" w:eastAsia="Times New Roman" w:hAnsi="Times New Roman"/>
        </w:rPr>
      </w:pPr>
    </w:p>
    <w:p w14:paraId="21466B26" w14:textId="77777777" w:rsidR="008669D2" w:rsidRDefault="008669D2" w:rsidP="008669D2">
      <w:pPr>
        <w:spacing w:line="200" w:lineRule="exact"/>
        <w:rPr>
          <w:rFonts w:ascii="Times New Roman" w:eastAsia="Times New Roman" w:hAnsi="Times New Roman"/>
        </w:rPr>
      </w:pPr>
    </w:p>
    <w:p w14:paraId="2589584A" w14:textId="77777777" w:rsidR="008669D2" w:rsidRDefault="008669D2" w:rsidP="008669D2">
      <w:pPr>
        <w:spacing w:line="200" w:lineRule="exact"/>
        <w:rPr>
          <w:rFonts w:ascii="Times New Roman" w:eastAsia="Times New Roman" w:hAnsi="Times New Roman"/>
        </w:rPr>
      </w:pPr>
    </w:p>
    <w:p w14:paraId="210CCD4D" w14:textId="77777777" w:rsidR="008669D2" w:rsidRDefault="008669D2" w:rsidP="008669D2">
      <w:pPr>
        <w:spacing w:line="200" w:lineRule="exact"/>
        <w:rPr>
          <w:rFonts w:ascii="Times New Roman" w:eastAsia="Times New Roman" w:hAnsi="Times New Roman"/>
        </w:rPr>
      </w:pPr>
    </w:p>
    <w:p w14:paraId="032CC237" w14:textId="77777777" w:rsidR="008669D2" w:rsidRDefault="008669D2" w:rsidP="008669D2">
      <w:pPr>
        <w:spacing w:line="200" w:lineRule="exact"/>
        <w:rPr>
          <w:rFonts w:ascii="Times New Roman" w:eastAsia="Times New Roman" w:hAnsi="Times New Roman"/>
        </w:rPr>
      </w:pPr>
    </w:p>
    <w:p w14:paraId="67237725" w14:textId="77777777" w:rsidR="008669D2" w:rsidRDefault="008669D2" w:rsidP="008669D2">
      <w:pPr>
        <w:spacing w:line="200" w:lineRule="exact"/>
        <w:rPr>
          <w:rFonts w:ascii="Times New Roman" w:eastAsia="Times New Roman" w:hAnsi="Times New Roman"/>
        </w:rPr>
      </w:pPr>
    </w:p>
    <w:p w14:paraId="569EA501" w14:textId="77777777" w:rsidR="008669D2" w:rsidRDefault="008669D2" w:rsidP="008669D2">
      <w:pPr>
        <w:spacing w:line="200" w:lineRule="exact"/>
        <w:rPr>
          <w:rFonts w:ascii="Times New Roman" w:eastAsia="Times New Roman" w:hAnsi="Times New Roman"/>
        </w:rPr>
      </w:pPr>
    </w:p>
    <w:p w14:paraId="1F2CEAB0" w14:textId="77777777" w:rsidR="008669D2" w:rsidRDefault="008669D2" w:rsidP="008669D2">
      <w:pPr>
        <w:spacing w:line="200" w:lineRule="exact"/>
        <w:rPr>
          <w:rFonts w:ascii="Times New Roman" w:eastAsia="Times New Roman" w:hAnsi="Times New Roman"/>
        </w:rPr>
      </w:pPr>
    </w:p>
    <w:p w14:paraId="193414D1" w14:textId="77777777" w:rsidR="008669D2" w:rsidRDefault="008669D2" w:rsidP="008669D2">
      <w:pPr>
        <w:spacing w:line="200" w:lineRule="exact"/>
        <w:rPr>
          <w:rFonts w:ascii="Times New Roman" w:eastAsia="Times New Roman" w:hAnsi="Times New Roman"/>
        </w:rPr>
      </w:pPr>
    </w:p>
    <w:p w14:paraId="7E0F5636" w14:textId="77777777" w:rsidR="008669D2" w:rsidRDefault="008669D2" w:rsidP="008669D2">
      <w:pPr>
        <w:spacing w:line="200" w:lineRule="exact"/>
        <w:rPr>
          <w:rFonts w:ascii="Times New Roman" w:eastAsia="Times New Roman" w:hAnsi="Times New Roman"/>
        </w:rPr>
      </w:pPr>
    </w:p>
    <w:p w14:paraId="2D6B4FFA" w14:textId="77777777" w:rsidR="008669D2" w:rsidRDefault="008669D2" w:rsidP="008669D2">
      <w:pPr>
        <w:spacing w:line="200" w:lineRule="exact"/>
        <w:rPr>
          <w:rFonts w:ascii="Times New Roman" w:eastAsia="Times New Roman" w:hAnsi="Times New Roman"/>
        </w:rPr>
      </w:pPr>
    </w:p>
    <w:p w14:paraId="08E7F520" w14:textId="77777777" w:rsidR="008669D2" w:rsidRDefault="008669D2" w:rsidP="008669D2">
      <w:pPr>
        <w:spacing w:line="200" w:lineRule="exact"/>
        <w:rPr>
          <w:rFonts w:ascii="Times New Roman" w:eastAsia="Times New Roman" w:hAnsi="Times New Roman"/>
        </w:rPr>
      </w:pPr>
    </w:p>
    <w:p w14:paraId="45B39528" w14:textId="77777777" w:rsidR="008669D2" w:rsidRDefault="008669D2" w:rsidP="008669D2">
      <w:pPr>
        <w:spacing w:line="200" w:lineRule="exact"/>
        <w:rPr>
          <w:rFonts w:ascii="Times New Roman" w:eastAsia="Times New Roman" w:hAnsi="Times New Roman"/>
        </w:rPr>
      </w:pPr>
    </w:p>
    <w:p w14:paraId="156DF2C8" w14:textId="77777777" w:rsidR="008669D2" w:rsidRDefault="008669D2" w:rsidP="008669D2">
      <w:pPr>
        <w:spacing w:line="200" w:lineRule="exact"/>
        <w:rPr>
          <w:rFonts w:ascii="Times New Roman" w:eastAsia="Times New Roman" w:hAnsi="Times New Roman"/>
        </w:rPr>
      </w:pPr>
    </w:p>
    <w:p w14:paraId="36078E91" w14:textId="77777777" w:rsidR="008669D2" w:rsidRDefault="008669D2" w:rsidP="008669D2">
      <w:pPr>
        <w:spacing w:line="200" w:lineRule="exact"/>
        <w:rPr>
          <w:rFonts w:ascii="Times New Roman" w:eastAsia="Times New Roman" w:hAnsi="Times New Roman"/>
        </w:rPr>
      </w:pPr>
    </w:p>
    <w:p w14:paraId="5AF51516" w14:textId="77777777" w:rsidR="008669D2" w:rsidRDefault="008669D2" w:rsidP="008669D2">
      <w:pPr>
        <w:spacing w:line="200" w:lineRule="exact"/>
        <w:rPr>
          <w:rFonts w:ascii="Times New Roman" w:eastAsia="Times New Roman" w:hAnsi="Times New Roman"/>
        </w:rPr>
      </w:pPr>
    </w:p>
    <w:p w14:paraId="0736C09E" w14:textId="77777777" w:rsidR="008669D2" w:rsidRDefault="008669D2" w:rsidP="008669D2">
      <w:pPr>
        <w:spacing w:line="200" w:lineRule="exact"/>
        <w:rPr>
          <w:rFonts w:ascii="Times New Roman" w:eastAsia="Times New Roman" w:hAnsi="Times New Roman"/>
        </w:rPr>
      </w:pPr>
    </w:p>
    <w:p w14:paraId="5A8815C9" w14:textId="77777777" w:rsidR="008669D2" w:rsidRDefault="008669D2" w:rsidP="008669D2">
      <w:pPr>
        <w:spacing w:line="200" w:lineRule="exact"/>
        <w:rPr>
          <w:rFonts w:ascii="Times New Roman" w:eastAsia="Times New Roman" w:hAnsi="Times New Roman"/>
        </w:rPr>
      </w:pPr>
    </w:p>
    <w:p w14:paraId="31B89630" w14:textId="77777777" w:rsidR="008669D2" w:rsidRDefault="008669D2" w:rsidP="008669D2">
      <w:pPr>
        <w:spacing w:line="293" w:lineRule="exact"/>
        <w:rPr>
          <w:rFonts w:ascii="Times New Roman" w:eastAsia="Times New Roman" w:hAnsi="Times New Roman"/>
        </w:rPr>
      </w:pPr>
    </w:p>
    <w:sectPr w:rsidR="008669D2">
      <w:pgSz w:w="12240" w:h="15840"/>
      <w:pgMar w:top="1500" w:right="5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21623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DED726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5"/>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7946AB4"/>
    <w:multiLevelType w:val="hybridMultilevel"/>
    <w:tmpl w:val="93CC9DC4"/>
    <w:lvl w:ilvl="0" w:tplc="CAA6EB00">
      <w:numFmt w:val="bullet"/>
      <w:lvlText w:val=""/>
      <w:lvlJc w:val="left"/>
      <w:pPr>
        <w:ind w:left="828" w:hanging="360"/>
      </w:pPr>
      <w:rPr>
        <w:rFonts w:ascii="Wingdings" w:eastAsia="Wingdings" w:hAnsi="Wingdings" w:cs="Wingdings" w:hint="default"/>
        <w:w w:val="100"/>
        <w:sz w:val="24"/>
        <w:szCs w:val="24"/>
        <w:lang w:val="id" w:eastAsia="en-US" w:bidi="ar-SA"/>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16" w15:restartNumberingAfterBreak="0">
    <w:nsid w:val="081D7E5A"/>
    <w:multiLevelType w:val="hybridMultilevel"/>
    <w:tmpl w:val="1FD0F134"/>
    <w:lvl w:ilvl="0" w:tplc="CAA6EB00">
      <w:numFmt w:val="bullet"/>
      <w:lvlText w:val=""/>
      <w:lvlJc w:val="left"/>
      <w:pPr>
        <w:ind w:left="720" w:hanging="360"/>
      </w:pPr>
      <w:rPr>
        <w:rFonts w:ascii="Wingdings" w:eastAsia="Wingdings" w:hAnsi="Wingdings" w:cs="Wingdings" w:hint="default"/>
        <w:w w:val="100"/>
        <w:sz w:val="24"/>
        <w:szCs w:val="24"/>
        <w:lang w:val="id" w:eastAsia="en-US" w:bidi="ar-S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0C7F168F"/>
    <w:multiLevelType w:val="hybridMultilevel"/>
    <w:tmpl w:val="377856E2"/>
    <w:lvl w:ilvl="0" w:tplc="755A9CCA">
      <w:numFmt w:val="bullet"/>
      <w:lvlText w:val=""/>
      <w:lvlJc w:val="left"/>
      <w:pPr>
        <w:ind w:left="828" w:hanging="360"/>
      </w:pPr>
      <w:rPr>
        <w:rFonts w:ascii="Wingdings" w:eastAsia="Wingdings" w:hAnsi="Wingdings" w:cs="Wingdings" w:hint="default"/>
        <w:w w:val="100"/>
        <w:sz w:val="22"/>
        <w:szCs w:val="22"/>
        <w:lang w:val="id" w:eastAsia="en-US" w:bidi="ar-SA"/>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18" w15:restartNumberingAfterBreak="0">
    <w:nsid w:val="0E19147B"/>
    <w:multiLevelType w:val="hybridMultilevel"/>
    <w:tmpl w:val="C99870B2"/>
    <w:lvl w:ilvl="0" w:tplc="CAA6EB00">
      <w:numFmt w:val="bullet"/>
      <w:lvlText w:val=""/>
      <w:lvlJc w:val="left"/>
      <w:pPr>
        <w:ind w:left="474" w:hanging="361"/>
      </w:pPr>
      <w:rPr>
        <w:rFonts w:ascii="Wingdings" w:eastAsia="Wingdings" w:hAnsi="Wingdings" w:cs="Wingdings" w:hint="default"/>
        <w:w w:val="100"/>
        <w:sz w:val="24"/>
        <w:szCs w:val="24"/>
        <w:lang w:val="id" w:eastAsia="en-US" w:bidi="ar-SA"/>
      </w:rPr>
    </w:lvl>
    <w:lvl w:ilvl="1" w:tplc="1108C9D6">
      <w:numFmt w:val="bullet"/>
      <w:lvlText w:val="•"/>
      <w:lvlJc w:val="left"/>
      <w:pPr>
        <w:ind w:left="1241" w:hanging="361"/>
      </w:pPr>
      <w:rPr>
        <w:rFonts w:hint="default"/>
        <w:lang w:val="id" w:eastAsia="en-US" w:bidi="ar-SA"/>
      </w:rPr>
    </w:lvl>
    <w:lvl w:ilvl="2" w:tplc="B5089E50">
      <w:numFmt w:val="bullet"/>
      <w:lvlText w:val="•"/>
      <w:lvlJc w:val="left"/>
      <w:pPr>
        <w:ind w:left="2003" w:hanging="361"/>
      </w:pPr>
      <w:rPr>
        <w:rFonts w:hint="default"/>
        <w:lang w:val="id" w:eastAsia="en-US" w:bidi="ar-SA"/>
      </w:rPr>
    </w:lvl>
    <w:lvl w:ilvl="3" w:tplc="F8E40454">
      <w:numFmt w:val="bullet"/>
      <w:lvlText w:val="•"/>
      <w:lvlJc w:val="left"/>
      <w:pPr>
        <w:ind w:left="2764" w:hanging="361"/>
      </w:pPr>
      <w:rPr>
        <w:rFonts w:hint="default"/>
        <w:lang w:val="id" w:eastAsia="en-US" w:bidi="ar-SA"/>
      </w:rPr>
    </w:lvl>
    <w:lvl w:ilvl="4" w:tplc="78B8CD9E">
      <w:numFmt w:val="bullet"/>
      <w:lvlText w:val="•"/>
      <w:lvlJc w:val="left"/>
      <w:pPr>
        <w:ind w:left="3526" w:hanging="361"/>
      </w:pPr>
      <w:rPr>
        <w:rFonts w:hint="default"/>
        <w:lang w:val="id" w:eastAsia="en-US" w:bidi="ar-SA"/>
      </w:rPr>
    </w:lvl>
    <w:lvl w:ilvl="5" w:tplc="BFE8A9D6">
      <w:numFmt w:val="bullet"/>
      <w:lvlText w:val="•"/>
      <w:lvlJc w:val="left"/>
      <w:pPr>
        <w:ind w:left="4287" w:hanging="361"/>
      </w:pPr>
      <w:rPr>
        <w:rFonts w:hint="default"/>
        <w:lang w:val="id" w:eastAsia="en-US" w:bidi="ar-SA"/>
      </w:rPr>
    </w:lvl>
    <w:lvl w:ilvl="6" w:tplc="092C5BA2">
      <w:numFmt w:val="bullet"/>
      <w:lvlText w:val="•"/>
      <w:lvlJc w:val="left"/>
      <w:pPr>
        <w:ind w:left="5049" w:hanging="361"/>
      </w:pPr>
      <w:rPr>
        <w:rFonts w:hint="default"/>
        <w:lang w:val="id" w:eastAsia="en-US" w:bidi="ar-SA"/>
      </w:rPr>
    </w:lvl>
    <w:lvl w:ilvl="7" w:tplc="C8CCDBBA">
      <w:numFmt w:val="bullet"/>
      <w:lvlText w:val="•"/>
      <w:lvlJc w:val="left"/>
      <w:pPr>
        <w:ind w:left="5810" w:hanging="361"/>
      </w:pPr>
      <w:rPr>
        <w:rFonts w:hint="default"/>
        <w:lang w:val="id" w:eastAsia="en-US" w:bidi="ar-SA"/>
      </w:rPr>
    </w:lvl>
    <w:lvl w:ilvl="8" w:tplc="191A4B1A">
      <w:numFmt w:val="bullet"/>
      <w:lvlText w:val="•"/>
      <w:lvlJc w:val="left"/>
      <w:pPr>
        <w:ind w:left="6572" w:hanging="361"/>
      </w:pPr>
      <w:rPr>
        <w:rFonts w:hint="default"/>
        <w:lang w:val="id" w:eastAsia="en-US" w:bidi="ar-SA"/>
      </w:rPr>
    </w:lvl>
  </w:abstractNum>
  <w:abstractNum w:abstractNumId="19" w15:restartNumberingAfterBreak="0">
    <w:nsid w:val="126A2F80"/>
    <w:multiLevelType w:val="hybridMultilevel"/>
    <w:tmpl w:val="091827DC"/>
    <w:lvl w:ilvl="0" w:tplc="44090001">
      <w:start w:val="1"/>
      <w:numFmt w:val="bullet"/>
      <w:lvlText w:val=""/>
      <w:lvlJc w:val="left"/>
      <w:pPr>
        <w:ind w:left="833" w:hanging="360"/>
      </w:pPr>
      <w:rPr>
        <w:rFonts w:ascii="Symbol" w:hAnsi="Symbol" w:hint="default"/>
      </w:rPr>
    </w:lvl>
    <w:lvl w:ilvl="1" w:tplc="44090003" w:tentative="1">
      <w:start w:val="1"/>
      <w:numFmt w:val="bullet"/>
      <w:lvlText w:val="o"/>
      <w:lvlJc w:val="left"/>
      <w:pPr>
        <w:ind w:left="1553" w:hanging="360"/>
      </w:pPr>
      <w:rPr>
        <w:rFonts w:ascii="Courier New" w:hAnsi="Courier New" w:cs="Courier New" w:hint="default"/>
      </w:rPr>
    </w:lvl>
    <w:lvl w:ilvl="2" w:tplc="44090005" w:tentative="1">
      <w:start w:val="1"/>
      <w:numFmt w:val="bullet"/>
      <w:lvlText w:val=""/>
      <w:lvlJc w:val="left"/>
      <w:pPr>
        <w:ind w:left="2273" w:hanging="360"/>
      </w:pPr>
      <w:rPr>
        <w:rFonts w:ascii="Wingdings" w:hAnsi="Wingdings" w:hint="default"/>
      </w:rPr>
    </w:lvl>
    <w:lvl w:ilvl="3" w:tplc="44090001" w:tentative="1">
      <w:start w:val="1"/>
      <w:numFmt w:val="bullet"/>
      <w:lvlText w:val=""/>
      <w:lvlJc w:val="left"/>
      <w:pPr>
        <w:ind w:left="2993" w:hanging="360"/>
      </w:pPr>
      <w:rPr>
        <w:rFonts w:ascii="Symbol" w:hAnsi="Symbol" w:hint="default"/>
      </w:rPr>
    </w:lvl>
    <w:lvl w:ilvl="4" w:tplc="44090003" w:tentative="1">
      <w:start w:val="1"/>
      <w:numFmt w:val="bullet"/>
      <w:lvlText w:val="o"/>
      <w:lvlJc w:val="left"/>
      <w:pPr>
        <w:ind w:left="3713" w:hanging="360"/>
      </w:pPr>
      <w:rPr>
        <w:rFonts w:ascii="Courier New" w:hAnsi="Courier New" w:cs="Courier New" w:hint="default"/>
      </w:rPr>
    </w:lvl>
    <w:lvl w:ilvl="5" w:tplc="44090005" w:tentative="1">
      <w:start w:val="1"/>
      <w:numFmt w:val="bullet"/>
      <w:lvlText w:val=""/>
      <w:lvlJc w:val="left"/>
      <w:pPr>
        <w:ind w:left="4433" w:hanging="360"/>
      </w:pPr>
      <w:rPr>
        <w:rFonts w:ascii="Wingdings" w:hAnsi="Wingdings" w:hint="default"/>
      </w:rPr>
    </w:lvl>
    <w:lvl w:ilvl="6" w:tplc="44090001" w:tentative="1">
      <w:start w:val="1"/>
      <w:numFmt w:val="bullet"/>
      <w:lvlText w:val=""/>
      <w:lvlJc w:val="left"/>
      <w:pPr>
        <w:ind w:left="5153" w:hanging="360"/>
      </w:pPr>
      <w:rPr>
        <w:rFonts w:ascii="Symbol" w:hAnsi="Symbol" w:hint="default"/>
      </w:rPr>
    </w:lvl>
    <w:lvl w:ilvl="7" w:tplc="44090003" w:tentative="1">
      <w:start w:val="1"/>
      <w:numFmt w:val="bullet"/>
      <w:lvlText w:val="o"/>
      <w:lvlJc w:val="left"/>
      <w:pPr>
        <w:ind w:left="5873" w:hanging="360"/>
      </w:pPr>
      <w:rPr>
        <w:rFonts w:ascii="Courier New" w:hAnsi="Courier New" w:cs="Courier New" w:hint="default"/>
      </w:rPr>
    </w:lvl>
    <w:lvl w:ilvl="8" w:tplc="44090005" w:tentative="1">
      <w:start w:val="1"/>
      <w:numFmt w:val="bullet"/>
      <w:lvlText w:val=""/>
      <w:lvlJc w:val="left"/>
      <w:pPr>
        <w:ind w:left="6593" w:hanging="360"/>
      </w:pPr>
      <w:rPr>
        <w:rFonts w:ascii="Wingdings" w:hAnsi="Wingdings" w:hint="default"/>
      </w:rPr>
    </w:lvl>
  </w:abstractNum>
  <w:abstractNum w:abstractNumId="20" w15:restartNumberingAfterBreak="0">
    <w:nsid w:val="128657C0"/>
    <w:multiLevelType w:val="hybridMultilevel"/>
    <w:tmpl w:val="705E48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145A0419"/>
    <w:multiLevelType w:val="hybridMultilevel"/>
    <w:tmpl w:val="CAD6EF8A"/>
    <w:lvl w:ilvl="0" w:tplc="8EE2E260">
      <w:start w:val="1"/>
      <w:numFmt w:val="decimal"/>
      <w:lvlText w:val="%1)"/>
      <w:lvlJc w:val="left"/>
      <w:pPr>
        <w:ind w:left="828" w:hanging="360"/>
      </w:pPr>
      <w:rPr>
        <w:rFonts w:ascii="Arial MT" w:eastAsia="Arial MT" w:hAnsi="Arial MT" w:cs="Arial MT" w:hint="default"/>
        <w:spacing w:val="-2"/>
        <w:w w:val="105"/>
        <w:sz w:val="22"/>
        <w:szCs w:val="22"/>
        <w:lang w:val="id" w:eastAsia="en-US" w:bidi="ar-SA"/>
      </w:r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2" w15:restartNumberingAfterBreak="0">
    <w:nsid w:val="177F119E"/>
    <w:multiLevelType w:val="hybridMultilevel"/>
    <w:tmpl w:val="97701D7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2547443E"/>
    <w:multiLevelType w:val="hybridMultilevel"/>
    <w:tmpl w:val="9E161F7C"/>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F">
      <w:start w:val="1"/>
      <w:numFmt w:val="decimal"/>
      <w:lvlText w:val="%4."/>
      <w:lvlJc w:val="left"/>
      <w:pPr>
        <w:ind w:left="2880" w:hanging="360"/>
      </w:pPr>
      <w:rPr>
        <w:rFonts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2B0B6D65"/>
    <w:multiLevelType w:val="hybridMultilevel"/>
    <w:tmpl w:val="1A6C1F28"/>
    <w:lvl w:ilvl="0" w:tplc="755A9CCA">
      <w:numFmt w:val="bullet"/>
      <w:lvlText w:val=""/>
      <w:lvlJc w:val="left"/>
      <w:pPr>
        <w:ind w:left="828" w:hanging="360"/>
      </w:pPr>
      <w:rPr>
        <w:rFonts w:ascii="Wingdings" w:eastAsia="Wingdings" w:hAnsi="Wingdings" w:cs="Wingdings" w:hint="default"/>
        <w:w w:val="100"/>
        <w:sz w:val="22"/>
        <w:szCs w:val="22"/>
        <w:lang w:val="id" w:eastAsia="en-US" w:bidi="ar-SA"/>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25" w15:restartNumberingAfterBreak="0">
    <w:nsid w:val="2B1754F0"/>
    <w:multiLevelType w:val="hybridMultilevel"/>
    <w:tmpl w:val="A3F80A12"/>
    <w:lvl w:ilvl="0" w:tplc="8EE2E260">
      <w:start w:val="1"/>
      <w:numFmt w:val="decimal"/>
      <w:lvlText w:val="%1)"/>
      <w:lvlJc w:val="left"/>
      <w:pPr>
        <w:ind w:left="733" w:hanging="269"/>
      </w:pPr>
      <w:rPr>
        <w:rFonts w:ascii="Arial MT" w:eastAsia="Arial MT" w:hAnsi="Arial MT" w:cs="Arial MT" w:hint="default"/>
        <w:spacing w:val="-2"/>
        <w:w w:val="105"/>
        <w:sz w:val="22"/>
        <w:szCs w:val="22"/>
        <w:lang w:val="id" w:eastAsia="en-US" w:bidi="ar-SA"/>
      </w:rPr>
    </w:lvl>
    <w:lvl w:ilvl="1" w:tplc="005C499C">
      <w:numFmt w:val="bullet"/>
      <w:lvlText w:val="•"/>
      <w:lvlJc w:val="left"/>
      <w:pPr>
        <w:ind w:left="1475" w:hanging="269"/>
      </w:pPr>
      <w:rPr>
        <w:rFonts w:hint="default"/>
        <w:lang w:val="id" w:eastAsia="en-US" w:bidi="ar-SA"/>
      </w:rPr>
    </w:lvl>
    <w:lvl w:ilvl="2" w:tplc="48E6FACA">
      <w:numFmt w:val="bullet"/>
      <w:lvlText w:val="•"/>
      <w:lvlJc w:val="left"/>
      <w:pPr>
        <w:ind w:left="2210" w:hanging="269"/>
      </w:pPr>
      <w:rPr>
        <w:rFonts w:hint="default"/>
        <w:lang w:val="id" w:eastAsia="en-US" w:bidi="ar-SA"/>
      </w:rPr>
    </w:lvl>
    <w:lvl w:ilvl="3" w:tplc="C8F875D6">
      <w:numFmt w:val="bullet"/>
      <w:lvlText w:val="•"/>
      <w:lvlJc w:val="left"/>
      <w:pPr>
        <w:ind w:left="2945" w:hanging="269"/>
      </w:pPr>
      <w:rPr>
        <w:rFonts w:hint="default"/>
        <w:lang w:val="id" w:eastAsia="en-US" w:bidi="ar-SA"/>
      </w:rPr>
    </w:lvl>
    <w:lvl w:ilvl="4" w:tplc="10EA33C0">
      <w:numFmt w:val="bullet"/>
      <w:lvlText w:val="•"/>
      <w:lvlJc w:val="left"/>
      <w:pPr>
        <w:ind w:left="3680" w:hanging="269"/>
      </w:pPr>
      <w:rPr>
        <w:rFonts w:hint="default"/>
        <w:lang w:val="id" w:eastAsia="en-US" w:bidi="ar-SA"/>
      </w:rPr>
    </w:lvl>
    <w:lvl w:ilvl="5" w:tplc="98D8359C">
      <w:numFmt w:val="bullet"/>
      <w:lvlText w:val="•"/>
      <w:lvlJc w:val="left"/>
      <w:pPr>
        <w:ind w:left="4416" w:hanging="269"/>
      </w:pPr>
      <w:rPr>
        <w:rFonts w:hint="default"/>
        <w:lang w:val="id" w:eastAsia="en-US" w:bidi="ar-SA"/>
      </w:rPr>
    </w:lvl>
    <w:lvl w:ilvl="6" w:tplc="2082755A">
      <w:numFmt w:val="bullet"/>
      <w:lvlText w:val="•"/>
      <w:lvlJc w:val="left"/>
      <w:pPr>
        <w:ind w:left="5151" w:hanging="269"/>
      </w:pPr>
      <w:rPr>
        <w:rFonts w:hint="default"/>
        <w:lang w:val="id" w:eastAsia="en-US" w:bidi="ar-SA"/>
      </w:rPr>
    </w:lvl>
    <w:lvl w:ilvl="7" w:tplc="79B0C2BE">
      <w:numFmt w:val="bullet"/>
      <w:lvlText w:val="•"/>
      <w:lvlJc w:val="left"/>
      <w:pPr>
        <w:ind w:left="5886" w:hanging="269"/>
      </w:pPr>
      <w:rPr>
        <w:rFonts w:hint="default"/>
        <w:lang w:val="id" w:eastAsia="en-US" w:bidi="ar-SA"/>
      </w:rPr>
    </w:lvl>
    <w:lvl w:ilvl="8" w:tplc="9AB6A4C4">
      <w:numFmt w:val="bullet"/>
      <w:lvlText w:val="•"/>
      <w:lvlJc w:val="left"/>
      <w:pPr>
        <w:ind w:left="6621" w:hanging="269"/>
      </w:pPr>
      <w:rPr>
        <w:rFonts w:hint="default"/>
        <w:lang w:val="id" w:eastAsia="en-US" w:bidi="ar-SA"/>
      </w:rPr>
    </w:lvl>
  </w:abstractNum>
  <w:abstractNum w:abstractNumId="26" w15:restartNumberingAfterBreak="0">
    <w:nsid w:val="31FD7DD3"/>
    <w:multiLevelType w:val="hybridMultilevel"/>
    <w:tmpl w:val="CEB0AB30"/>
    <w:lvl w:ilvl="0" w:tplc="DD14ED48">
      <w:numFmt w:val="bullet"/>
      <w:lvlText w:val=""/>
      <w:lvlJc w:val="left"/>
      <w:pPr>
        <w:ind w:left="472" w:hanging="359"/>
      </w:pPr>
      <w:rPr>
        <w:rFonts w:hint="default"/>
        <w:w w:val="100"/>
        <w:lang w:val="id" w:eastAsia="en-US" w:bidi="ar-SA"/>
      </w:rPr>
    </w:lvl>
    <w:lvl w:ilvl="1" w:tplc="AA726516">
      <w:numFmt w:val="bullet"/>
      <w:lvlText w:val="•"/>
      <w:lvlJc w:val="left"/>
      <w:pPr>
        <w:ind w:left="1241" w:hanging="359"/>
      </w:pPr>
      <w:rPr>
        <w:rFonts w:hint="default"/>
        <w:lang w:val="id" w:eastAsia="en-US" w:bidi="ar-SA"/>
      </w:rPr>
    </w:lvl>
    <w:lvl w:ilvl="2" w:tplc="7F846ADE">
      <w:numFmt w:val="bullet"/>
      <w:lvlText w:val="•"/>
      <w:lvlJc w:val="left"/>
      <w:pPr>
        <w:ind w:left="2002" w:hanging="359"/>
      </w:pPr>
      <w:rPr>
        <w:rFonts w:hint="default"/>
        <w:lang w:val="id" w:eastAsia="en-US" w:bidi="ar-SA"/>
      </w:rPr>
    </w:lvl>
    <w:lvl w:ilvl="3" w:tplc="2DF0C3DA">
      <w:numFmt w:val="bullet"/>
      <w:lvlText w:val="•"/>
      <w:lvlJc w:val="left"/>
      <w:pPr>
        <w:ind w:left="2763" w:hanging="359"/>
      </w:pPr>
      <w:rPr>
        <w:rFonts w:hint="default"/>
        <w:lang w:val="id" w:eastAsia="en-US" w:bidi="ar-SA"/>
      </w:rPr>
    </w:lvl>
    <w:lvl w:ilvl="4" w:tplc="2A54317C">
      <w:numFmt w:val="bullet"/>
      <w:lvlText w:val="•"/>
      <w:lvlJc w:val="left"/>
      <w:pPr>
        <w:ind w:left="3524" w:hanging="359"/>
      </w:pPr>
      <w:rPr>
        <w:rFonts w:hint="default"/>
        <w:lang w:val="id" w:eastAsia="en-US" w:bidi="ar-SA"/>
      </w:rPr>
    </w:lvl>
    <w:lvl w:ilvl="5" w:tplc="EAAC7C58">
      <w:numFmt w:val="bullet"/>
      <w:lvlText w:val="•"/>
      <w:lvlJc w:val="left"/>
      <w:pPr>
        <w:ind w:left="4286" w:hanging="359"/>
      </w:pPr>
      <w:rPr>
        <w:rFonts w:hint="default"/>
        <w:lang w:val="id" w:eastAsia="en-US" w:bidi="ar-SA"/>
      </w:rPr>
    </w:lvl>
    <w:lvl w:ilvl="6" w:tplc="A9546CF4">
      <w:numFmt w:val="bullet"/>
      <w:lvlText w:val="•"/>
      <w:lvlJc w:val="left"/>
      <w:pPr>
        <w:ind w:left="5047" w:hanging="359"/>
      </w:pPr>
      <w:rPr>
        <w:rFonts w:hint="default"/>
        <w:lang w:val="id" w:eastAsia="en-US" w:bidi="ar-SA"/>
      </w:rPr>
    </w:lvl>
    <w:lvl w:ilvl="7" w:tplc="2DF2FF9E">
      <w:numFmt w:val="bullet"/>
      <w:lvlText w:val="•"/>
      <w:lvlJc w:val="left"/>
      <w:pPr>
        <w:ind w:left="5808" w:hanging="359"/>
      </w:pPr>
      <w:rPr>
        <w:rFonts w:hint="default"/>
        <w:lang w:val="id" w:eastAsia="en-US" w:bidi="ar-SA"/>
      </w:rPr>
    </w:lvl>
    <w:lvl w:ilvl="8" w:tplc="14D6A50E">
      <w:numFmt w:val="bullet"/>
      <w:lvlText w:val="•"/>
      <w:lvlJc w:val="left"/>
      <w:pPr>
        <w:ind w:left="6569" w:hanging="359"/>
      </w:pPr>
      <w:rPr>
        <w:rFonts w:hint="default"/>
        <w:lang w:val="id" w:eastAsia="en-US" w:bidi="ar-SA"/>
      </w:rPr>
    </w:lvl>
  </w:abstractNum>
  <w:abstractNum w:abstractNumId="27" w15:restartNumberingAfterBreak="0">
    <w:nsid w:val="326A50EF"/>
    <w:multiLevelType w:val="hybridMultilevel"/>
    <w:tmpl w:val="49640A30"/>
    <w:lvl w:ilvl="0" w:tplc="CAA6EB00">
      <w:numFmt w:val="bullet"/>
      <w:lvlText w:val=""/>
      <w:lvlJc w:val="left"/>
      <w:pPr>
        <w:ind w:left="720" w:hanging="360"/>
      </w:pPr>
      <w:rPr>
        <w:rFonts w:ascii="Wingdings" w:eastAsia="Wingdings" w:hAnsi="Wingdings" w:cs="Wingdings" w:hint="default"/>
        <w:w w:val="100"/>
        <w:sz w:val="24"/>
        <w:szCs w:val="24"/>
        <w:lang w:val="id" w:eastAsia="en-US" w:bidi="ar-S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33F451C8"/>
    <w:multiLevelType w:val="hybridMultilevel"/>
    <w:tmpl w:val="4C5CC9F2"/>
    <w:lvl w:ilvl="0" w:tplc="C24C5C10">
      <w:start w:val="1"/>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35A66655"/>
    <w:multiLevelType w:val="hybridMultilevel"/>
    <w:tmpl w:val="3822F272"/>
    <w:lvl w:ilvl="0" w:tplc="B608D110">
      <w:start w:val="1"/>
      <w:numFmt w:val="bullet"/>
      <w:lvlText w:val=""/>
      <w:lvlJc w:val="left"/>
      <w:pPr>
        <w:ind w:left="894" w:hanging="360"/>
      </w:pPr>
      <w:rPr>
        <w:rFonts w:ascii="Wingdings" w:hAnsi="Wingdings" w:hint="default"/>
        <w:sz w:val="24"/>
        <w:szCs w:val="24"/>
      </w:rPr>
    </w:lvl>
    <w:lvl w:ilvl="1" w:tplc="44090003" w:tentative="1">
      <w:start w:val="1"/>
      <w:numFmt w:val="bullet"/>
      <w:lvlText w:val="o"/>
      <w:lvlJc w:val="left"/>
      <w:pPr>
        <w:ind w:left="1614" w:hanging="360"/>
      </w:pPr>
      <w:rPr>
        <w:rFonts w:ascii="Courier New" w:hAnsi="Courier New" w:cs="Courier New" w:hint="default"/>
      </w:rPr>
    </w:lvl>
    <w:lvl w:ilvl="2" w:tplc="44090005" w:tentative="1">
      <w:start w:val="1"/>
      <w:numFmt w:val="bullet"/>
      <w:lvlText w:val=""/>
      <w:lvlJc w:val="left"/>
      <w:pPr>
        <w:ind w:left="2334" w:hanging="360"/>
      </w:pPr>
      <w:rPr>
        <w:rFonts w:ascii="Wingdings" w:hAnsi="Wingdings" w:hint="default"/>
      </w:rPr>
    </w:lvl>
    <w:lvl w:ilvl="3" w:tplc="44090001" w:tentative="1">
      <w:start w:val="1"/>
      <w:numFmt w:val="bullet"/>
      <w:lvlText w:val=""/>
      <w:lvlJc w:val="left"/>
      <w:pPr>
        <w:ind w:left="3054" w:hanging="360"/>
      </w:pPr>
      <w:rPr>
        <w:rFonts w:ascii="Symbol" w:hAnsi="Symbol" w:hint="default"/>
      </w:rPr>
    </w:lvl>
    <w:lvl w:ilvl="4" w:tplc="44090003" w:tentative="1">
      <w:start w:val="1"/>
      <w:numFmt w:val="bullet"/>
      <w:lvlText w:val="o"/>
      <w:lvlJc w:val="left"/>
      <w:pPr>
        <w:ind w:left="3774" w:hanging="360"/>
      </w:pPr>
      <w:rPr>
        <w:rFonts w:ascii="Courier New" w:hAnsi="Courier New" w:cs="Courier New" w:hint="default"/>
      </w:rPr>
    </w:lvl>
    <w:lvl w:ilvl="5" w:tplc="44090005" w:tentative="1">
      <w:start w:val="1"/>
      <w:numFmt w:val="bullet"/>
      <w:lvlText w:val=""/>
      <w:lvlJc w:val="left"/>
      <w:pPr>
        <w:ind w:left="4494" w:hanging="360"/>
      </w:pPr>
      <w:rPr>
        <w:rFonts w:ascii="Wingdings" w:hAnsi="Wingdings" w:hint="default"/>
      </w:rPr>
    </w:lvl>
    <w:lvl w:ilvl="6" w:tplc="44090001" w:tentative="1">
      <w:start w:val="1"/>
      <w:numFmt w:val="bullet"/>
      <w:lvlText w:val=""/>
      <w:lvlJc w:val="left"/>
      <w:pPr>
        <w:ind w:left="5214" w:hanging="360"/>
      </w:pPr>
      <w:rPr>
        <w:rFonts w:ascii="Symbol" w:hAnsi="Symbol" w:hint="default"/>
      </w:rPr>
    </w:lvl>
    <w:lvl w:ilvl="7" w:tplc="44090003" w:tentative="1">
      <w:start w:val="1"/>
      <w:numFmt w:val="bullet"/>
      <w:lvlText w:val="o"/>
      <w:lvlJc w:val="left"/>
      <w:pPr>
        <w:ind w:left="5934" w:hanging="360"/>
      </w:pPr>
      <w:rPr>
        <w:rFonts w:ascii="Courier New" w:hAnsi="Courier New" w:cs="Courier New" w:hint="default"/>
      </w:rPr>
    </w:lvl>
    <w:lvl w:ilvl="8" w:tplc="44090005" w:tentative="1">
      <w:start w:val="1"/>
      <w:numFmt w:val="bullet"/>
      <w:lvlText w:val=""/>
      <w:lvlJc w:val="left"/>
      <w:pPr>
        <w:ind w:left="6654" w:hanging="360"/>
      </w:pPr>
      <w:rPr>
        <w:rFonts w:ascii="Wingdings" w:hAnsi="Wingdings" w:hint="default"/>
      </w:rPr>
    </w:lvl>
  </w:abstractNum>
  <w:abstractNum w:abstractNumId="30" w15:restartNumberingAfterBreak="0">
    <w:nsid w:val="3986060A"/>
    <w:multiLevelType w:val="hybridMultilevel"/>
    <w:tmpl w:val="B65EE330"/>
    <w:lvl w:ilvl="0" w:tplc="D702FDEA">
      <w:start w:val="1"/>
      <w:numFmt w:val="decimal"/>
      <w:lvlText w:val="%1)"/>
      <w:lvlJc w:val="left"/>
      <w:pPr>
        <w:ind w:left="468" w:hanging="360"/>
      </w:pPr>
      <w:rPr>
        <w:rFonts w:hAnsi="Arial" w:cs="Arial" w:hint="default"/>
        <w:i w:val="0"/>
      </w:rPr>
    </w:lvl>
    <w:lvl w:ilvl="1" w:tplc="44090019" w:tentative="1">
      <w:start w:val="1"/>
      <w:numFmt w:val="lowerLetter"/>
      <w:lvlText w:val="%2."/>
      <w:lvlJc w:val="left"/>
      <w:pPr>
        <w:ind w:left="1188" w:hanging="360"/>
      </w:pPr>
    </w:lvl>
    <w:lvl w:ilvl="2" w:tplc="4409001B" w:tentative="1">
      <w:start w:val="1"/>
      <w:numFmt w:val="lowerRoman"/>
      <w:lvlText w:val="%3."/>
      <w:lvlJc w:val="right"/>
      <w:pPr>
        <w:ind w:left="1908" w:hanging="180"/>
      </w:pPr>
    </w:lvl>
    <w:lvl w:ilvl="3" w:tplc="4409000F" w:tentative="1">
      <w:start w:val="1"/>
      <w:numFmt w:val="decimal"/>
      <w:lvlText w:val="%4."/>
      <w:lvlJc w:val="left"/>
      <w:pPr>
        <w:ind w:left="2628" w:hanging="360"/>
      </w:pPr>
    </w:lvl>
    <w:lvl w:ilvl="4" w:tplc="44090019" w:tentative="1">
      <w:start w:val="1"/>
      <w:numFmt w:val="lowerLetter"/>
      <w:lvlText w:val="%5."/>
      <w:lvlJc w:val="left"/>
      <w:pPr>
        <w:ind w:left="3348" w:hanging="360"/>
      </w:pPr>
    </w:lvl>
    <w:lvl w:ilvl="5" w:tplc="4409001B" w:tentative="1">
      <w:start w:val="1"/>
      <w:numFmt w:val="lowerRoman"/>
      <w:lvlText w:val="%6."/>
      <w:lvlJc w:val="right"/>
      <w:pPr>
        <w:ind w:left="4068" w:hanging="180"/>
      </w:pPr>
    </w:lvl>
    <w:lvl w:ilvl="6" w:tplc="4409000F" w:tentative="1">
      <w:start w:val="1"/>
      <w:numFmt w:val="decimal"/>
      <w:lvlText w:val="%7."/>
      <w:lvlJc w:val="left"/>
      <w:pPr>
        <w:ind w:left="4788" w:hanging="360"/>
      </w:pPr>
    </w:lvl>
    <w:lvl w:ilvl="7" w:tplc="44090019" w:tentative="1">
      <w:start w:val="1"/>
      <w:numFmt w:val="lowerLetter"/>
      <w:lvlText w:val="%8."/>
      <w:lvlJc w:val="left"/>
      <w:pPr>
        <w:ind w:left="5508" w:hanging="360"/>
      </w:pPr>
    </w:lvl>
    <w:lvl w:ilvl="8" w:tplc="4409001B" w:tentative="1">
      <w:start w:val="1"/>
      <w:numFmt w:val="lowerRoman"/>
      <w:lvlText w:val="%9."/>
      <w:lvlJc w:val="right"/>
      <w:pPr>
        <w:ind w:left="6228" w:hanging="180"/>
      </w:pPr>
    </w:lvl>
  </w:abstractNum>
  <w:abstractNum w:abstractNumId="31" w15:restartNumberingAfterBreak="0">
    <w:nsid w:val="42211BEE"/>
    <w:multiLevelType w:val="hybridMultilevel"/>
    <w:tmpl w:val="99DE4218"/>
    <w:lvl w:ilvl="0" w:tplc="0276E244">
      <w:numFmt w:val="bullet"/>
      <w:lvlText w:val=""/>
      <w:lvlJc w:val="left"/>
      <w:pPr>
        <w:ind w:left="445" w:hanging="332"/>
      </w:pPr>
      <w:rPr>
        <w:rFonts w:ascii="Wingdings" w:eastAsia="Wingdings" w:hAnsi="Wingdings" w:cs="Wingdings" w:hint="default"/>
        <w:w w:val="100"/>
        <w:sz w:val="24"/>
        <w:szCs w:val="24"/>
        <w:lang w:val="id" w:eastAsia="en-US" w:bidi="ar-SA"/>
      </w:rPr>
    </w:lvl>
    <w:lvl w:ilvl="1" w:tplc="621A0D3E">
      <w:numFmt w:val="bullet"/>
      <w:lvlText w:val="•"/>
      <w:lvlJc w:val="left"/>
      <w:pPr>
        <w:ind w:left="1205" w:hanging="332"/>
      </w:pPr>
      <w:rPr>
        <w:rFonts w:hint="default"/>
        <w:lang w:val="id" w:eastAsia="en-US" w:bidi="ar-SA"/>
      </w:rPr>
    </w:lvl>
    <w:lvl w:ilvl="2" w:tplc="695C4A3C">
      <w:numFmt w:val="bullet"/>
      <w:lvlText w:val="•"/>
      <w:lvlJc w:val="left"/>
      <w:pPr>
        <w:ind w:left="1970" w:hanging="332"/>
      </w:pPr>
      <w:rPr>
        <w:rFonts w:hint="default"/>
        <w:lang w:val="id" w:eastAsia="en-US" w:bidi="ar-SA"/>
      </w:rPr>
    </w:lvl>
    <w:lvl w:ilvl="3" w:tplc="53E4C848">
      <w:numFmt w:val="bullet"/>
      <w:lvlText w:val="•"/>
      <w:lvlJc w:val="left"/>
      <w:pPr>
        <w:ind w:left="2735" w:hanging="332"/>
      </w:pPr>
      <w:rPr>
        <w:rFonts w:hint="default"/>
        <w:lang w:val="id" w:eastAsia="en-US" w:bidi="ar-SA"/>
      </w:rPr>
    </w:lvl>
    <w:lvl w:ilvl="4" w:tplc="F64C7136">
      <w:numFmt w:val="bullet"/>
      <w:lvlText w:val="•"/>
      <w:lvlJc w:val="left"/>
      <w:pPr>
        <w:ind w:left="3500" w:hanging="332"/>
      </w:pPr>
      <w:rPr>
        <w:rFonts w:hint="default"/>
        <w:lang w:val="id" w:eastAsia="en-US" w:bidi="ar-SA"/>
      </w:rPr>
    </w:lvl>
    <w:lvl w:ilvl="5" w:tplc="BD7A846C">
      <w:numFmt w:val="bullet"/>
      <w:lvlText w:val="•"/>
      <w:lvlJc w:val="left"/>
      <w:pPr>
        <w:ind w:left="4266" w:hanging="332"/>
      </w:pPr>
      <w:rPr>
        <w:rFonts w:hint="default"/>
        <w:lang w:val="id" w:eastAsia="en-US" w:bidi="ar-SA"/>
      </w:rPr>
    </w:lvl>
    <w:lvl w:ilvl="6" w:tplc="B676479A">
      <w:numFmt w:val="bullet"/>
      <w:lvlText w:val="•"/>
      <w:lvlJc w:val="left"/>
      <w:pPr>
        <w:ind w:left="5031" w:hanging="332"/>
      </w:pPr>
      <w:rPr>
        <w:rFonts w:hint="default"/>
        <w:lang w:val="id" w:eastAsia="en-US" w:bidi="ar-SA"/>
      </w:rPr>
    </w:lvl>
    <w:lvl w:ilvl="7" w:tplc="5E4A9724">
      <w:numFmt w:val="bullet"/>
      <w:lvlText w:val="•"/>
      <w:lvlJc w:val="left"/>
      <w:pPr>
        <w:ind w:left="5796" w:hanging="332"/>
      </w:pPr>
      <w:rPr>
        <w:rFonts w:hint="default"/>
        <w:lang w:val="id" w:eastAsia="en-US" w:bidi="ar-SA"/>
      </w:rPr>
    </w:lvl>
    <w:lvl w:ilvl="8" w:tplc="CA0EF9A6">
      <w:numFmt w:val="bullet"/>
      <w:lvlText w:val="•"/>
      <w:lvlJc w:val="left"/>
      <w:pPr>
        <w:ind w:left="6561" w:hanging="332"/>
      </w:pPr>
      <w:rPr>
        <w:rFonts w:hint="default"/>
        <w:lang w:val="id" w:eastAsia="en-US" w:bidi="ar-SA"/>
      </w:rPr>
    </w:lvl>
  </w:abstractNum>
  <w:abstractNum w:abstractNumId="32" w15:restartNumberingAfterBreak="0">
    <w:nsid w:val="458C47FF"/>
    <w:multiLevelType w:val="hybridMultilevel"/>
    <w:tmpl w:val="A5E0F160"/>
    <w:lvl w:ilvl="0" w:tplc="793434A6">
      <w:numFmt w:val="bullet"/>
      <w:lvlText w:val=""/>
      <w:lvlJc w:val="left"/>
      <w:pPr>
        <w:ind w:left="474" w:hanging="361"/>
      </w:pPr>
      <w:rPr>
        <w:rFonts w:ascii="Wingdings" w:eastAsia="Wingdings" w:hAnsi="Wingdings" w:cs="Wingdings" w:hint="default"/>
        <w:w w:val="100"/>
        <w:sz w:val="24"/>
        <w:szCs w:val="24"/>
        <w:lang w:val="id" w:eastAsia="en-US" w:bidi="ar-SA"/>
      </w:rPr>
    </w:lvl>
    <w:lvl w:ilvl="1" w:tplc="117C270A">
      <w:numFmt w:val="bullet"/>
      <w:lvlText w:val="•"/>
      <w:lvlJc w:val="left"/>
      <w:pPr>
        <w:ind w:left="1241" w:hanging="361"/>
      </w:pPr>
      <w:rPr>
        <w:rFonts w:hint="default"/>
        <w:lang w:val="id" w:eastAsia="en-US" w:bidi="ar-SA"/>
      </w:rPr>
    </w:lvl>
    <w:lvl w:ilvl="2" w:tplc="0E36A9FA">
      <w:numFmt w:val="bullet"/>
      <w:lvlText w:val="•"/>
      <w:lvlJc w:val="left"/>
      <w:pPr>
        <w:ind w:left="2002" w:hanging="361"/>
      </w:pPr>
      <w:rPr>
        <w:rFonts w:hint="default"/>
        <w:lang w:val="id" w:eastAsia="en-US" w:bidi="ar-SA"/>
      </w:rPr>
    </w:lvl>
    <w:lvl w:ilvl="3" w:tplc="7C729800">
      <w:numFmt w:val="bullet"/>
      <w:lvlText w:val="•"/>
      <w:lvlJc w:val="left"/>
      <w:pPr>
        <w:ind w:left="2763" w:hanging="361"/>
      </w:pPr>
      <w:rPr>
        <w:rFonts w:hint="default"/>
        <w:lang w:val="id" w:eastAsia="en-US" w:bidi="ar-SA"/>
      </w:rPr>
    </w:lvl>
    <w:lvl w:ilvl="4" w:tplc="D4FA0BB2">
      <w:numFmt w:val="bullet"/>
      <w:lvlText w:val="•"/>
      <w:lvlJc w:val="left"/>
      <w:pPr>
        <w:ind w:left="3524" w:hanging="361"/>
      </w:pPr>
      <w:rPr>
        <w:rFonts w:hint="default"/>
        <w:lang w:val="id" w:eastAsia="en-US" w:bidi="ar-SA"/>
      </w:rPr>
    </w:lvl>
    <w:lvl w:ilvl="5" w:tplc="0B284DE2">
      <w:numFmt w:val="bullet"/>
      <w:lvlText w:val="•"/>
      <w:lvlJc w:val="left"/>
      <w:pPr>
        <w:ind w:left="4286" w:hanging="361"/>
      </w:pPr>
      <w:rPr>
        <w:rFonts w:hint="default"/>
        <w:lang w:val="id" w:eastAsia="en-US" w:bidi="ar-SA"/>
      </w:rPr>
    </w:lvl>
    <w:lvl w:ilvl="6" w:tplc="2612D9DC">
      <w:numFmt w:val="bullet"/>
      <w:lvlText w:val="•"/>
      <w:lvlJc w:val="left"/>
      <w:pPr>
        <w:ind w:left="5047" w:hanging="361"/>
      </w:pPr>
      <w:rPr>
        <w:rFonts w:hint="default"/>
        <w:lang w:val="id" w:eastAsia="en-US" w:bidi="ar-SA"/>
      </w:rPr>
    </w:lvl>
    <w:lvl w:ilvl="7" w:tplc="6AC6B022">
      <w:numFmt w:val="bullet"/>
      <w:lvlText w:val="•"/>
      <w:lvlJc w:val="left"/>
      <w:pPr>
        <w:ind w:left="5808" w:hanging="361"/>
      </w:pPr>
      <w:rPr>
        <w:rFonts w:hint="default"/>
        <w:lang w:val="id" w:eastAsia="en-US" w:bidi="ar-SA"/>
      </w:rPr>
    </w:lvl>
    <w:lvl w:ilvl="8" w:tplc="7C7C3AA6">
      <w:numFmt w:val="bullet"/>
      <w:lvlText w:val="•"/>
      <w:lvlJc w:val="left"/>
      <w:pPr>
        <w:ind w:left="6569" w:hanging="361"/>
      </w:pPr>
      <w:rPr>
        <w:rFonts w:hint="default"/>
        <w:lang w:val="id" w:eastAsia="en-US" w:bidi="ar-SA"/>
      </w:rPr>
    </w:lvl>
  </w:abstractNum>
  <w:abstractNum w:abstractNumId="33" w15:restartNumberingAfterBreak="0">
    <w:nsid w:val="5794105B"/>
    <w:multiLevelType w:val="hybridMultilevel"/>
    <w:tmpl w:val="54A83746"/>
    <w:lvl w:ilvl="0" w:tplc="755A9CCA">
      <w:numFmt w:val="bullet"/>
      <w:lvlText w:val=""/>
      <w:lvlJc w:val="left"/>
      <w:pPr>
        <w:ind w:left="828" w:hanging="360"/>
      </w:pPr>
      <w:rPr>
        <w:rFonts w:ascii="Wingdings" w:eastAsia="Wingdings" w:hAnsi="Wingdings" w:cs="Wingdings" w:hint="default"/>
        <w:w w:val="100"/>
        <w:sz w:val="22"/>
        <w:szCs w:val="22"/>
        <w:lang w:val="id" w:eastAsia="en-US" w:bidi="ar-SA"/>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34" w15:restartNumberingAfterBreak="0">
    <w:nsid w:val="595D0019"/>
    <w:multiLevelType w:val="multilevel"/>
    <w:tmpl w:val="C1F0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196508"/>
    <w:multiLevelType w:val="hybridMultilevel"/>
    <w:tmpl w:val="99E44BFA"/>
    <w:lvl w:ilvl="0" w:tplc="C4FEE076">
      <w:start w:val="1"/>
      <w:numFmt w:val="bullet"/>
      <w:lvlText w:val="-"/>
      <w:lvlJc w:val="left"/>
      <w:pPr>
        <w:ind w:left="685" w:hanging="360"/>
      </w:pPr>
      <w:rPr>
        <w:rFonts w:ascii="Arial" w:eastAsia="Calibri" w:hAnsi="Arial" w:cs="Arial" w:hint="default"/>
      </w:rPr>
    </w:lvl>
    <w:lvl w:ilvl="1" w:tplc="44090003" w:tentative="1">
      <w:start w:val="1"/>
      <w:numFmt w:val="bullet"/>
      <w:lvlText w:val="o"/>
      <w:lvlJc w:val="left"/>
      <w:pPr>
        <w:ind w:left="1405" w:hanging="360"/>
      </w:pPr>
      <w:rPr>
        <w:rFonts w:ascii="Courier New" w:hAnsi="Courier New" w:cs="Courier New" w:hint="default"/>
      </w:rPr>
    </w:lvl>
    <w:lvl w:ilvl="2" w:tplc="44090005" w:tentative="1">
      <w:start w:val="1"/>
      <w:numFmt w:val="bullet"/>
      <w:lvlText w:val=""/>
      <w:lvlJc w:val="left"/>
      <w:pPr>
        <w:ind w:left="2125" w:hanging="360"/>
      </w:pPr>
      <w:rPr>
        <w:rFonts w:ascii="Wingdings" w:hAnsi="Wingdings" w:hint="default"/>
      </w:rPr>
    </w:lvl>
    <w:lvl w:ilvl="3" w:tplc="44090001" w:tentative="1">
      <w:start w:val="1"/>
      <w:numFmt w:val="bullet"/>
      <w:lvlText w:val=""/>
      <w:lvlJc w:val="left"/>
      <w:pPr>
        <w:ind w:left="2845" w:hanging="360"/>
      </w:pPr>
      <w:rPr>
        <w:rFonts w:ascii="Symbol" w:hAnsi="Symbol" w:hint="default"/>
      </w:rPr>
    </w:lvl>
    <w:lvl w:ilvl="4" w:tplc="44090003" w:tentative="1">
      <w:start w:val="1"/>
      <w:numFmt w:val="bullet"/>
      <w:lvlText w:val="o"/>
      <w:lvlJc w:val="left"/>
      <w:pPr>
        <w:ind w:left="3565" w:hanging="360"/>
      </w:pPr>
      <w:rPr>
        <w:rFonts w:ascii="Courier New" w:hAnsi="Courier New" w:cs="Courier New" w:hint="default"/>
      </w:rPr>
    </w:lvl>
    <w:lvl w:ilvl="5" w:tplc="44090005" w:tentative="1">
      <w:start w:val="1"/>
      <w:numFmt w:val="bullet"/>
      <w:lvlText w:val=""/>
      <w:lvlJc w:val="left"/>
      <w:pPr>
        <w:ind w:left="4285" w:hanging="360"/>
      </w:pPr>
      <w:rPr>
        <w:rFonts w:ascii="Wingdings" w:hAnsi="Wingdings" w:hint="default"/>
      </w:rPr>
    </w:lvl>
    <w:lvl w:ilvl="6" w:tplc="44090001" w:tentative="1">
      <w:start w:val="1"/>
      <w:numFmt w:val="bullet"/>
      <w:lvlText w:val=""/>
      <w:lvlJc w:val="left"/>
      <w:pPr>
        <w:ind w:left="5005" w:hanging="360"/>
      </w:pPr>
      <w:rPr>
        <w:rFonts w:ascii="Symbol" w:hAnsi="Symbol" w:hint="default"/>
      </w:rPr>
    </w:lvl>
    <w:lvl w:ilvl="7" w:tplc="44090003" w:tentative="1">
      <w:start w:val="1"/>
      <w:numFmt w:val="bullet"/>
      <w:lvlText w:val="o"/>
      <w:lvlJc w:val="left"/>
      <w:pPr>
        <w:ind w:left="5725" w:hanging="360"/>
      </w:pPr>
      <w:rPr>
        <w:rFonts w:ascii="Courier New" w:hAnsi="Courier New" w:cs="Courier New" w:hint="default"/>
      </w:rPr>
    </w:lvl>
    <w:lvl w:ilvl="8" w:tplc="44090005" w:tentative="1">
      <w:start w:val="1"/>
      <w:numFmt w:val="bullet"/>
      <w:lvlText w:val=""/>
      <w:lvlJc w:val="left"/>
      <w:pPr>
        <w:ind w:left="6445" w:hanging="360"/>
      </w:pPr>
      <w:rPr>
        <w:rFonts w:ascii="Wingdings" w:hAnsi="Wingdings" w:hint="default"/>
      </w:rPr>
    </w:lvl>
  </w:abstractNum>
  <w:abstractNum w:abstractNumId="36" w15:restartNumberingAfterBreak="0">
    <w:nsid w:val="5DE26A87"/>
    <w:multiLevelType w:val="hybridMultilevel"/>
    <w:tmpl w:val="F74E314E"/>
    <w:lvl w:ilvl="0" w:tplc="44090011">
      <w:start w:val="1"/>
      <w:numFmt w:val="decimal"/>
      <w:lvlText w:val="%1)"/>
      <w:lvlJc w:val="lef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37" w15:restartNumberingAfterBreak="0">
    <w:nsid w:val="603C15BD"/>
    <w:multiLevelType w:val="hybridMultilevel"/>
    <w:tmpl w:val="474EC7D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5FD5B37"/>
    <w:multiLevelType w:val="multilevel"/>
    <w:tmpl w:val="0DD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4B386D"/>
    <w:multiLevelType w:val="hybridMultilevel"/>
    <w:tmpl w:val="A3F80A12"/>
    <w:lvl w:ilvl="0" w:tplc="FFFFFFFF">
      <w:start w:val="1"/>
      <w:numFmt w:val="decimal"/>
      <w:lvlText w:val="%1)"/>
      <w:lvlJc w:val="left"/>
      <w:pPr>
        <w:ind w:left="733" w:hanging="269"/>
      </w:pPr>
      <w:rPr>
        <w:rFonts w:ascii="Arial MT" w:eastAsia="Arial MT" w:hAnsi="Arial MT" w:cs="Arial MT" w:hint="default"/>
        <w:spacing w:val="-2"/>
        <w:w w:val="105"/>
        <w:sz w:val="22"/>
        <w:szCs w:val="22"/>
        <w:lang w:val="id" w:eastAsia="en-US" w:bidi="ar-SA"/>
      </w:rPr>
    </w:lvl>
    <w:lvl w:ilvl="1" w:tplc="FFFFFFFF">
      <w:numFmt w:val="bullet"/>
      <w:lvlText w:val="•"/>
      <w:lvlJc w:val="left"/>
      <w:pPr>
        <w:ind w:left="1475" w:hanging="269"/>
      </w:pPr>
      <w:rPr>
        <w:rFonts w:hint="default"/>
        <w:lang w:val="id" w:eastAsia="en-US" w:bidi="ar-SA"/>
      </w:rPr>
    </w:lvl>
    <w:lvl w:ilvl="2" w:tplc="FFFFFFFF">
      <w:numFmt w:val="bullet"/>
      <w:lvlText w:val="•"/>
      <w:lvlJc w:val="left"/>
      <w:pPr>
        <w:ind w:left="2210" w:hanging="269"/>
      </w:pPr>
      <w:rPr>
        <w:rFonts w:hint="default"/>
        <w:lang w:val="id" w:eastAsia="en-US" w:bidi="ar-SA"/>
      </w:rPr>
    </w:lvl>
    <w:lvl w:ilvl="3" w:tplc="FFFFFFFF">
      <w:numFmt w:val="bullet"/>
      <w:lvlText w:val="•"/>
      <w:lvlJc w:val="left"/>
      <w:pPr>
        <w:ind w:left="2945" w:hanging="269"/>
      </w:pPr>
      <w:rPr>
        <w:rFonts w:hint="default"/>
        <w:lang w:val="id" w:eastAsia="en-US" w:bidi="ar-SA"/>
      </w:rPr>
    </w:lvl>
    <w:lvl w:ilvl="4" w:tplc="FFFFFFFF">
      <w:numFmt w:val="bullet"/>
      <w:lvlText w:val="•"/>
      <w:lvlJc w:val="left"/>
      <w:pPr>
        <w:ind w:left="3680" w:hanging="269"/>
      </w:pPr>
      <w:rPr>
        <w:rFonts w:hint="default"/>
        <w:lang w:val="id" w:eastAsia="en-US" w:bidi="ar-SA"/>
      </w:rPr>
    </w:lvl>
    <w:lvl w:ilvl="5" w:tplc="FFFFFFFF">
      <w:numFmt w:val="bullet"/>
      <w:lvlText w:val="•"/>
      <w:lvlJc w:val="left"/>
      <w:pPr>
        <w:ind w:left="4416" w:hanging="269"/>
      </w:pPr>
      <w:rPr>
        <w:rFonts w:hint="default"/>
        <w:lang w:val="id" w:eastAsia="en-US" w:bidi="ar-SA"/>
      </w:rPr>
    </w:lvl>
    <w:lvl w:ilvl="6" w:tplc="FFFFFFFF">
      <w:numFmt w:val="bullet"/>
      <w:lvlText w:val="•"/>
      <w:lvlJc w:val="left"/>
      <w:pPr>
        <w:ind w:left="5151" w:hanging="269"/>
      </w:pPr>
      <w:rPr>
        <w:rFonts w:hint="default"/>
        <w:lang w:val="id" w:eastAsia="en-US" w:bidi="ar-SA"/>
      </w:rPr>
    </w:lvl>
    <w:lvl w:ilvl="7" w:tplc="FFFFFFFF">
      <w:numFmt w:val="bullet"/>
      <w:lvlText w:val="•"/>
      <w:lvlJc w:val="left"/>
      <w:pPr>
        <w:ind w:left="5886" w:hanging="269"/>
      </w:pPr>
      <w:rPr>
        <w:rFonts w:hint="default"/>
        <w:lang w:val="id" w:eastAsia="en-US" w:bidi="ar-SA"/>
      </w:rPr>
    </w:lvl>
    <w:lvl w:ilvl="8" w:tplc="FFFFFFFF">
      <w:numFmt w:val="bullet"/>
      <w:lvlText w:val="•"/>
      <w:lvlJc w:val="left"/>
      <w:pPr>
        <w:ind w:left="6621" w:hanging="269"/>
      </w:pPr>
      <w:rPr>
        <w:rFonts w:hint="default"/>
        <w:lang w:val="id" w:eastAsia="en-US" w:bidi="ar-SA"/>
      </w:rPr>
    </w:lvl>
  </w:abstractNum>
  <w:abstractNum w:abstractNumId="40" w15:restartNumberingAfterBreak="0">
    <w:nsid w:val="6FEB60F4"/>
    <w:multiLevelType w:val="hybridMultilevel"/>
    <w:tmpl w:val="94561790"/>
    <w:lvl w:ilvl="0" w:tplc="44090001">
      <w:start w:val="1"/>
      <w:numFmt w:val="bullet"/>
      <w:lvlText w:val=""/>
      <w:lvlJc w:val="left"/>
      <w:pPr>
        <w:ind w:left="828" w:hanging="360"/>
      </w:pPr>
      <w:rPr>
        <w:rFonts w:ascii="Symbol" w:hAnsi="Symbol" w:hint="default"/>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41" w15:restartNumberingAfterBreak="0">
    <w:nsid w:val="75092FFC"/>
    <w:multiLevelType w:val="hybridMultilevel"/>
    <w:tmpl w:val="02D4C0EA"/>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25"/>
  </w:num>
  <w:num w:numId="4">
    <w:abstractNumId w:val="26"/>
  </w:num>
  <w:num w:numId="5">
    <w:abstractNumId w:val="31"/>
  </w:num>
  <w:num w:numId="6">
    <w:abstractNumId w:val="16"/>
  </w:num>
  <w:num w:numId="7">
    <w:abstractNumId w:val="15"/>
  </w:num>
  <w:num w:numId="8">
    <w:abstractNumId w:val="27"/>
  </w:num>
  <w:num w:numId="9">
    <w:abstractNumId w:val="23"/>
  </w:num>
  <w:num w:numId="10">
    <w:abstractNumId w:val="20"/>
  </w:num>
  <w:num w:numId="11">
    <w:abstractNumId w:val="22"/>
  </w:num>
  <w:num w:numId="12">
    <w:abstractNumId w:val="39"/>
  </w:num>
  <w:num w:numId="13">
    <w:abstractNumId w:val="35"/>
  </w:num>
  <w:num w:numId="14">
    <w:abstractNumId w:val="28"/>
  </w:num>
  <w:num w:numId="15">
    <w:abstractNumId w:val="19"/>
  </w:num>
  <w:num w:numId="16">
    <w:abstractNumId w:val="24"/>
  </w:num>
  <w:num w:numId="17">
    <w:abstractNumId w:val="33"/>
  </w:num>
  <w:num w:numId="18">
    <w:abstractNumId w:val="17"/>
  </w:num>
  <w:num w:numId="19">
    <w:abstractNumId w:val="36"/>
  </w:num>
  <w:num w:numId="20">
    <w:abstractNumId w:val="21"/>
  </w:num>
  <w:num w:numId="21">
    <w:abstractNumId w:val="30"/>
  </w:num>
  <w:num w:numId="22">
    <w:abstractNumId w:val="40"/>
  </w:num>
  <w:num w:numId="23">
    <w:abstractNumId w:val="38"/>
  </w:num>
  <w:num w:numId="24">
    <w:abstractNumId w:val="41"/>
  </w:num>
  <w:num w:numId="25">
    <w:abstractNumId w:val="34"/>
  </w:num>
  <w:num w:numId="26">
    <w:abstractNumId w:val="29"/>
  </w:num>
  <w:num w:numId="27">
    <w:abstractNumId w:val="3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01"/>
    <w:rsid w:val="0001548B"/>
    <w:rsid w:val="00030DA9"/>
    <w:rsid w:val="000413B2"/>
    <w:rsid w:val="00042BF2"/>
    <w:rsid w:val="00045B04"/>
    <w:rsid w:val="00053FFB"/>
    <w:rsid w:val="000848B9"/>
    <w:rsid w:val="00093B5A"/>
    <w:rsid w:val="000950FE"/>
    <w:rsid w:val="000A184B"/>
    <w:rsid w:val="000A5970"/>
    <w:rsid w:val="000B75D3"/>
    <w:rsid w:val="000C57E1"/>
    <w:rsid w:val="000C6AC1"/>
    <w:rsid w:val="000D30A0"/>
    <w:rsid w:val="000E2CE3"/>
    <w:rsid w:val="000F0DC9"/>
    <w:rsid w:val="000F6307"/>
    <w:rsid w:val="001507A6"/>
    <w:rsid w:val="0015153A"/>
    <w:rsid w:val="00154B30"/>
    <w:rsid w:val="00160AAD"/>
    <w:rsid w:val="0016526D"/>
    <w:rsid w:val="00173197"/>
    <w:rsid w:val="00183A31"/>
    <w:rsid w:val="001B1A44"/>
    <w:rsid w:val="001C3A57"/>
    <w:rsid w:val="001C514C"/>
    <w:rsid w:val="001D323D"/>
    <w:rsid w:val="001E3FD3"/>
    <w:rsid w:val="001F7552"/>
    <w:rsid w:val="0021148A"/>
    <w:rsid w:val="002140AB"/>
    <w:rsid w:val="002216B0"/>
    <w:rsid w:val="00223144"/>
    <w:rsid w:val="002303CD"/>
    <w:rsid w:val="00230412"/>
    <w:rsid w:val="00243C87"/>
    <w:rsid w:val="00254997"/>
    <w:rsid w:val="00262B68"/>
    <w:rsid w:val="00271E9A"/>
    <w:rsid w:val="002872F6"/>
    <w:rsid w:val="002E2DED"/>
    <w:rsid w:val="00300B44"/>
    <w:rsid w:val="00302A3E"/>
    <w:rsid w:val="00302EDE"/>
    <w:rsid w:val="003300A7"/>
    <w:rsid w:val="00347E04"/>
    <w:rsid w:val="0036547D"/>
    <w:rsid w:val="00373C88"/>
    <w:rsid w:val="00377477"/>
    <w:rsid w:val="0039071B"/>
    <w:rsid w:val="00391962"/>
    <w:rsid w:val="00392E85"/>
    <w:rsid w:val="003931C6"/>
    <w:rsid w:val="003B2929"/>
    <w:rsid w:val="003D2C95"/>
    <w:rsid w:val="003E3486"/>
    <w:rsid w:val="003E5BE7"/>
    <w:rsid w:val="003F1895"/>
    <w:rsid w:val="003F53AD"/>
    <w:rsid w:val="00416122"/>
    <w:rsid w:val="004171E7"/>
    <w:rsid w:val="00417C29"/>
    <w:rsid w:val="00434475"/>
    <w:rsid w:val="00440B1A"/>
    <w:rsid w:val="00441BFB"/>
    <w:rsid w:val="004676E1"/>
    <w:rsid w:val="004721DE"/>
    <w:rsid w:val="00485F91"/>
    <w:rsid w:val="0049058F"/>
    <w:rsid w:val="004C6C06"/>
    <w:rsid w:val="004D2BA1"/>
    <w:rsid w:val="004D7455"/>
    <w:rsid w:val="004E6C36"/>
    <w:rsid w:val="004F0598"/>
    <w:rsid w:val="00500939"/>
    <w:rsid w:val="00506A09"/>
    <w:rsid w:val="005173FE"/>
    <w:rsid w:val="00517C3D"/>
    <w:rsid w:val="0054377F"/>
    <w:rsid w:val="00562DF3"/>
    <w:rsid w:val="005756B3"/>
    <w:rsid w:val="00577760"/>
    <w:rsid w:val="005B1495"/>
    <w:rsid w:val="005C1BDF"/>
    <w:rsid w:val="005C7109"/>
    <w:rsid w:val="005D1414"/>
    <w:rsid w:val="005D6FD3"/>
    <w:rsid w:val="005E1BB6"/>
    <w:rsid w:val="00603545"/>
    <w:rsid w:val="006039AC"/>
    <w:rsid w:val="00603E4A"/>
    <w:rsid w:val="006056EB"/>
    <w:rsid w:val="006100DF"/>
    <w:rsid w:val="00634549"/>
    <w:rsid w:val="00635501"/>
    <w:rsid w:val="0065100C"/>
    <w:rsid w:val="00656012"/>
    <w:rsid w:val="006734CF"/>
    <w:rsid w:val="006759A4"/>
    <w:rsid w:val="00682EA6"/>
    <w:rsid w:val="00684ED8"/>
    <w:rsid w:val="00692886"/>
    <w:rsid w:val="006A1028"/>
    <w:rsid w:val="006B5F77"/>
    <w:rsid w:val="006C178D"/>
    <w:rsid w:val="006D786A"/>
    <w:rsid w:val="006E2F88"/>
    <w:rsid w:val="006F58A8"/>
    <w:rsid w:val="00715886"/>
    <w:rsid w:val="00723413"/>
    <w:rsid w:val="0073602D"/>
    <w:rsid w:val="00736559"/>
    <w:rsid w:val="00743B43"/>
    <w:rsid w:val="00746446"/>
    <w:rsid w:val="00767EBD"/>
    <w:rsid w:val="00783493"/>
    <w:rsid w:val="00791ECC"/>
    <w:rsid w:val="007A5403"/>
    <w:rsid w:val="007A5D39"/>
    <w:rsid w:val="007B2B14"/>
    <w:rsid w:val="007B4FC6"/>
    <w:rsid w:val="007B5F1C"/>
    <w:rsid w:val="007C1C87"/>
    <w:rsid w:val="007D3498"/>
    <w:rsid w:val="007D6F5A"/>
    <w:rsid w:val="007E13C3"/>
    <w:rsid w:val="007E7095"/>
    <w:rsid w:val="007F6119"/>
    <w:rsid w:val="00802B78"/>
    <w:rsid w:val="00803838"/>
    <w:rsid w:val="008067C6"/>
    <w:rsid w:val="008109F3"/>
    <w:rsid w:val="00813169"/>
    <w:rsid w:val="00820865"/>
    <w:rsid w:val="00831F26"/>
    <w:rsid w:val="008621BE"/>
    <w:rsid w:val="008669D2"/>
    <w:rsid w:val="008757DD"/>
    <w:rsid w:val="008838E0"/>
    <w:rsid w:val="0088486C"/>
    <w:rsid w:val="008A56D4"/>
    <w:rsid w:val="008B598B"/>
    <w:rsid w:val="008C2A2A"/>
    <w:rsid w:val="008C69AC"/>
    <w:rsid w:val="008F5E6E"/>
    <w:rsid w:val="0091370A"/>
    <w:rsid w:val="009155A2"/>
    <w:rsid w:val="009221E2"/>
    <w:rsid w:val="00937646"/>
    <w:rsid w:val="00944AEE"/>
    <w:rsid w:val="00945FA8"/>
    <w:rsid w:val="00972ED7"/>
    <w:rsid w:val="00984FA1"/>
    <w:rsid w:val="00993C1D"/>
    <w:rsid w:val="00997F12"/>
    <w:rsid w:val="009A3037"/>
    <w:rsid w:val="009A4F9C"/>
    <w:rsid w:val="009A6F3D"/>
    <w:rsid w:val="009B18F9"/>
    <w:rsid w:val="009B5EE1"/>
    <w:rsid w:val="009C6A0C"/>
    <w:rsid w:val="009D2E81"/>
    <w:rsid w:val="009E06A7"/>
    <w:rsid w:val="009E7347"/>
    <w:rsid w:val="00A173C3"/>
    <w:rsid w:val="00A20B42"/>
    <w:rsid w:val="00A22905"/>
    <w:rsid w:val="00A26463"/>
    <w:rsid w:val="00A43D06"/>
    <w:rsid w:val="00A536AE"/>
    <w:rsid w:val="00A57B8B"/>
    <w:rsid w:val="00A64AC1"/>
    <w:rsid w:val="00A67BA4"/>
    <w:rsid w:val="00A75226"/>
    <w:rsid w:val="00A94228"/>
    <w:rsid w:val="00A9486F"/>
    <w:rsid w:val="00AA436C"/>
    <w:rsid w:val="00AD2082"/>
    <w:rsid w:val="00B00B13"/>
    <w:rsid w:val="00B06B4D"/>
    <w:rsid w:val="00B23DB6"/>
    <w:rsid w:val="00B25012"/>
    <w:rsid w:val="00B313FB"/>
    <w:rsid w:val="00B52780"/>
    <w:rsid w:val="00B531A4"/>
    <w:rsid w:val="00B561A3"/>
    <w:rsid w:val="00B631EE"/>
    <w:rsid w:val="00B8268A"/>
    <w:rsid w:val="00B932D0"/>
    <w:rsid w:val="00BA6B66"/>
    <w:rsid w:val="00BB1E40"/>
    <w:rsid w:val="00BB3013"/>
    <w:rsid w:val="00BB46D9"/>
    <w:rsid w:val="00BB6C16"/>
    <w:rsid w:val="00BC6520"/>
    <w:rsid w:val="00BC6D79"/>
    <w:rsid w:val="00BD3BF9"/>
    <w:rsid w:val="00BE1EC1"/>
    <w:rsid w:val="00BF7191"/>
    <w:rsid w:val="00C211FB"/>
    <w:rsid w:val="00C30935"/>
    <w:rsid w:val="00C35455"/>
    <w:rsid w:val="00C40D35"/>
    <w:rsid w:val="00C45F7B"/>
    <w:rsid w:val="00C46635"/>
    <w:rsid w:val="00C518B9"/>
    <w:rsid w:val="00C5743B"/>
    <w:rsid w:val="00C60469"/>
    <w:rsid w:val="00C60D03"/>
    <w:rsid w:val="00C618A2"/>
    <w:rsid w:val="00C619AA"/>
    <w:rsid w:val="00C651DE"/>
    <w:rsid w:val="00C673D2"/>
    <w:rsid w:val="00C72A84"/>
    <w:rsid w:val="00C82632"/>
    <w:rsid w:val="00CA64F1"/>
    <w:rsid w:val="00CC1C9B"/>
    <w:rsid w:val="00CC301D"/>
    <w:rsid w:val="00CD2554"/>
    <w:rsid w:val="00CD630B"/>
    <w:rsid w:val="00CE6431"/>
    <w:rsid w:val="00D01CF4"/>
    <w:rsid w:val="00D031D3"/>
    <w:rsid w:val="00D03976"/>
    <w:rsid w:val="00D1416B"/>
    <w:rsid w:val="00D16837"/>
    <w:rsid w:val="00D17F50"/>
    <w:rsid w:val="00D34AFC"/>
    <w:rsid w:val="00D378C5"/>
    <w:rsid w:val="00D6233E"/>
    <w:rsid w:val="00D80BC0"/>
    <w:rsid w:val="00D97E4F"/>
    <w:rsid w:val="00DA26FB"/>
    <w:rsid w:val="00DB073E"/>
    <w:rsid w:val="00DB4343"/>
    <w:rsid w:val="00DB533C"/>
    <w:rsid w:val="00DC184B"/>
    <w:rsid w:val="00DD02FF"/>
    <w:rsid w:val="00DF152E"/>
    <w:rsid w:val="00E11BE8"/>
    <w:rsid w:val="00E525EE"/>
    <w:rsid w:val="00E64CF7"/>
    <w:rsid w:val="00E72125"/>
    <w:rsid w:val="00E7576F"/>
    <w:rsid w:val="00EA02E1"/>
    <w:rsid w:val="00EA036A"/>
    <w:rsid w:val="00EA0B3B"/>
    <w:rsid w:val="00EA5A65"/>
    <w:rsid w:val="00EA5A92"/>
    <w:rsid w:val="00EC1B2C"/>
    <w:rsid w:val="00EC7B57"/>
    <w:rsid w:val="00ED3DF0"/>
    <w:rsid w:val="00EF69AA"/>
    <w:rsid w:val="00F023F9"/>
    <w:rsid w:val="00F12769"/>
    <w:rsid w:val="00F1739D"/>
    <w:rsid w:val="00F174D2"/>
    <w:rsid w:val="00F303EC"/>
    <w:rsid w:val="00F35118"/>
    <w:rsid w:val="00F71185"/>
    <w:rsid w:val="00F91A12"/>
    <w:rsid w:val="00F925F1"/>
    <w:rsid w:val="00FA0CF5"/>
    <w:rsid w:val="00FB691B"/>
    <w:rsid w:val="00FE54B2"/>
    <w:rsid w:val="00FE5D7D"/>
    <w:rsid w:val="00FF468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5EAC"/>
  <w15:docId w15:val="{B75EB2AE-ABC4-44A3-8BAE-3DD80549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next w:val="Normal"/>
    <w:link w:val="Heading1Char"/>
    <w:qFormat/>
    <w:rsid w:val="00EC7B57"/>
    <w:pPr>
      <w:keepNext/>
      <w:widowControl/>
      <w:autoSpaceDE/>
      <w:autoSpaceDN/>
      <w:spacing w:before="120" w:after="120"/>
      <w:outlineLvl w:val="0"/>
    </w:pPr>
    <w:rPr>
      <w:rFonts w:ascii="Arial" w:eastAsia="Times New Roman" w:hAnsi="Arial" w:cs="Times New Roman"/>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8"/>
    </w:pPr>
  </w:style>
  <w:style w:type="character" w:styleId="Emphasis">
    <w:name w:val="Emphasis"/>
    <w:basedOn w:val="DefaultParagraphFont"/>
    <w:uiPriority w:val="20"/>
    <w:qFormat/>
    <w:rsid w:val="00C46635"/>
    <w:rPr>
      <w:i/>
      <w:iCs/>
    </w:rPr>
  </w:style>
  <w:style w:type="table" w:styleId="TableGrid">
    <w:name w:val="Table Grid"/>
    <w:basedOn w:val="TableNormal"/>
    <w:uiPriority w:val="39"/>
    <w:rsid w:val="005B1495"/>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C7B57"/>
    <w:rPr>
      <w:rFonts w:ascii="Arial" w:eastAsia="Times New Roman" w:hAnsi="Arial" w:cs="Times New Roman"/>
      <w:sz w:val="32"/>
      <w:szCs w:val="20"/>
    </w:rPr>
  </w:style>
  <w:style w:type="paragraph" w:customStyle="1" w:styleId="paragraph">
    <w:name w:val="paragraph"/>
    <w:basedOn w:val="Normal"/>
    <w:rsid w:val="00C5743B"/>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character" w:customStyle="1" w:styleId="normaltextrun">
    <w:name w:val="normaltextrun"/>
    <w:basedOn w:val="DefaultParagraphFont"/>
    <w:rsid w:val="00C5743B"/>
  </w:style>
  <w:style w:type="character" w:customStyle="1" w:styleId="eop">
    <w:name w:val="eop"/>
    <w:basedOn w:val="DefaultParagraphFont"/>
    <w:rsid w:val="00C5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81223">
      <w:bodyDiv w:val="1"/>
      <w:marLeft w:val="0"/>
      <w:marRight w:val="0"/>
      <w:marTop w:val="0"/>
      <w:marBottom w:val="0"/>
      <w:divBdr>
        <w:top w:val="none" w:sz="0" w:space="0" w:color="auto"/>
        <w:left w:val="none" w:sz="0" w:space="0" w:color="auto"/>
        <w:bottom w:val="none" w:sz="0" w:space="0" w:color="auto"/>
        <w:right w:val="none" w:sz="0" w:space="0" w:color="auto"/>
      </w:divBdr>
    </w:div>
    <w:div w:id="110477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16BCCC6F99D4CB616B96521AC6050" ma:contentTypeVersion="7" ma:contentTypeDescription="Create a new document." ma:contentTypeScope="" ma:versionID="8150905736394430b835d36f4679ca2c">
  <xsd:schema xmlns:xsd="http://www.w3.org/2001/XMLSchema" xmlns:xs="http://www.w3.org/2001/XMLSchema" xmlns:p="http://schemas.microsoft.com/office/2006/metadata/properties" xmlns:ns2="3f1d728e-57ea-4c34-b3d0-9e97becd9f02" targetNamespace="http://schemas.microsoft.com/office/2006/metadata/properties" ma:root="true" ma:fieldsID="35cc90f8f26765ab34243d747f37be22" ns2:_="">
    <xsd:import namespace="3f1d728e-57ea-4c34-b3d0-9e97becd9f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d728e-57ea-4c34-b3d0-9e97becd9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B8554-A6FB-4636-A920-75807B777E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1DCED3-0CDC-4008-9815-FE1753E7D292}">
  <ds:schemaRefs>
    <ds:schemaRef ds:uri="http://schemas.microsoft.com/sharepoint/v3/contenttype/forms"/>
  </ds:schemaRefs>
</ds:datastoreItem>
</file>

<file path=customXml/itemProps3.xml><?xml version="1.0" encoding="utf-8"?>
<ds:datastoreItem xmlns:ds="http://schemas.openxmlformats.org/officeDocument/2006/customXml" ds:itemID="{0671B3BC-FCAA-4CD4-B896-85A7D6058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d728e-57ea-4c34-b3d0-9e97becd9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Microsoft Word - DPN BOM Webinar - Pembangunan Digital Nexus 210220</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DPN BOM Webinar - Pembangunan Digital Nexus 210220</dc:title>
  <dc:creator>Nurfayunie</dc:creator>
  <cp:lastModifiedBy>Muhammad Hisham Nordin</cp:lastModifiedBy>
  <cp:revision>10</cp:revision>
  <dcterms:created xsi:type="dcterms:W3CDTF">2022-03-07T07:22:00Z</dcterms:created>
  <dcterms:modified xsi:type="dcterms:W3CDTF">2022-03-10T15:48:00Z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for Microsoft 365</vt:lpwstr>
  </property>
  <property fmtid="{D5CDD505-2E9C-101B-9397-08002B2CF9AE}" pid="4" name="LastSaved">
    <vt:filetime>2022-01-12T00:00:00Z</vt:filetime>
  </property>
  <property fmtid="{D5CDD505-2E9C-101B-9397-08002B2CF9AE}" pid="5" name="ContentTypeId">
    <vt:lpwstr>0x01010083116BCCC6F99D4CB616B96521AC6050</vt:lpwstr>
  </property>
</Properties>
</file>