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F909" w14:textId="77777777" w:rsidR="00A2424C" w:rsidRPr="00EB0293" w:rsidRDefault="00A2424C" w:rsidP="00EF2043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  <w:lang w:val="en-MY"/>
        </w:rPr>
      </w:pPr>
      <w:r w:rsidRPr="00EB0293">
        <w:rPr>
          <w:rFonts w:ascii="Arial" w:eastAsia="Calibri" w:hAnsi="Arial" w:cs="Arial"/>
          <w:b/>
          <w:sz w:val="24"/>
          <w:szCs w:val="24"/>
          <w:lang w:val="en-MY"/>
        </w:rPr>
        <w:t>LAMPIRAN 2</w:t>
      </w:r>
    </w:p>
    <w:p w14:paraId="6C8B11F0" w14:textId="77777777" w:rsidR="00A2424C" w:rsidRPr="00EB0293" w:rsidRDefault="00A2424C" w:rsidP="00D72E0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n-MY"/>
        </w:rPr>
      </w:pPr>
    </w:p>
    <w:p w14:paraId="2FFC9299" w14:textId="77777777" w:rsidR="00D72E0B" w:rsidRDefault="00A2424C" w:rsidP="00D72E0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n-MY"/>
        </w:rPr>
      </w:pPr>
      <w:r w:rsidRPr="00EB0293">
        <w:rPr>
          <w:rFonts w:ascii="Arial" w:eastAsia="Calibri" w:hAnsi="Arial" w:cs="Arial"/>
          <w:b/>
          <w:sz w:val="24"/>
          <w:szCs w:val="24"/>
          <w:lang w:val="en-MY"/>
        </w:rPr>
        <w:t xml:space="preserve">SENARAI </w:t>
      </w:r>
      <w:r w:rsidR="009873EB" w:rsidRPr="00EB0293">
        <w:rPr>
          <w:rFonts w:ascii="Arial" w:eastAsia="Calibri" w:hAnsi="Arial" w:cs="Arial"/>
          <w:b/>
          <w:sz w:val="24"/>
          <w:szCs w:val="24"/>
          <w:lang w:val="en-MY"/>
        </w:rPr>
        <w:t>JEMPUTAN</w:t>
      </w:r>
      <w:r w:rsidR="00D72E0B">
        <w:rPr>
          <w:rFonts w:ascii="Arial" w:eastAsia="Calibri" w:hAnsi="Arial" w:cs="Arial"/>
          <w:b/>
          <w:sz w:val="24"/>
          <w:szCs w:val="24"/>
          <w:lang w:val="en-MY"/>
        </w:rPr>
        <w:t xml:space="preserve"> </w:t>
      </w:r>
    </w:p>
    <w:p w14:paraId="094D2170" w14:textId="719CC959" w:rsidR="009873EB" w:rsidRPr="00D72E0B" w:rsidRDefault="00D72E0B" w:rsidP="00D72E0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0293">
        <w:rPr>
          <w:rFonts w:ascii="Arial" w:hAnsi="Arial" w:cs="Arial"/>
          <w:b/>
          <w:bCs/>
          <w:sz w:val="24"/>
          <w:szCs w:val="24"/>
        </w:rPr>
        <w:t>MAJLIS JALINAN KERJASAMA KERAJAAN NEGERI PAHANG DAN MPC</w:t>
      </w:r>
    </w:p>
    <w:p w14:paraId="7981E621" w14:textId="77777777" w:rsidR="00D72E0B" w:rsidRDefault="00D72E0B" w:rsidP="00D72E0B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0293">
        <w:rPr>
          <w:rFonts w:ascii="Arial" w:hAnsi="Arial" w:cs="Arial"/>
          <w:b/>
          <w:bCs/>
          <w:sz w:val="24"/>
          <w:szCs w:val="24"/>
        </w:rPr>
        <w:t>30 MAC 2022</w:t>
      </w:r>
    </w:p>
    <w:p w14:paraId="18C29F53" w14:textId="77777777" w:rsidR="00C07239" w:rsidRPr="00EB0293" w:rsidRDefault="00C07239" w:rsidP="00D72E0B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sv-SE"/>
        </w:rPr>
      </w:pPr>
      <w:r w:rsidRPr="00EB0293">
        <w:rPr>
          <w:rFonts w:ascii="Arial" w:eastAsia="Calibri" w:hAnsi="Arial" w:cs="Arial"/>
          <w:b/>
          <w:sz w:val="24"/>
          <w:szCs w:val="24"/>
          <w:lang w:val="en-MY"/>
        </w:rPr>
        <w:t>KUANTAN, PAHANG</w:t>
      </w:r>
    </w:p>
    <w:p w14:paraId="533BB0BA" w14:textId="77777777" w:rsidR="00EB0293" w:rsidRPr="00EB0293" w:rsidRDefault="00EB0293" w:rsidP="00EF204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C3378E7" w14:textId="1F2F4C91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687A">
        <w:rPr>
          <w:rFonts w:ascii="Arial" w:hAnsi="Arial" w:cs="Arial"/>
          <w:sz w:val="24"/>
          <w:szCs w:val="24"/>
          <w:lang w:val="en-US"/>
        </w:rPr>
        <w:t xml:space="preserve">Menteri </w:t>
      </w: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Besar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Pahang</w:t>
      </w:r>
    </w:p>
    <w:p w14:paraId="749929EB" w14:textId="6E3B63C3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Lembaga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MPC</w:t>
      </w:r>
    </w:p>
    <w:p w14:paraId="2DB1F562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Exco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Pertanian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Negeri</w:t>
      </w:r>
    </w:p>
    <w:p w14:paraId="1F1F84AC" w14:textId="10042116" w:rsidR="00903FD0" w:rsidRDefault="005673B3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Setiausaha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Kerajaan Negeri</w:t>
      </w:r>
    </w:p>
    <w:p w14:paraId="17318CAF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Penasihat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Undang-undang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Negeri</w:t>
      </w:r>
    </w:p>
    <w:p w14:paraId="62EED303" w14:textId="01C5568C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687A">
        <w:rPr>
          <w:rFonts w:ascii="Arial" w:hAnsi="Arial" w:cs="Arial"/>
          <w:sz w:val="24"/>
          <w:szCs w:val="24"/>
          <w:lang w:val="en-US"/>
        </w:rPr>
        <w:t xml:space="preserve">Datuk Bandar </w:t>
      </w:r>
      <w:r w:rsidR="005673B3">
        <w:rPr>
          <w:rFonts w:ascii="Arial" w:hAnsi="Arial" w:cs="Arial"/>
          <w:sz w:val="24"/>
          <w:szCs w:val="24"/>
          <w:lang w:val="en-US"/>
        </w:rPr>
        <w:t xml:space="preserve">Majlis </w:t>
      </w:r>
      <w:proofErr w:type="spellStart"/>
      <w:r w:rsidR="005673B3">
        <w:rPr>
          <w:rFonts w:ascii="Arial" w:hAnsi="Arial" w:cs="Arial"/>
          <w:sz w:val="24"/>
          <w:szCs w:val="24"/>
          <w:lang w:val="en-US"/>
        </w:rPr>
        <w:t>Bandaraya</w:t>
      </w:r>
      <w:proofErr w:type="spellEnd"/>
      <w:r w:rsidR="005673B3">
        <w:rPr>
          <w:rFonts w:ascii="Arial" w:hAnsi="Arial" w:cs="Arial"/>
          <w:sz w:val="24"/>
          <w:szCs w:val="24"/>
          <w:lang w:val="en-US"/>
        </w:rPr>
        <w:t xml:space="preserve"> Kuantan</w:t>
      </w:r>
    </w:p>
    <w:p w14:paraId="7F221831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Champion AFPN</w:t>
      </w:r>
    </w:p>
    <w:p w14:paraId="5A07048A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687A">
        <w:rPr>
          <w:rFonts w:ascii="Arial" w:hAnsi="Arial" w:cs="Arial"/>
          <w:sz w:val="24"/>
          <w:szCs w:val="24"/>
          <w:lang w:val="en-US"/>
        </w:rPr>
        <w:t xml:space="preserve">CEO </w:t>
      </w: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Perbadanan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Kemajuan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Negeri Pahang</w:t>
      </w:r>
    </w:p>
    <w:p w14:paraId="5A45FBF8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687A">
        <w:rPr>
          <w:rFonts w:ascii="Arial" w:hAnsi="Arial" w:cs="Arial"/>
          <w:sz w:val="24"/>
          <w:szCs w:val="24"/>
          <w:lang w:val="en-US"/>
        </w:rPr>
        <w:t xml:space="preserve">CEO </w:t>
      </w: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Perbadanan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Kemajuan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Pertanian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Pahang</w:t>
      </w:r>
    </w:p>
    <w:p w14:paraId="49E05121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687A">
        <w:rPr>
          <w:rFonts w:ascii="Arial" w:hAnsi="Arial" w:cs="Arial"/>
          <w:sz w:val="24"/>
          <w:szCs w:val="24"/>
          <w:lang w:val="en-US"/>
        </w:rPr>
        <w:t xml:space="preserve">Pengerusi </w:t>
      </w: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Eksekutif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Pahang Skills</w:t>
      </w:r>
    </w:p>
    <w:p w14:paraId="3D953861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MITI</w:t>
      </w:r>
    </w:p>
    <w:p w14:paraId="20A0AF77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SIRIM</w:t>
      </w:r>
    </w:p>
    <w:p w14:paraId="4F7833FB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SME Corp</w:t>
      </w:r>
    </w:p>
    <w:p w14:paraId="516F1686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Pengarah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MIDA</w:t>
      </w:r>
    </w:p>
    <w:p w14:paraId="2DBFF390" w14:textId="77777777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Presiden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FMM Wilayah Pantai Timur</w:t>
      </w:r>
    </w:p>
    <w:p w14:paraId="37EFAFD5" w14:textId="77777777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Wakil Dewan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Perniagaan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Melayu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Malaysia</w:t>
      </w:r>
    </w:p>
    <w:p w14:paraId="01395407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Wakil PERDASAMA</w:t>
      </w:r>
    </w:p>
    <w:p w14:paraId="0F593543" w14:textId="77777777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687A">
        <w:rPr>
          <w:rFonts w:ascii="Arial" w:hAnsi="Arial" w:cs="Arial"/>
          <w:sz w:val="24"/>
          <w:szCs w:val="24"/>
          <w:lang w:val="en-US"/>
        </w:rPr>
        <w:t xml:space="preserve">Pengerusi </w:t>
      </w: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Gebeng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Industrial Support Group (GISG)</w:t>
      </w:r>
    </w:p>
    <w:p w14:paraId="6C5CFEF7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Wakil Chinese Chambers of Commerce</w:t>
      </w:r>
    </w:p>
    <w:p w14:paraId="46AE34D7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687A">
        <w:rPr>
          <w:rFonts w:ascii="Arial" w:hAnsi="Arial" w:cs="Arial"/>
          <w:sz w:val="24"/>
          <w:szCs w:val="24"/>
          <w:lang w:val="en-US"/>
        </w:rPr>
        <w:t xml:space="preserve">Wakil Petronas Chemicals MTBE </w:t>
      </w: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Sdn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Bhd</w:t>
      </w:r>
      <w:proofErr w:type="spellEnd"/>
    </w:p>
    <w:p w14:paraId="242DFBF1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687A">
        <w:rPr>
          <w:rFonts w:ascii="Arial" w:hAnsi="Arial" w:cs="Arial"/>
          <w:sz w:val="24"/>
          <w:szCs w:val="24"/>
          <w:lang w:val="en-US"/>
        </w:rPr>
        <w:t>Wakil ISUZU Hicom</w:t>
      </w:r>
    </w:p>
    <w:p w14:paraId="13270C3E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687A">
        <w:rPr>
          <w:rFonts w:ascii="Arial" w:hAnsi="Arial" w:cs="Arial"/>
          <w:sz w:val="24"/>
          <w:szCs w:val="24"/>
          <w:lang w:val="en-US"/>
        </w:rPr>
        <w:t>Wakil GRASICILI</w:t>
      </w:r>
    </w:p>
    <w:p w14:paraId="5C0D6922" w14:textId="77777777" w:rsidR="00903FD0" w:rsidRPr="00EA687A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687A">
        <w:rPr>
          <w:rFonts w:ascii="Arial" w:hAnsi="Arial" w:cs="Arial"/>
          <w:sz w:val="24"/>
          <w:szCs w:val="24"/>
          <w:lang w:val="en-US"/>
        </w:rPr>
        <w:t xml:space="preserve">Wakil </w:t>
      </w:r>
      <w:proofErr w:type="spellStart"/>
      <w:r w:rsidRPr="00EA687A">
        <w:rPr>
          <w:rFonts w:ascii="Arial" w:hAnsi="Arial" w:cs="Arial"/>
          <w:sz w:val="24"/>
          <w:szCs w:val="24"/>
          <w:lang w:val="en-US"/>
        </w:rPr>
        <w:t>Universiti</w:t>
      </w:r>
      <w:proofErr w:type="spellEnd"/>
      <w:r w:rsidRPr="00EA687A">
        <w:rPr>
          <w:rFonts w:ascii="Arial" w:hAnsi="Arial" w:cs="Arial"/>
          <w:sz w:val="24"/>
          <w:szCs w:val="24"/>
          <w:lang w:val="en-US"/>
        </w:rPr>
        <w:t xml:space="preserve"> Malaysia Pahang</w:t>
      </w:r>
    </w:p>
    <w:p w14:paraId="0987298D" w14:textId="77777777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EA687A">
        <w:rPr>
          <w:rFonts w:ascii="Arial" w:hAnsi="Arial" w:cs="Arial"/>
          <w:sz w:val="24"/>
          <w:szCs w:val="24"/>
          <w:lang w:val="en-US"/>
        </w:rPr>
        <w:t>Wakil Real Estate and Housing Developers Association Pahang (REDHA)</w:t>
      </w:r>
    </w:p>
    <w:p w14:paraId="2151C4CA" w14:textId="77777777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Wakil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Bahagian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Perancang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Ekonomi Negeri</w:t>
      </w:r>
    </w:p>
    <w:p w14:paraId="58F7468F" w14:textId="77777777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Wakil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Bahagian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Kerajaan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Tempatan</w:t>
      </w:r>
      <w:proofErr w:type="spellEnd"/>
    </w:p>
    <w:p w14:paraId="215AB93D" w14:textId="77777777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Wakil Unit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Korporat</w:t>
      </w:r>
      <w:proofErr w:type="spellEnd"/>
    </w:p>
    <w:p w14:paraId="3081121B" w14:textId="77777777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Wakil ECER</w:t>
      </w:r>
    </w:p>
    <w:p w14:paraId="62A07172" w14:textId="77777777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Wakil TT Electronics</w:t>
      </w:r>
    </w:p>
    <w:p w14:paraId="402D01DF" w14:textId="77777777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Wakil CS Winds</w:t>
      </w:r>
    </w:p>
    <w:p w14:paraId="37ED219D" w14:textId="77777777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Wakil-wakil media</w:t>
      </w:r>
    </w:p>
    <w:p w14:paraId="642CFF1D" w14:textId="776F27DF" w:rsidR="007F0C41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903FD0">
        <w:rPr>
          <w:rFonts w:ascii="Arial" w:hAnsi="Arial" w:cs="Arial"/>
          <w:sz w:val="24"/>
          <w:szCs w:val="24"/>
          <w:lang w:val="en-US"/>
        </w:rPr>
        <w:t>Wakil Far East Holdings</w:t>
      </w:r>
    </w:p>
    <w:p w14:paraId="7E5995E9" w14:textId="269D64B4" w:rsidR="00903FD0" w:rsidRDefault="00903FD0" w:rsidP="00EF204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Warga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MPC Ibu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Pejabat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dan Wilayah Pantai Timur</w:t>
      </w:r>
    </w:p>
    <w:p w14:paraId="0AD5728D" w14:textId="77777777" w:rsidR="00D72E0B" w:rsidRDefault="00D72E0B" w:rsidP="00EF204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EDEBED8" w14:textId="2080DE1B" w:rsidR="00903FD0" w:rsidRPr="00903FD0" w:rsidRDefault="00903FD0" w:rsidP="00EF204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kehadiran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dijangka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seramai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100 orang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termasuk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pegawai-pegawai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pengiring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673B3"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 w:rsidR="005673B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673B3">
        <w:rPr>
          <w:rFonts w:ascii="Arial" w:hAnsi="Arial" w:cs="Arial"/>
          <w:sz w:val="24"/>
          <w:szCs w:val="24"/>
          <w:lang w:val="en-US"/>
        </w:rPr>
        <w:t>Pejabat-Pejabat</w:t>
      </w:r>
      <w:proofErr w:type="spellEnd"/>
      <w:r w:rsidR="005673B3">
        <w:rPr>
          <w:rFonts w:ascii="Arial" w:hAnsi="Arial" w:cs="Arial"/>
          <w:sz w:val="24"/>
          <w:szCs w:val="24"/>
          <w:lang w:val="en-US"/>
        </w:rPr>
        <w:t xml:space="preserve"> VIP)</w:t>
      </w:r>
    </w:p>
    <w:p w14:paraId="4E404230" w14:textId="0A95F93A" w:rsidR="000C1A16" w:rsidRPr="00EB0293" w:rsidRDefault="000C1A16" w:rsidP="00EF2043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62E6840" w14:textId="1AF0EA1F" w:rsidR="000C1A16" w:rsidRDefault="000C1A16" w:rsidP="00EF204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EB0293">
        <w:rPr>
          <w:rFonts w:ascii="Arial" w:hAnsi="Arial" w:cs="Arial"/>
          <w:b/>
          <w:bCs/>
          <w:sz w:val="24"/>
          <w:szCs w:val="24"/>
          <w:lang w:val="en-US"/>
        </w:rPr>
        <w:t>SENARAI PENERIMA PRODUCTIVITY CHAMPION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2666"/>
        <w:gridCol w:w="1842"/>
        <w:gridCol w:w="2120"/>
        <w:gridCol w:w="1798"/>
      </w:tblGrid>
      <w:tr w:rsidR="00EF2043" w14:paraId="5DC2CE7F" w14:textId="77777777" w:rsidTr="00EF2043">
        <w:trPr>
          <w:trHeight w:val="382"/>
          <w:tblHeader/>
        </w:trPr>
        <w:tc>
          <w:tcPr>
            <w:tcW w:w="590" w:type="dxa"/>
            <w:vAlign w:val="center"/>
          </w:tcPr>
          <w:p w14:paraId="78511B3E" w14:textId="1FCD7BD8" w:rsidR="00EF2043" w:rsidRDefault="00EF2043" w:rsidP="00EF20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Bil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666" w:type="dxa"/>
            <w:vAlign w:val="center"/>
          </w:tcPr>
          <w:p w14:paraId="5A8F0D49" w14:textId="1D127A1F" w:rsidR="00EF2043" w:rsidRDefault="00EF2043" w:rsidP="00EF20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Penerima</w:t>
            </w:r>
          </w:p>
        </w:tc>
        <w:tc>
          <w:tcPr>
            <w:tcW w:w="1842" w:type="dxa"/>
            <w:vAlign w:val="center"/>
          </w:tcPr>
          <w:p w14:paraId="3CFD9BC9" w14:textId="7E0C7AF7" w:rsidR="00EF2043" w:rsidRDefault="00EF2043" w:rsidP="00EF20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Jawatan</w:t>
            </w:r>
          </w:p>
        </w:tc>
        <w:tc>
          <w:tcPr>
            <w:tcW w:w="2120" w:type="dxa"/>
            <w:vAlign w:val="center"/>
          </w:tcPr>
          <w:p w14:paraId="684E47EE" w14:textId="3FD63EB5" w:rsidR="00EF2043" w:rsidRDefault="00EF2043" w:rsidP="00EF20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Organisasi</w:t>
            </w:r>
          </w:p>
        </w:tc>
        <w:tc>
          <w:tcPr>
            <w:tcW w:w="1798" w:type="dxa"/>
            <w:vAlign w:val="center"/>
          </w:tcPr>
          <w:p w14:paraId="1E2A7477" w14:textId="19306BAA" w:rsidR="00EF2043" w:rsidRDefault="00EF2043" w:rsidP="00EF20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Kategori PC</w:t>
            </w:r>
          </w:p>
        </w:tc>
      </w:tr>
      <w:tr w:rsidR="00EF2043" w14:paraId="4BC07B95" w14:textId="77777777" w:rsidTr="00EF2043">
        <w:tc>
          <w:tcPr>
            <w:tcW w:w="590" w:type="dxa"/>
          </w:tcPr>
          <w:p w14:paraId="1578D31A" w14:textId="77777777" w:rsidR="00EF2043" w:rsidRPr="00EF2043" w:rsidRDefault="00EF2043" w:rsidP="00EF2043">
            <w:pPr>
              <w:pStyle w:val="ListParagraph"/>
              <w:numPr>
                <w:ilvl w:val="0"/>
                <w:numId w:val="6"/>
              </w:numPr>
              <w:ind w:left="452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</w:tcPr>
          <w:p w14:paraId="574754AD" w14:textId="7B7FBC35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YH Dato' Dr. Mohd Zakaria Bin Ibrahim</w:t>
            </w:r>
          </w:p>
        </w:tc>
        <w:tc>
          <w:tcPr>
            <w:tcW w:w="1842" w:type="dxa"/>
          </w:tcPr>
          <w:p w14:paraId="66884E95" w14:textId="6E6428A0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Timbalan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Setiausaha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Kerajaan Pahang (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Pengurusan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2120" w:type="dxa"/>
          </w:tcPr>
          <w:p w14:paraId="163B8CE3" w14:textId="13776735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Pejabat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Timbalan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Setiausaha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Kerajaan (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Pengurusan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798" w:type="dxa"/>
          </w:tcPr>
          <w:p w14:paraId="0598A361" w14:textId="66BF1114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Productivity Leader</w:t>
            </w:r>
          </w:p>
        </w:tc>
      </w:tr>
      <w:tr w:rsidR="00EF2043" w14:paraId="5D38D555" w14:textId="77777777" w:rsidTr="00EF2043">
        <w:tc>
          <w:tcPr>
            <w:tcW w:w="590" w:type="dxa"/>
          </w:tcPr>
          <w:p w14:paraId="3251D793" w14:textId="77777777" w:rsidR="00EF2043" w:rsidRPr="00EF2043" w:rsidRDefault="00EF2043" w:rsidP="00EF2043">
            <w:pPr>
              <w:pStyle w:val="ListParagraph"/>
              <w:numPr>
                <w:ilvl w:val="0"/>
                <w:numId w:val="6"/>
              </w:numPr>
              <w:ind w:left="452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</w:tcPr>
          <w:p w14:paraId="08C7F115" w14:textId="4AFF0847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YH. Dato’ Hamdan Bin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Hussin</w:t>
            </w:r>
            <w:proofErr w:type="spellEnd"/>
          </w:p>
        </w:tc>
        <w:tc>
          <w:tcPr>
            <w:tcW w:w="1842" w:type="dxa"/>
          </w:tcPr>
          <w:p w14:paraId="79785B76" w14:textId="34ED67BB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Datuk Bandar</w:t>
            </w:r>
          </w:p>
        </w:tc>
        <w:tc>
          <w:tcPr>
            <w:tcW w:w="2120" w:type="dxa"/>
          </w:tcPr>
          <w:p w14:paraId="1959BDD9" w14:textId="12B145E8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Majlis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Bandaraya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Kuantan</w:t>
            </w:r>
          </w:p>
        </w:tc>
        <w:tc>
          <w:tcPr>
            <w:tcW w:w="1798" w:type="dxa"/>
          </w:tcPr>
          <w:p w14:paraId="22D4EA9A" w14:textId="35D38802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Productivity Leader</w:t>
            </w:r>
          </w:p>
        </w:tc>
      </w:tr>
      <w:tr w:rsidR="00EF2043" w14:paraId="1105CC5B" w14:textId="77777777" w:rsidTr="00EF2043">
        <w:tc>
          <w:tcPr>
            <w:tcW w:w="590" w:type="dxa"/>
          </w:tcPr>
          <w:p w14:paraId="685D1157" w14:textId="77777777" w:rsidR="00EF2043" w:rsidRPr="00EF2043" w:rsidRDefault="00EF2043" w:rsidP="00EF2043">
            <w:pPr>
              <w:pStyle w:val="ListParagraph"/>
              <w:numPr>
                <w:ilvl w:val="0"/>
                <w:numId w:val="6"/>
              </w:numPr>
              <w:ind w:left="452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</w:tcPr>
          <w:p w14:paraId="556F3349" w14:textId="0F158D72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YH Dato' Suhaimi bin Mohd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Yunus</w:t>
            </w:r>
            <w:proofErr w:type="spellEnd"/>
          </w:p>
        </w:tc>
        <w:tc>
          <w:tcPr>
            <w:tcW w:w="1842" w:type="dxa"/>
          </w:tcPr>
          <w:p w14:paraId="260F5AF4" w14:textId="48E0044A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Ketua</w:t>
            </w:r>
            <w:proofErr w:type="spellEnd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Pegawai</w:t>
            </w:r>
            <w:proofErr w:type="spellEnd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Eksekutif</w:t>
            </w:r>
            <w:proofErr w:type="spellEnd"/>
          </w:p>
        </w:tc>
        <w:tc>
          <w:tcPr>
            <w:tcW w:w="2120" w:type="dxa"/>
          </w:tcPr>
          <w:p w14:paraId="3620F78A" w14:textId="5511555C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Perbadanan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Kemajuan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Pertanian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Negeri Pahang</w:t>
            </w:r>
          </w:p>
        </w:tc>
        <w:tc>
          <w:tcPr>
            <w:tcW w:w="1798" w:type="dxa"/>
          </w:tcPr>
          <w:p w14:paraId="29C54C1D" w14:textId="15049965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Productivity Leader</w:t>
            </w:r>
          </w:p>
        </w:tc>
      </w:tr>
      <w:tr w:rsidR="00EF2043" w14:paraId="49C1EB73" w14:textId="77777777" w:rsidTr="00EF2043">
        <w:tc>
          <w:tcPr>
            <w:tcW w:w="590" w:type="dxa"/>
          </w:tcPr>
          <w:p w14:paraId="267D6E0A" w14:textId="77777777" w:rsidR="00EF2043" w:rsidRPr="00EF2043" w:rsidRDefault="00EF2043" w:rsidP="00EF2043">
            <w:pPr>
              <w:pStyle w:val="ListParagraph"/>
              <w:numPr>
                <w:ilvl w:val="0"/>
                <w:numId w:val="6"/>
              </w:numPr>
              <w:ind w:left="452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</w:tcPr>
          <w:p w14:paraId="34F34B34" w14:textId="6C7D6B8A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Encik Ahmad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Zaiyan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bin Mohd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Kassim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  <w:tc>
          <w:tcPr>
            <w:tcW w:w="1842" w:type="dxa"/>
          </w:tcPr>
          <w:p w14:paraId="7498CDFF" w14:textId="229381A6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Ketua</w:t>
            </w:r>
            <w:proofErr w:type="spellEnd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Pegawai</w:t>
            </w:r>
            <w:proofErr w:type="spellEnd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Eksekutif</w:t>
            </w:r>
            <w:proofErr w:type="spellEnd"/>
          </w:p>
        </w:tc>
        <w:tc>
          <w:tcPr>
            <w:tcW w:w="2120" w:type="dxa"/>
          </w:tcPr>
          <w:p w14:paraId="2523B41D" w14:textId="0FE1822B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Petronas Chemicals MTBE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Sdn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Bhd</w:t>
            </w:r>
            <w:proofErr w:type="spellEnd"/>
          </w:p>
        </w:tc>
        <w:tc>
          <w:tcPr>
            <w:tcW w:w="1798" w:type="dxa"/>
          </w:tcPr>
          <w:p w14:paraId="65C17567" w14:textId="594B5C53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Productivity Leader</w:t>
            </w:r>
          </w:p>
        </w:tc>
      </w:tr>
      <w:tr w:rsidR="00EF2043" w14:paraId="7D47ED1D" w14:textId="77777777" w:rsidTr="00EF2043">
        <w:tc>
          <w:tcPr>
            <w:tcW w:w="590" w:type="dxa"/>
          </w:tcPr>
          <w:p w14:paraId="2F727E5C" w14:textId="77777777" w:rsidR="00EF2043" w:rsidRPr="00EF2043" w:rsidRDefault="00EF2043" w:rsidP="00EF2043">
            <w:pPr>
              <w:pStyle w:val="ListParagraph"/>
              <w:numPr>
                <w:ilvl w:val="0"/>
                <w:numId w:val="6"/>
              </w:numPr>
              <w:ind w:left="452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</w:tcPr>
          <w:p w14:paraId="56665242" w14:textId="3B21B88A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YH Dato’ Mohd Faizal Bin Jaafar</w:t>
            </w:r>
          </w:p>
        </w:tc>
        <w:tc>
          <w:tcPr>
            <w:tcW w:w="1842" w:type="dxa"/>
          </w:tcPr>
          <w:p w14:paraId="2E6E88B7" w14:textId="17B15E8D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Ketua</w:t>
            </w:r>
            <w:proofErr w:type="spellEnd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Pegawai</w:t>
            </w:r>
            <w:proofErr w:type="spellEnd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Eksekutif</w:t>
            </w:r>
            <w:proofErr w:type="spellEnd"/>
          </w:p>
        </w:tc>
        <w:tc>
          <w:tcPr>
            <w:tcW w:w="2120" w:type="dxa"/>
          </w:tcPr>
          <w:p w14:paraId="617FAD0B" w14:textId="0A850797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Perbadanan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Kemajuan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Negeri Pahang</w:t>
            </w:r>
          </w:p>
        </w:tc>
        <w:tc>
          <w:tcPr>
            <w:tcW w:w="1798" w:type="dxa"/>
          </w:tcPr>
          <w:p w14:paraId="7A1E73A8" w14:textId="2C80E075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Productivity Leader</w:t>
            </w:r>
          </w:p>
        </w:tc>
      </w:tr>
      <w:tr w:rsidR="00EF2043" w14:paraId="6B642ACC" w14:textId="77777777" w:rsidTr="00EF2043">
        <w:tc>
          <w:tcPr>
            <w:tcW w:w="590" w:type="dxa"/>
          </w:tcPr>
          <w:p w14:paraId="4B605FC1" w14:textId="77777777" w:rsidR="00EF2043" w:rsidRPr="00EF2043" w:rsidRDefault="00EF2043" w:rsidP="00EF2043">
            <w:pPr>
              <w:pStyle w:val="ListParagraph"/>
              <w:numPr>
                <w:ilvl w:val="0"/>
                <w:numId w:val="6"/>
              </w:numPr>
              <w:ind w:left="452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</w:tcPr>
          <w:p w14:paraId="4B465072" w14:textId="672FAF9C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Encik Mohd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Yusri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Bin Mohd </w:t>
            </w:r>
            <w:proofErr w:type="gram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Nor</w:t>
            </w:r>
            <w:proofErr w:type="gramEnd"/>
          </w:p>
        </w:tc>
        <w:tc>
          <w:tcPr>
            <w:tcW w:w="1842" w:type="dxa"/>
          </w:tcPr>
          <w:p w14:paraId="6388FD61" w14:textId="2B70DBF9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Pengarah</w:t>
            </w:r>
            <w:proofErr w:type="spellEnd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Eksekutif</w:t>
            </w:r>
            <w:proofErr w:type="spellEnd"/>
          </w:p>
        </w:tc>
        <w:tc>
          <w:tcPr>
            <w:tcW w:w="2120" w:type="dxa"/>
          </w:tcPr>
          <w:p w14:paraId="196D5585" w14:textId="23B3B34E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Pahang Skills</w:t>
            </w:r>
          </w:p>
        </w:tc>
        <w:tc>
          <w:tcPr>
            <w:tcW w:w="1798" w:type="dxa"/>
          </w:tcPr>
          <w:p w14:paraId="12769CA5" w14:textId="3FF274A1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Productivity Leader</w:t>
            </w:r>
          </w:p>
        </w:tc>
      </w:tr>
      <w:tr w:rsidR="00EF2043" w14:paraId="11339679" w14:textId="77777777" w:rsidTr="00EF2043">
        <w:tc>
          <w:tcPr>
            <w:tcW w:w="590" w:type="dxa"/>
          </w:tcPr>
          <w:p w14:paraId="7CCAD189" w14:textId="77777777" w:rsidR="00EF2043" w:rsidRPr="00EF2043" w:rsidRDefault="00EF2043" w:rsidP="00EF2043">
            <w:pPr>
              <w:pStyle w:val="ListParagraph"/>
              <w:numPr>
                <w:ilvl w:val="0"/>
                <w:numId w:val="6"/>
              </w:numPr>
              <w:ind w:left="452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</w:tcPr>
          <w:p w14:paraId="0BD577AC" w14:textId="53710E4B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Encik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Affandi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Bin Isa</w:t>
            </w:r>
          </w:p>
        </w:tc>
        <w:tc>
          <w:tcPr>
            <w:tcW w:w="1842" w:type="dxa"/>
          </w:tcPr>
          <w:p w14:paraId="175CC18D" w14:textId="333E29DD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Ketua</w:t>
            </w:r>
            <w:proofErr w:type="spellEnd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Pegawai</w:t>
            </w:r>
            <w:proofErr w:type="spellEnd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Eksekutif</w:t>
            </w:r>
            <w:proofErr w:type="spellEnd"/>
          </w:p>
        </w:tc>
        <w:tc>
          <w:tcPr>
            <w:tcW w:w="2120" w:type="dxa"/>
          </w:tcPr>
          <w:p w14:paraId="5C79FD50" w14:textId="72D8DC39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Pahang Go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Sdn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Bhd</w:t>
            </w:r>
            <w:proofErr w:type="spellEnd"/>
          </w:p>
        </w:tc>
        <w:tc>
          <w:tcPr>
            <w:tcW w:w="1798" w:type="dxa"/>
          </w:tcPr>
          <w:p w14:paraId="4EF7BDA7" w14:textId="048567DA" w:rsidR="00EF2043" w:rsidRDefault="00EF2043" w:rsidP="00EF2043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Productivity Leader</w:t>
            </w:r>
          </w:p>
        </w:tc>
      </w:tr>
      <w:tr w:rsidR="00EF2043" w14:paraId="5940C4A0" w14:textId="77777777" w:rsidTr="00EF2043">
        <w:tc>
          <w:tcPr>
            <w:tcW w:w="590" w:type="dxa"/>
          </w:tcPr>
          <w:p w14:paraId="6E079BC4" w14:textId="77777777" w:rsidR="00EF2043" w:rsidRPr="00EF2043" w:rsidRDefault="00EF2043" w:rsidP="00EF2043">
            <w:pPr>
              <w:pStyle w:val="ListParagraph"/>
              <w:numPr>
                <w:ilvl w:val="0"/>
                <w:numId w:val="6"/>
              </w:numPr>
              <w:ind w:left="452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</w:tcPr>
          <w:p w14:paraId="34EF9DEC" w14:textId="24C4233D" w:rsidR="00EF2043" w:rsidRPr="00EB0293" w:rsidRDefault="00EF2043" w:rsidP="00EF20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Ir.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Kua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Jit How</w:t>
            </w:r>
          </w:p>
        </w:tc>
        <w:tc>
          <w:tcPr>
            <w:tcW w:w="1842" w:type="dxa"/>
          </w:tcPr>
          <w:p w14:paraId="678A39FA" w14:textId="1388B155" w:rsidR="00EF2043" w:rsidRPr="00EB0293" w:rsidRDefault="00EF2043" w:rsidP="00EF2043">
            <w:pPr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iCs/>
                <w:sz w:val="24"/>
                <w:szCs w:val="24"/>
                <w:lang w:val="en-US"/>
              </w:rPr>
              <w:t>Pengerusi</w:t>
            </w:r>
          </w:p>
        </w:tc>
        <w:tc>
          <w:tcPr>
            <w:tcW w:w="2120" w:type="dxa"/>
          </w:tcPr>
          <w:p w14:paraId="3CDF2475" w14:textId="7E07B901" w:rsidR="00EF2043" w:rsidRPr="00EB0293" w:rsidRDefault="00EF2043" w:rsidP="00EF20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Federation of Malaysian Manufacturers Eastern Branch (FMM)</w:t>
            </w:r>
          </w:p>
        </w:tc>
        <w:tc>
          <w:tcPr>
            <w:tcW w:w="1798" w:type="dxa"/>
          </w:tcPr>
          <w:p w14:paraId="578660EA" w14:textId="0951653C" w:rsidR="00EF2043" w:rsidRPr="00EB0293" w:rsidRDefault="00EF2043" w:rsidP="00EF20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Productivity Leader</w:t>
            </w:r>
          </w:p>
        </w:tc>
      </w:tr>
      <w:tr w:rsidR="00EF2043" w14:paraId="2679E570" w14:textId="77777777" w:rsidTr="00EF2043">
        <w:tc>
          <w:tcPr>
            <w:tcW w:w="590" w:type="dxa"/>
          </w:tcPr>
          <w:p w14:paraId="413B1E39" w14:textId="77777777" w:rsidR="00EF2043" w:rsidRPr="00EF2043" w:rsidRDefault="00EF2043" w:rsidP="00EF2043">
            <w:pPr>
              <w:pStyle w:val="ListParagraph"/>
              <w:numPr>
                <w:ilvl w:val="0"/>
                <w:numId w:val="6"/>
              </w:numPr>
              <w:ind w:left="452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66" w:type="dxa"/>
          </w:tcPr>
          <w:p w14:paraId="14035AE2" w14:textId="77777777" w:rsidR="00EF2043" w:rsidRPr="00EB0293" w:rsidRDefault="00EF2043" w:rsidP="00EF20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Puan Nurul Aini Binti Mohammad</w:t>
            </w:r>
          </w:p>
        </w:tc>
        <w:tc>
          <w:tcPr>
            <w:tcW w:w="1842" w:type="dxa"/>
          </w:tcPr>
          <w:p w14:paraId="5FC25256" w14:textId="671EB196" w:rsidR="00EF2043" w:rsidRPr="00EB0293" w:rsidRDefault="00EF2043" w:rsidP="00EF2043">
            <w:pPr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Ketua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Penolong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Setiausaha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Kanan</w:t>
            </w:r>
            <w:proofErr w:type="spellEnd"/>
          </w:p>
        </w:tc>
        <w:tc>
          <w:tcPr>
            <w:tcW w:w="2120" w:type="dxa"/>
          </w:tcPr>
          <w:p w14:paraId="3CDD9CF6" w14:textId="1F8FC021" w:rsidR="00EF2043" w:rsidRPr="00EB0293" w:rsidRDefault="00EF2043" w:rsidP="00EF20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Unit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Korporat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Pejabat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Setiausaha</w:t>
            </w:r>
            <w:proofErr w:type="spellEnd"/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 xml:space="preserve"> Kerajaan Pahang</w:t>
            </w:r>
          </w:p>
        </w:tc>
        <w:tc>
          <w:tcPr>
            <w:tcW w:w="1798" w:type="dxa"/>
          </w:tcPr>
          <w:p w14:paraId="1CDB5C8A" w14:textId="68CA7665" w:rsidR="00EF2043" w:rsidRPr="00EB0293" w:rsidRDefault="00EF2043" w:rsidP="00EF204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B0293">
              <w:rPr>
                <w:rFonts w:ascii="Arial" w:hAnsi="Arial" w:cs="Arial"/>
                <w:sz w:val="24"/>
                <w:szCs w:val="24"/>
                <w:lang w:val="en-US"/>
              </w:rPr>
              <w:t>Productivity Practitioner</w:t>
            </w:r>
          </w:p>
        </w:tc>
      </w:tr>
    </w:tbl>
    <w:p w14:paraId="2A0C511A" w14:textId="7616E8AA" w:rsidR="00C07239" w:rsidRPr="00EB0293" w:rsidRDefault="00C07239" w:rsidP="00100ACF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C07239" w:rsidRPr="00EB0293" w:rsidSect="00100ACF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340B" w14:textId="77777777" w:rsidR="00596154" w:rsidRDefault="00596154" w:rsidP="00596154">
      <w:pPr>
        <w:spacing w:after="0" w:line="240" w:lineRule="auto"/>
      </w:pPr>
      <w:r>
        <w:separator/>
      </w:r>
    </w:p>
  </w:endnote>
  <w:endnote w:type="continuationSeparator" w:id="0">
    <w:p w14:paraId="2CF177B7" w14:textId="77777777" w:rsidR="00596154" w:rsidRDefault="00596154" w:rsidP="0059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32137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7D8E39DC" w14:textId="67F8A618" w:rsidR="00100ACF" w:rsidRPr="00100ACF" w:rsidRDefault="00100ACF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100ACF">
          <w:rPr>
            <w:rFonts w:ascii="Arial" w:hAnsi="Arial" w:cs="Arial"/>
            <w:sz w:val="24"/>
            <w:szCs w:val="24"/>
          </w:rPr>
          <w:fldChar w:fldCharType="begin"/>
        </w:r>
        <w:r w:rsidRPr="00100AC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100ACF">
          <w:rPr>
            <w:rFonts w:ascii="Arial" w:hAnsi="Arial" w:cs="Arial"/>
            <w:sz w:val="24"/>
            <w:szCs w:val="24"/>
          </w:rPr>
          <w:fldChar w:fldCharType="separate"/>
        </w:r>
        <w:r w:rsidRPr="00100ACF">
          <w:rPr>
            <w:rFonts w:ascii="Arial" w:hAnsi="Arial" w:cs="Arial"/>
            <w:noProof/>
            <w:sz w:val="24"/>
            <w:szCs w:val="24"/>
          </w:rPr>
          <w:t>2</w:t>
        </w:r>
        <w:r w:rsidRPr="00100ACF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77D121BF" w14:textId="77777777" w:rsidR="00100ACF" w:rsidRDefault="00100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6261" w14:textId="77777777" w:rsidR="00596154" w:rsidRDefault="00596154" w:rsidP="00596154">
      <w:pPr>
        <w:spacing w:after="0" w:line="240" w:lineRule="auto"/>
      </w:pPr>
      <w:r>
        <w:separator/>
      </w:r>
    </w:p>
  </w:footnote>
  <w:footnote w:type="continuationSeparator" w:id="0">
    <w:p w14:paraId="0CE76FD0" w14:textId="77777777" w:rsidR="00596154" w:rsidRDefault="00596154" w:rsidP="0059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1EA2"/>
    <w:multiLevelType w:val="hybridMultilevel"/>
    <w:tmpl w:val="C1CEA2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C4FD5"/>
    <w:multiLevelType w:val="hybridMultilevel"/>
    <w:tmpl w:val="B53C691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D62CD"/>
    <w:multiLevelType w:val="hybridMultilevel"/>
    <w:tmpl w:val="5E5C7D2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4E3"/>
    <w:multiLevelType w:val="hybridMultilevel"/>
    <w:tmpl w:val="DE3077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B7685"/>
    <w:multiLevelType w:val="hybridMultilevel"/>
    <w:tmpl w:val="4460690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E7CC5"/>
    <w:multiLevelType w:val="hybridMultilevel"/>
    <w:tmpl w:val="DFAEB3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B32C0"/>
    <w:multiLevelType w:val="hybridMultilevel"/>
    <w:tmpl w:val="7AD0246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39"/>
    <w:rsid w:val="00080F2C"/>
    <w:rsid w:val="000C1A16"/>
    <w:rsid w:val="00100ACF"/>
    <w:rsid w:val="001C54E0"/>
    <w:rsid w:val="00214E8F"/>
    <w:rsid w:val="002525DF"/>
    <w:rsid w:val="00291CD1"/>
    <w:rsid w:val="00326538"/>
    <w:rsid w:val="004B024B"/>
    <w:rsid w:val="00550C25"/>
    <w:rsid w:val="005673B3"/>
    <w:rsid w:val="00596154"/>
    <w:rsid w:val="00766763"/>
    <w:rsid w:val="007F0C41"/>
    <w:rsid w:val="00841C27"/>
    <w:rsid w:val="008E419B"/>
    <w:rsid w:val="00903FD0"/>
    <w:rsid w:val="00950E9D"/>
    <w:rsid w:val="009873EB"/>
    <w:rsid w:val="00A2424C"/>
    <w:rsid w:val="00A9750E"/>
    <w:rsid w:val="00BB2EF0"/>
    <w:rsid w:val="00C07239"/>
    <w:rsid w:val="00C778DE"/>
    <w:rsid w:val="00CA48AA"/>
    <w:rsid w:val="00D23C2E"/>
    <w:rsid w:val="00D72E0B"/>
    <w:rsid w:val="00DA5154"/>
    <w:rsid w:val="00DF486E"/>
    <w:rsid w:val="00E14058"/>
    <w:rsid w:val="00E90587"/>
    <w:rsid w:val="00EB0293"/>
    <w:rsid w:val="00EF2043"/>
    <w:rsid w:val="00EF341D"/>
    <w:rsid w:val="00F672BA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67BBCD"/>
  <w15:chartTrackingRefBased/>
  <w15:docId w15:val="{8C5403A1-1861-4D87-80F2-72FBC390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MY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239"/>
    <w:rPr>
      <w:rFonts w:eastAsiaTheme="minorHAnsi"/>
      <w:szCs w:val="22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6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154"/>
    <w:rPr>
      <w:rFonts w:eastAsiaTheme="minorHAnsi"/>
      <w:szCs w:val="22"/>
      <w:lang w:val="ms-MY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5961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154"/>
    <w:rPr>
      <w:rFonts w:eastAsiaTheme="minorHAnsi"/>
      <w:szCs w:val="22"/>
      <w:lang w:val="ms-MY" w:eastAsia="en-US" w:bidi="ar-SA"/>
    </w:rPr>
  </w:style>
  <w:style w:type="paragraph" w:styleId="ListParagraph">
    <w:name w:val="List Paragraph"/>
    <w:basedOn w:val="Normal"/>
    <w:uiPriority w:val="34"/>
    <w:qFormat/>
    <w:rsid w:val="007F0C41"/>
    <w:pPr>
      <w:ind w:left="720"/>
      <w:contextualSpacing/>
    </w:pPr>
    <w:rPr>
      <w:lang w:val="en-MY"/>
    </w:rPr>
  </w:style>
  <w:style w:type="table" w:customStyle="1" w:styleId="TableGrid2">
    <w:name w:val="Table Grid2"/>
    <w:basedOn w:val="TableNormal"/>
    <w:next w:val="TableGrid"/>
    <w:uiPriority w:val="99"/>
    <w:rsid w:val="000C1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MY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F2043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F2043"/>
    <w:rPr>
      <w:rFonts w:ascii="Arial" w:eastAsia="Times New Roman" w:hAnsi="Arial" w:cs="Times New Roman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Nor Aishah Hassan</dc:creator>
  <cp:keywords/>
  <dc:description/>
  <cp:lastModifiedBy>Siti Syafiqah Ahmad</cp:lastModifiedBy>
  <cp:revision>4</cp:revision>
  <dcterms:created xsi:type="dcterms:W3CDTF">2022-03-06T04:10:00Z</dcterms:created>
  <dcterms:modified xsi:type="dcterms:W3CDTF">2022-03-07T08:12:00Z</dcterms:modified>
</cp:coreProperties>
</file>