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F2CC" w14:textId="1D64C268" w:rsidR="002B273F" w:rsidRDefault="002B273F" w:rsidP="002B273F">
      <w:pPr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 w:rsidRPr="002B273F">
        <w:rPr>
          <w:rFonts w:ascii="Arial" w:hAnsi="Arial" w:cs="Arial"/>
          <w:b/>
          <w:bCs/>
          <w:sz w:val="24"/>
          <w:szCs w:val="24"/>
          <w:u w:val="single"/>
        </w:rPr>
        <w:t>Lampiran</w:t>
      </w:r>
    </w:p>
    <w:p w14:paraId="606C1FE6" w14:textId="77777777" w:rsidR="002B273F" w:rsidRPr="002B273F" w:rsidRDefault="002B273F" w:rsidP="002B273F">
      <w:pPr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EBB570" w14:textId="24422E34" w:rsidR="00ED7F07" w:rsidRDefault="00ED7F07" w:rsidP="00ED7F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CADANGAN PESERTA</w:t>
      </w:r>
    </w:p>
    <w:p w14:paraId="781ABE80" w14:textId="750188D8" w:rsidR="00ED7F07" w:rsidRDefault="00ED7F07" w:rsidP="00ED7F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7F07">
        <w:rPr>
          <w:rFonts w:ascii="Arial" w:hAnsi="Arial" w:cs="Arial"/>
          <w:b/>
          <w:bCs/>
          <w:sz w:val="24"/>
          <w:szCs w:val="24"/>
        </w:rPr>
        <w:t xml:space="preserve">I-OSM </w:t>
      </w:r>
      <w:proofErr w:type="gramStart"/>
      <w:r w:rsidRPr="00ED7F07">
        <w:rPr>
          <w:rFonts w:ascii="Arial" w:hAnsi="Arial" w:cs="Arial"/>
          <w:b/>
          <w:bCs/>
          <w:sz w:val="24"/>
          <w:szCs w:val="24"/>
        </w:rPr>
        <w:t>APO :</w:t>
      </w:r>
      <w:proofErr w:type="gramEnd"/>
      <w:r w:rsidRPr="00ED7F07">
        <w:rPr>
          <w:rFonts w:ascii="Arial" w:hAnsi="Arial" w:cs="Arial"/>
          <w:b/>
          <w:bCs/>
          <w:sz w:val="24"/>
          <w:szCs w:val="24"/>
        </w:rPr>
        <w:t xml:space="preserve"> FACTS FINDING ON SOUTH KOREA EXPERIENCE IN STRENGTHENING R&amp;D POLICY TO BOOST PRODUCTIVITY</w:t>
      </w:r>
    </w:p>
    <w:p w14:paraId="689CFF54" w14:textId="5A92DFA6" w:rsidR="00ED7F07" w:rsidRPr="00ED7F07" w:rsidRDefault="00ED7F07" w:rsidP="00ED7F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Korea Selatan | 20 – 24 November 2023</w:t>
      </w:r>
    </w:p>
    <w:p w14:paraId="07DDE724" w14:textId="77777777" w:rsidR="00ED7F07" w:rsidRDefault="00ED7F07" w:rsidP="000C2D2B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4"/>
        <w:gridCol w:w="4117"/>
        <w:gridCol w:w="2551"/>
        <w:gridCol w:w="2552"/>
      </w:tblGrid>
      <w:tr w:rsidR="00ED7F07" w:rsidRPr="008812F4" w14:paraId="3198B2E8" w14:textId="77777777" w:rsidTr="00ED7F07">
        <w:trPr>
          <w:trHeight w:val="443"/>
        </w:trPr>
        <w:tc>
          <w:tcPr>
            <w:tcW w:w="704" w:type="dxa"/>
            <w:shd w:val="clear" w:color="auto" w:fill="5B9BD5" w:themeFill="accent5"/>
          </w:tcPr>
          <w:p w14:paraId="3B11CF3C" w14:textId="296FB426" w:rsidR="00ED7F07" w:rsidRPr="008812F4" w:rsidRDefault="00ED7F07" w:rsidP="00EC4F9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Bil</w:t>
            </w:r>
            <w:proofErr w:type="spellEnd"/>
            <w:r w:rsidRPr="008812F4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4117" w:type="dxa"/>
            <w:shd w:val="clear" w:color="auto" w:fill="5B9BD5" w:themeFill="accent5"/>
          </w:tcPr>
          <w:p w14:paraId="35480877" w14:textId="4F98701C" w:rsidR="00ED7F07" w:rsidRPr="008812F4" w:rsidRDefault="00ED7F07" w:rsidP="00EC4F9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Nama</w:t>
            </w:r>
          </w:p>
        </w:tc>
        <w:tc>
          <w:tcPr>
            <w:tcW w:w="2551" w:type="dxa"/>
            <w:shd w:val="clear" w:color="auto" w:fill="5B9BD5" w:themeFill="accent5"/>
          </w:tcPr>
          <w:p w14:paraId="277984A4" w14:textId="0E8116A8" w:rsidR="00ED7F07" w:rsidRPr="008812F4" w:rsidRDefault="00ED7F07" w:rsidP="00EC4F9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Jawatan</w:t>
            </w:r>
            <w:proofErr w:type="spellEnd"/>
          </w:p>
        </w:tc>
        <w:tc>
          <w:tcPr>
            <w:tcW w:w="2552" w:type="dxa"/>
            <w:shd w:val="clear" w:color="auto" w:fill="5B9BD5" w:themeFill="accent5"/>
          </w:tcPr>
          <w:p w14:paraId="7BE23F06" w14:textId="1322E0C3" w:rsidR="00ED7F07" w:rsidRPr="008812F4" w:rsidRDefault="00ED7F07" w:rsidP="00EC4F9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Organisasi</w:t>
            </w:r>
            <w:proofErr w:type="spellEnd"/>
          </w:p>
        </w:tc>
      </w:tr>
      <w:tr w:rsidR="00ED7F07" w:rsidRPr="008812F4" w14:paraId="6D18E32B" w14:textId="77777777" w:rsidTr="00ED7F07">
        <w:trPr>
          <w:trHeight w:val="574"/>
        </w:trPr>
        <w:tc>
          <w:tcPr>
            <w:tcW w:w="704" w:type="dxa"/>
          </w:tcPr>
          <w:p w14:paraId="4A142D25" w14:textId="77777777" w:rsidR="00ED7F07" w:rsidRPr="008812F4" w:rsidRDefault="00ED7F07" w:rsidP="00EC4F99">
            <w:pPr>
              <w:jc w:val="center"/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4117" w:type="dxa"/>
          </w:tcPr>
          <w:p w14:paraId="0314CD7F" w14:textId="77777777" w:rsidR="00ED7F07" w:rsidRPr="008812F4" w:rsidRDefault="00ED7F07" w:rsidP="00EC4F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8812F4">
              <w:rPr>
                <w:rFonts w:ascii="Arial" w:hAnsi="Arial" w:cs="Arial"/>
                <w:lang w:val="en-US"/>
              </w:rPr>
              <w:t>YBrs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>. Dr. Ramli bin Nordin</w:t>
            </w:r>
          </w:p>
        </w:tc>
        <w:tc>
          <w:tcPr>
            <w:tcW w:w="2551" w:type="dxa"/>
          </w:tcPr>
          <w:p w14:paraId="501C2793" w14:textId="16D15DA4" w:rsidR="00ED7F07" w:rsidRPr="008812F4" w:rsidRDefault="00ED7F07" w:rsidP="00EC4F9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Pengarah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Eksekutif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598F6E17" w14:textId="77777777" w:rsidR="00ED7F07" w:rsidRDefault="00ED7F07" w:rsidP="00EC4F99">
            <w:pPr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Research Management Unit</w:t>
            </w:r>
            <w:r>
              <w:rPr>
                <w:rFonts w:ascii="Arial" w:hAnsi="Arial" w:cs="Arial"/>
                <w:lang w:val="en-US"/>
              </w:rPr>
              <w:t xml:space="preserve"> (RMU), Kementerian Ekonomi</w:t>
            </w:r>
          </w:p>
          <w:p w14:paraId="63271336" w14:textId="5940E5CF" w:rsidR="00ED7F07" w:rsidRPr="008812F4" w:rsidRDefault="00ED7F07" w:rsidP="00EC4F99">
            <w:pPr>
              <w:rPr>
                <w:rFonts w:ascii="Arial" w:hAnsi="Arial" w:cs="Arial"/>
                <w:lang w:val="en-US"/>
              </w:rPr>
            </w:pPr>
          </w:p>
        </w:tc>
      </w:tr>
      <w:tr w:rsidR="00ED7F07" w:rsidRPr="008812F4" w14:paraId="7E6CB954" w14:textId="77777777" w:rsidTr="00ED7F07">
        <w:trPr>
          <w:trHeight w:val="696"/>
        </w:trPr>
        <w:tc>
          <w:tcPr>
            <w:tcW w:w="704" w:type="dxa"/>
          </w:tcPr>
          <w:p w14:paraId="6ECFDFAE" w14:textId="77777777" w:rsidR="00ED7F07" w:rsidRPr="008812F4" w:rsidRDefault="00ED7F07" w:rsidP="00EC4F99">
            <w:pPr>
              <w:jc w:val="center"/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117" w:type="dxa"/>
          </w:tcPr>
          <w:p w14:paraId="37C5082D" w14:textId="77777777" w:rsidR="00ED7F07" w:rsidRPr="008812F4" w:rsidRDefault="00ED7F07" w:rsidP="00EC4F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8812F4">
              <w:rPr>
                <w:rFonts w:ascii="Arial" w:hAnsi="Arial" w:cs="Arial"/>
                <w:lang w:val="en-US"/>
              </w:rPr>
              <w:t>Pn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 xml:space="preserve">. Naglaa binti </w:t>
            </w:r>
            <w:proofErr w:type="spellStart"/>
            <w:r w:rsidRPr="008812F4">
              <w:rPr>
                <w:rFonts w:ascii="Arial" w:hAnsi="Arial" w:cs="Arial"/>
                <w:lang w:val="en-US"/>
              </w:rPr>
              <w:t>Isamail</w:t>
            </w:r>
            <w:proofErr w:type="spellEnd"/>
          </w:p>
          <w:p w14:paraId="1CD78AD4" w14:textId="77777777" w:rsidR="00ED7F07" w:rsidRPr="008812F4" w:rsidRDefault="00ED7F07" w:rsidP="00EC4F9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51" w:type="dxa"/>
          </w:tcPr>
          <w:p w14:paraId="13F5B0C0" w14:textId="6E7F536D" w:rsidR="00ED7F07" w:rsidRPr="008812F4" w:rsidRDefault="00ED7F07" w:rsidP="00EC4F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8812F4">
              <w:rPr>
                <w:rFonts w:ascii="Arial" w:hAnsi="Arial" w:cs="Arial"/>
                <w:lang w:val="en-US"/>
              </w:rPr>
              <w:t>Ketua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812F4">
              <w:rPr>
                <w:rFonts w:ascii="Arial" w:hAnsi="Arial" w:cs="Arial"/>
                <w:lang w:val="en-US"/>
              </w:rPr>
              <w:t>Penolong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812F4">
              <w:rPr>
                <w:rFonts w:ascii="Arial" w:hAnsi="Arial" w:cs="Arial"/>
                <w:lang w:val="en-US"/>
              </w:rPr>
              <w:t>Pengarah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4826A536" w14:textId="77777777" w:rsidR="00ED7F07" w:rsidRDefault="00ED7F07" w:rsidP="00ED7F07">
            <w:pPr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Research Management Unit</w:t>
            </w:r>
            <w:r>
              <w:rPr>
                <w:rFonts w:ascii="Arial" w:hAnsi="Arial" w:cs="Arial"/>
                <w:lang w:val="en-US"/>
              </w:rPr>
              <w:t xml:space="preserve"> (RMU), Kementerian Ekonomi</w:t>
            </w:r>
          </w:p>
          <w:p w14:paraId="538A5F09" w14:textId="25B06C18" w:rsidR="00ED7F07" w:rsidRPr="008812F4" w:rsidRDefault="00ED7F07" w:rsidP="00EC4F99">
            <w:pPr>
              <w:rPr>
                <w:rFonts w:ascii="Arial" w:hAnsi="Arial" w:cs="Arial"/>
                <w:lang w:val="en-US"/>
              </w:rPr>
            </w:pPr>
          </w:p>
        </w:tc>
      </w:tr>
      <w:tr w:rsidR="00ED7F07" w:rsidRPr="008812F4" w14:paraId="7810AEFD" w14:textId="77777777" w:rsidTr="00ED7F07">
        <w:trPr>
          <w:trHeight w:val="459"/>
        </w:trPr>
        <w:tc>
          <w:tcPr>
            <w:tcW w:w="704" w:type="dxa"/>
          </w:tcPr>
          <w:p w14:paraId="2C0EBC49" w14:textId="77777777" w:rsidR="00ED7F07" w:rsidRPr="008812F4" w:rsidRDefault="00ED7F07" w:rsidP="00ED7F07">
            <w:pPr>
              <w:jc w:val="center"/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117" w:type="dxa"/>
          </w:tcPr>
          <w:p w14:paraId="4C59FE3B" w14:textId="4C044B89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En. Zaffrulla bin Hussein</w:t>
            </w:r>
          </w:p>
        </w:tc>
        <w:tc>
          <w:tcPr>
            <w:tcW w:w="2551" w:type="dxa"/>
          </w:tcPr>
          <w:p w14:paraId="1124D651" w14:textId="06EF175B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Pengarah</w:t>
            </w:r>
            <w:proofErr w:type="spellEnd"/>
          </w:p>
        </w:tc>
        <w:tc>
          <w:tcPr>
            <w:tcW w:w="2552" w:type="dxa"/>
          </w:tcPr>
          <w:p w14:paraId="4D3EAA1B" w14:textId="3A3494AC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MPC</w:t>
            </w:r>
          </w:p>
        </w:tc>
      </w:tr>
      <w:tr w:rsidR="00ED7F07" w:rsidRPr="008812F4" w14:paraId="0FE46E43" w14:textId="77777777" w:rsidTr="00ED7F07">
        <w:trPr>
          <w:trHeight w:val="409"/>
        </w:trPr>
        <w:tc>
          <w:tcPr>
            <w:tcW w:w="704" w:type="dxa"/>
          </w:tcPr>
          <w:p w14:paraId="3316104E" w14:textId="77777777" w:rsidR="00ED7F07" w:rsidRPr="008812F4" w:rsidRDefault="00ED7F07" w:rsidP="00ED7F0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 w:rsidRPr="008812F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117" w:type="dxa"/>
          </w:tcPr>
          <w:p w14:paraId="707C457E" w14:textId="3033E010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Hajjah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Wan </w:t>
            </w:r>
            <w:r w:rsidRPr="00ED7F07">
              <w:rPr>
                <w:rFonts w:ascii="Arial" w:hAnsi="Arial" w:cs="Arial"/>
                <w:lang w:val="en-US"/>
              </w:rPr>
              <w:t>Norhani Wan Khalid</w:t>
            </w:r>
          </w:p>
        </w:tc>
        <w:tc>
          <w:tcPr>
            <w:tcW w:w="2551" w:type="dxa"/>
          </w:tcPr>
          <w:p w14:paraId="6A82E5B6" w14:textId="27D551A3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ED7F07">
              <w:rPr>
                <w:rFonts w:ascii="Arial" w:hAnsi="Arial" w:cs="Arial"/>
                <w:lang w:val="en-US"/>
              </w:rPr>
              <w:t>Timbalan</w:t>
            </w:r>
            <w:proofErr w:type="spellEnd"/>
            <w:r w:rsidRPr="00ED7F0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</w:t>
            </w:r>
            <w:r w:rsidRPr="00ED7F07">
              <w:rPr>
                <w:rFonts w:ascii="Arial" w:hAnsi="Arial" w:cs="Arial"/>
                <w:lang w:val="en-US"/>
              </w:rPr>
              <w:t>engarah</w:t>
            </w:r>
            <w:proofErr w:type="spellEnd"/>
          </w:p>
        </w:tc>
        <w:tc>
          <w:tcPr>
            <w:tcW w:w="2552" w:type="dxa"/>
          </w:tcPr>
          <w:p w14:paraId="3AB36989" w14:textId="79C7AA2A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MPC</w:t>
            </w:r>
          </w:p>
        </w:tc>
      </w:tr>
      <w:tr w:rsidR="00ED7F07" w:rsidRPr="008812F4" w14:paraId="16FC49D7" w14:textId="77777777" w:rsidTr="00ED7F07">
        <w:trPr>
          <w:trHeight w:val="419"/>
        </w:trPr>
        <w:tc>
          <w:tcPr>
            <w:tcW w:w="704" w:type="dxa"/>
          </w:tcPr>
          <w:p w14:paraId="4966AA60" w14:textId="77777777" w:rsidR="00ED7F07" w:rsidRPr="008812F4" w:rsidRDefault="00ED7F07" w:rsidP="00ED7F0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Pr="008812F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117" w:type="dxa"/>
          </w:tcPr>
          <w:p w14:paraId="02A2FAE6" w14:textId="77777777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8812F4">
              <w:rPr>
                <w:rFonts w:ascii="Arial" w:hAnsi="Arial" w:cs="Arial"/>
                <w:lang w:val="en-US"/>
              </w:rPr>
              <w:t>Pn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>. Norain binti Ahmad Kamil</w:t>
            </w:r>
          </w:p>
        </w:tc>
        <w:tc>
          <w:tcPr>
            <w:tcW w:w="2551" w:type="dxa"/>
          </w:tcPr>
          <w:p w14:paraId="417FEAC0" w14:textId="1CB51007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Pengurus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Kanan</w:t>
            </w:r>
          </w:p>
        </w:tc>
        <w:tc>
          <w:tcPr>
            <w:tcW w:w="2552" w:type="dxa"/>
          </w:tcPr>
          <w:p w14:paraId="635D8D22" w14:textId="77777777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MPC</w:t>
            </w:r>
          </w:p>
        </w:tc>
      </w:tr>
      <w:tr w:rsidR="00ED7F07" w:rsidRPr="008812F4" w14:paraId="4C36D21A" w14:textId="77777777" w:rsidTr="00ED7F07">
        <w:trPr>
          <w:trHeight w:val="424"/>
        </w:trPr>
        <w:tc>
          <w:tcPr>
            <w:tcW w:w="704" w:type="dxa"/>
          </w:tcPr>
          <w:p w14:paraId="67A97394" w14:textId="77777777" w:rsidR="00ED7F07" w:rsidRPr="008812F4" w:rsidRDefault="00ED7F07" w:rsidP="00ED7F0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Pr="008812F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117" w:type="dxa"/>
          </w:tcPr>
          <w:p w14:paraId="6AC3D0A0" w14:textId="77777777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proofErr w:type="spellStart"/>
            <w:r w:rsidRPr="008812F4">
              <w:rPr>
                <w:rFonts w:ascii="Arial" w:hAnsi="Arial" w:cs="Arial"/>
                <w:lang w:val="en-US"/>
              </w:rPr>
              <w:t>Pn</w:t>
            </w:r>
            <w:proofErr w:type="spellEnd"/>
            <w:r w:rsidRPr="008812F4">
              <w:rPr>
                <w:rFonts w:ascii="Arial" w:hAnsi="Arial" w:cs="Arial"/>
                <w:lang w:val="en-US"/>
              </w:rPr>
              <w:t>. Rozitah binti Ma’al</w:t>
            </w:r>
          </w:p>
        </w:tc>
        <w:tc>
          <w:tcPr>
            <w:tcW w:w="2551" w:type="dxa"/>
          </w:tcPr>
          <w:p w14:paraId="75277E7C" w14:textId="54BAEFB2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Pengurus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Kanan</w:t>
            </w:r>
          </w:p>
        </w:tc>
        <w:tc>
          <w:tcPr>
            <w:tcW w:w="2552" w:type="dxa"/>
          </w:tcPr>
          <w:p w14:paraId="072C5EA0" w14:textId="77777777" w:rsidR="00ED7F07" w:rsidRPr="008812F4" w:rsidRDefault="00ED7F07" w:rsidP="00ED7F07">
            <w:pPr>
              <w:rPr>
                <w:rFonts w:ascii="Arial" w:hAnsi="Arial" w:cs="Arial"/>
                <w:lang w:val="en-US"/>
              </w:rPr>
            </w:pPr>
            <w:r w:rsidRPr="008812F4">
              <w:rPr>
                <w:rFonts w:ascii="Arial" w:hAnsi="Arial" w:cs="Arial"/>
                <w:lang w:val="en-US"/>
              </w:rPr>
              <w:t>MPC</w:t>
            </w:r>
          </w:p>
        </w:tc>
      </w:tr>
    </w:tbl>
    <w:p w14:paraId="4D901FC1" w14:textId="77777777" w:rsidR="00ED7F07" w:rsidRDefault="00ED7F07" w:rsidP="00ED7F07"/>
    <w:sectPr w:rsidR="00ED7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2B"/>
    <w:rsid w:val="000C2D2B"/>
    <w:rsid w:val="002B273F"/>
    <w:rsid w:val="005235BE"/>
    <w:rsid w:val="00BA4592"/>
    <w:rsid w:val="00EC21DE"/>
    <w:rsid w:val="00E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ADD7"/>
  <w15:chartTrackingRefBased/>
  <w15:docId w15:val="{CF042C2A-5C18-4042-9DC5-B86BD1B0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 Ahmad Kamil</dc:creator>
  <cp:keywords/>
  <dc:description/>
  <cp:lastModifiedBy>Norain Ahmad Kamil</cp:lastModifiedBy>
  <cp:revision>3</cp:revision>
  <dcterms:created xsi:type="dcterms:W3CDTF">2023-07-17T04:31:00Z</dcterms:created>
  <dcterms:modified xsi:type="dcterms:W3CDTF">2023-07-17T05:10:00Z</dcterms:modified>
</cp:coreProperties>
</file>