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15E4" w14:textId="58D3CAA0" w:rsidR="00757ABB" w:rsidRPr="00757ABB" w:rsidRDefault="00757ABB" w:rsidP="00757ABB">
      <w:pPr>
        <w:jc w:val="right"/>
        <w:rPr>
          <w:rFonts w:cstheme="minorHAnsi"/>
          <w:i/>
          <w:iCs/>
          <w:color w:val="000000"/>
          <w:sz w:val="24"/>
          <w:szCs w:val="24"/>
        </w:rPr>
      </w:pPr>
      <w:r w:rsidRPr="00757ABB">
        <w:rPr>
          <w:rFonts w:cstheme="minorHAnsi"/>
          <w:i/>
          <w:iCs/>
          <w:color w:val="000000"/>
          <w:sz w:val="24"/>
          <w:szCs w:val="24"/>
        </w:rPr>
        <w:t>LAMPIRAN A</w:t>
      </w:r>
    </w:p>
    <w:p w14:paraId="6396373A" w14:textId="3976F051" w:rsidR="003A1962" w:rsidRPr="002A6B75" w:rsidRDefault="009C4C02" w:rsidP="009C4C02">
      <w:pPr>
        <w:jc w:val="center"/>
        <w:rPr>
          <w:rFonts w:cstheme="minorHAnsi"/>
          <w:color w:val="000000"/>
          <w:sz w:val="24"/>
          <w:szCs w:val="24"/>
          <w:u w:val="single"/>
        </w:rPr>
      </w:pPr>
      <w:r w:rsidRPr="002A6B75">
        <w:rPr>
          <w:rFonts w:cstheme="minorHAnsi"/>
          <w:color w:val="000000"/>
          <w:sz w:val="24"/>
          <w:szCs w:val="24"/>
          <w:u w:val="single"/>
        </w:rPr>
        <w:t>PERINCIAN SEWAAN PERALATAN ICT BAGI TAHUN 202</w:t>
      </w:r>
      <w:r w:rsidR="00D32182" w:rsidRPr="002A6B75">
        <w:rPr>
          <w:rFonts w:cstheme="minorHAnsi"/>
          <w:color w:val="000000"/>
          <w:sz w:val="24"/>
          <w:szCs w:val="24"/>
          <w:u w:val="single"/>
        </w:rPr>
        <w:t>3</w:t>
      </w:r>
    </w:p>
    <w:p w14:paraId="11AD2DA7" w14:textId="77777777" w:rsidR="00DB5AD6" w:rsidRPr="002A6B75" w:rsidRDefault="00DB5AD6" w:rsidP="009C4C02">
      <w:pPr>
        <w:jc w:val="center"/>
        <w:rPr>
          <w:rFonts w:cstheme="minorHAnsi"/>
          <w:color w:val="000000"/>
          <w:sz w:val="24"/>
          <w:szCs w:val="24"/>
          <w:u w:val="single"/>
        </w:rPr>
      </w:pPr>
    </w:p>
    <w:tbl>
      <w:tblPr>
        <w:tblStyle w:val="TableGrid"/>
        <w:tblW w:w="13765" w:type="dxa"/>
        <w:tblLayout w:type="fixed"/>
        <w:tblLook w:val="04A0" w:firstRow="1" w:lastRow="0" w:firstColumn="1" w:lastColumn="0" w:noHBand="0" w:noVBand="1"/>
      </w:tblPr>
      <w:tblGrid>
        <w:gridCol w:w="567"/>
        <w:gridCol w:w="2038"/>
        <w:gridCol w:w="1980"/>
        <w:gridCol w:w="2396"/>
        <w:gridCol w:w="1564"/>
        <w:gridCol w:w="1890"/>
        <w:gridCol w:w="1800"/>
        <w:gridCol w:w="1530"/>
      </w:tblGrid>
      <w:tr w:rsidR="005C2353" w:rsidRPr="002A6B75" w14:paraId="43C633D5" w14:textId="77777777" w:rsidTr="009E553D">
        <w:trPr>
          <w:trHeight w:val="240"/>
        </w:trPr>
        <w:tc>
          <w:tcPr>
            <w:tcW w:w="567" w:type="dxa"/>
            <w:vMerge w:val="restart"/>
            <w:shd w:val="clear" w:color="auto" w:fill="D9E2F3" w:themeFill="accent1" w:themeFillTint="33"/>
          </w:tcPr>
          <w:p w14:paraId="1EA57263" w14:textId="180E095F" w:rsidR="005C2353" w:rsidRPr="002A6B75" w:rsidRDefault="005C2353" w:rsidP="009C4C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2038" w:type="dxa"/>
            <w:vMerge w:val="restart"/>
            <w:shd w:val="clear" w:color="auto" w:fill="D9E2F3" w:themeFill="accent1" w:themeFillTint="33"/>
          </w:tcPr>
          <w:p w14:paraId="4C21FEE7" w14:textId="383BED19" w:rsidR="005C2353" w:rsidRPr="002A6B75" w:rsidRDefault="005C2353" w:rsidP="009C4C0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2A6B75">
              <w:rPr>
                <w:rFonts w:cstheme="minorHAnsi"/>
                <w:sz w:val="24"/>
                <w:szCs w:val="24"/>
              </w:rPr>
              <w:t>Peralatan</w:t>
            </w:r>
            <w:proofErr w:type="spellEnd"/>
            <w:r w:rsidRPr="002A6B75">
              <w:rPr>
                <w:rFonts w:cstheme="minorHAnsi"/>
                <w:sz w:val="24"/>
                <w:szCs w:val="24"/>
              </w:rPr>
              <w:t xml:space="preserve"> ICT</w:t>
            </w:r>
          </w:p>
        </w:tc>
        <w:tc>
          <w:tcPr>
            <w:tcW w:w="1980" w:type="dxa"/>
            <w:vMerge w:val="restart"/>
            <w:shd w:val="clear" w:color="auto" w:fill="D9E2F3" w:themeFill="accent1" w:themeFillTint="33"/>
          </w:tcPr>
          <w:p w14:paraId="412B6BB4" w14:textId="3FA2CC43" w:rsidR="005C2353" w:rsidRPr="002A6B75" w:rsidRDefault="005C2353" w:rsidP="009C4C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sz w:val="24"/>
                <w:szCs w:val="24"/>
              </w:rPr>
              <w:t>Vendor</w:t>
            </w:r>
          </w:p>
        </w:tc>
        <w:tc>
          <w:tcPr>
            <w:tcW w:w="2396" w:type="dxa"/>
            <w:vMerge w:val="restart"/>
            <w:shd w:val="clear" w:color="auto" w:fill="D9E2F3" w:themeFill="accent1" w:themeFillTint="33"/>
          </w:tcPr>
          <w:p w14:paraId="4F3CD3EF" w14:textId="63A5C07F" w:rsidR="005C2353" w:rsidRPr="002A6B75" w:rsidRDefault="005C2353" w:rsidP="00557522">
            <w:pPr>
              <w:tabs>
                <w:tab w:val="left" w:pos="490"/>
              </w:tabs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2A6B75">
              <w:rPr>
                <w:rFonts w:cstheme="minorHAnsi"/>
                <w:sz w:val="24"/>
                <w:szCs w:val="24"/>
              </w:rPr>
              <w:t>Skop</w:t>
            </w:r>
            <w:proofErr w:type="spellEnd"/>
            <w:r w:rsidRPr="002A6B7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6B75">
              <w:rPr>
                <w:rFonts w:cstheme="minorHAnsi"/>
                <w:sz w:val="24"/>
                <w:szCs w:val="24"/>
              </w:rPr>
              <w:t>Kontrak</w:t>
            </w:r>
            <w:proofErr w:type="spellEnd"/>
          </w:p>
        </w:tc>
        <w:tc>
          <w:tcPr>
            <w:tcW w:w="1564" w:type="dxa"/>
            <w:vMerge w:val="restart"/>
            <w:shd w:val="clear" w:color="auto" w:fill="D9E2F3" w:themeFill="accent1" w:themeFillTint="33"/>
          </w:tcPr>
          <w:p w14:paraId="432F66D6" w14:textId="39F7B704" w:rsidR="005C2353" w:rsidRPr="002A6B75" w:rsidRDefault="005C2353" w:rsidP="009C4C0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2A6B75">
              <w:rPr>
                <w:rFonts w:cstheme="minorHAnsi"/>
                <w:sz w:val="24"/>
                <w:szCs w:val="24"/>
              </w:rPr>
              <w:t>Tempoh</w:t>
            </w:r>
            <w:proofErr w:type="spellEnd"/>
            <w:r w:rsidRPr="002A6B7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6B75">
              <w:rPr>
                <w:rFonts w:cstheme="minorHAnsi"/>
                <w:sz w:val="24"/>
                <w:szCs w:val="24"/>
              </w:rPr>
              <w:t>Kontrak</w:t>
            </w:r>
            <w:proofErr w:type="spellEnd"/>
          </w:p>
        </w:tc>
        <w:tc>
          <w:tcPr>
            <w:tcW w:w="1890" w:type="dxa"/>
            <w:vMerge w:val="restart"/>
            <w:shd w:val="clear" w:color="auto" w:fill="D9E2F3" w:themeFill="accent1" w:themeFillTint="33"/>
          </w:tcPr>
          <w:p w14:paraId="4252817D" w14:textId="6ADB07F7" w:rsidR="005C2353" w:rsidRPr="002A6B75" w:rsidRDefault="005C2353" w:rsidP="009C4C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sz w:val="24"/>
                <w:szCs w:val="24"/>
              </w:rPr>
              <w:t xml:space="preserve">Kos </w:t>
            </w:r>
            <w:proofErr w:type="spellStart"/>
            <w:r w:rsidRPr="002A6B75">
              <w:rPr>
                <w:rFonts w:cstheme="minorHAnsi"/>
                <w:sz w:val="24"/>
                <w:szCs w:val="24"/>
              </w:rPr>
              <w:t>Keseluruhan</w:t>
            </w:r>
            <w:proofErr w:type="spellEnd"/>
          </w:p>
        </w:tc>
        <w:tc>
          <w:tcPr>
            <w:tcW w:w="3330" w:type="dxa"/>
            <w:gridSpan w:val="2"/>
            <w:shd w:val="clear" w:color="auto" w:fill="D9E2F3" w:themeFill="accent1" w:themeFillTint="33"/>
            <w:vAlign w:val="center"/>
          </w:tcPr>
          <w:p w14:paraId="6B9B66DE" w14:textId="54DFCC35" w:rsidR="005C2353" w:rsidRPr="002A6B75" w:rsidRDefault="005C2353" w:rsidP="005C23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sz w:val="24"/>
                <w:szCs w:val="24"/>
              </w:rPr>
              <w:t>Kos MPC</w:t>
            </w:r>
          </w:p>
        </w:tc>
      </w:tr>
      <w:tr w:rsidR="00336CA7" w:rsidRPr="002A6B75" w14:paraId="585D0276" w14:textId="77777777" w:rsidTr="009E553D">
        <w:trPr>
          <w:trHeight w:val="300"/>
        </w:trPr>
        <w:tc>
          <w:tcPr>
            <w:tcW w:w="567" w:type="dxa"/>
            <w:vMerge/>
            <w:shd w:val="clear" w:color="auto" w:fill="D9E2F3" w:themeFill="accent1" w:themeFillTint="33"/>
          </w:tcPr>
          <w:p w14:paraId="25E53902" w14:textId="77777777" w:rsidR="0074208C" w:rsidRPr="002A6B75" w:rsidRDefault="0074208C" w:rsidP="009C4C0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5C8CF80" w14:textId="77777777" w:rsidR="0074208C" w:rsidRPr="002A6B75" w:rsidRDefault="0074208C" w:rsidP="009C4C0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D9E2F3" w:themeFill="accent1" w:themeFillTint="33"/>
          </w:tcPr>
          <w:p w14:paraId="63CD502B" w14:textId="77777777" w:rsidR="0074208C" w:rsidRPr="002A6B75" w:rsidRDefault="0074208C" w:rsidP="009C4C0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6" w:type="dxa"/>
            <w:vMerge/>
            <w:shd w:val="clear" w:color="auto" w:fill="D9E2F3" w:themeFill="accent1" w:themeFillTint="33"/>
          </w:tcPr>
          <w:p w14:paraId="56896653" w14:textId="77777777" w:rsidR="0074208C" w:rsidRPr="002A6B75" w:rsidRDefault="0074208C" w:rsidP="009C4C02">
            <w:pPr>
              <w:tabs>
                <w:tab w:val="left" w:pos="4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4" w:type="dxa"/>
            <w:vMerge/>
            <w:shd w:val="clear" w:color="auto" w:fill="D9E2F3" w:themeFill="accent1" w:themeFillTint="33"/>
          </w:tcPr>
          <w:p w14:paraId="70275CC9" w14:textId="77777777" w:rsidR="0074208C" w:rsidRPr="002A6B75" w:rsidRDefault="0074208C" w:rsidP="009C4C0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D9E2F3" w:themeFill="accent1" w:themeFillTint="33"/>
          </w:tcPr>
          <w:p w14:paraId="311F74AB" w14:textId="77777777" w:rsidR="0074208C" w:rsidRPr="002A6B75" w:rsidRDefault="0074208C" w:rsidP="009C4C0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E2F3" w:themeFill="accent1" w:themeFillTint="33"/>
          </w:tcPr>
          <w:p w14:paraId="1ECBA275" w14:textId="0D51BB17" w:rsidR="0074208C" w:rsidRPr="002A6B75" w:rsidRDefault="000B0683" w:rsidP="009C4C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05243049" w14:textId="3892E694" w:rsidR="0074208C" w:rsidRPr="002A6B75" w:rsidRDefault="00A82A57" w:rsidP="009C4C0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2A6B75">
              <w:rPr>
                <w:rFonts w:cstheme="minorHAnsi"/>
                <w:sz w:val="24"/>
                <w:szCs w:val="24"/>
              </w:rPr>
              <w:t>Bulanan</w:t>
            </w:r>
            <w:proofErr w:type="spellEnd"/>
          </w:p>
        </w:tc>
      </w:tr>
      <w:tr w:rsidR="000E15BE" w:rsidRPr="002A6B75" w14:paraId="5C3B64ED" w14:textId="77777777" w:rsidTr="009E553D">
        <w:tc>
          <w:tcPr>
            <w:tcW w:w="567" w:type="dxa"/>
          </w:tcPr>
          <w:p w14:paraId="25BF3C7C" w14:textId="2CF0B752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bottom w:val="nil"/>
            </w:tcBorders>
            <w:vAlign w:val="center"/>
          </w:tcPr>
          <w:p w14:paraId="225BAA2F" w14:textId="77777777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C1371DC" w14:textId="77777777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D4367FA" w14:textId="77777777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9AE9ACB" w14:textId="77777777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4802D2D" w14:textId="5DF8B7C3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0E9A81C" w14:textId="3716C4F3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2A6B75">
              <w:rPr>
                <w:rFonts w:cstheme="minorHAnsi"/>
                <w:color w:val="000000"/>
                <w:sz w:val="24"/>
                <w:szCs w:val="24"/>
              </w:rPr>
              <w:t>Cybicom</w:t>
            </w:r>
            <w:proofErr w:type="spellEnd"/>
            <w:r w:rsidRPr="002A6B75">
              <w:rPr>
                <w:rFonts w:cstheme="minorHAnsi"/>
                <w:color w:val="000000"/>
                <w:sz w:val="24"/>
                <w:szCs w:val="24"/>
              </w:rPr>
              <w:t xml:space="preserve"> (M) </w:t>
            </w:r>
            <w:proofErr w:type="spellStart"/>
            <w:r w:rsidRPr="002A6B75">
              <w:rPr>
                <w:rFonts w:cstheme="minorHAnsi"/>
                <w:color w:val="000000"/>
                <w:sz w:val="24"/>
                <w:szCs w:val="24"/>
              </w:rPr>
              <w:t>Sdn</w:t>
            </w:r>
            <w:proofErr w:type="spellEnd"/>
            <w:r w:rsidRPr="002A6B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B75">
              <w:rPr>
                <w:rFonts w:cstheme="minorHAnsi"/>
                <w:color w:val="000000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2396" w:type="dxa"/>
          </w:tcPr>
          <w:p w14:paraId="3451DFCE" w14:textId="5D6BEBDE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color w:val="000000"/>
                <w:sz w:val="24"/>
                <w:szCs w:val="24"/>
              </w:rPr>
              <w:t>Laptop Lenovo (30 unit)</w:t>
            </w:r>
          </w:p>
        </w:tc>
        <w:tc>
          <w:tcPr>
            <w:tcW w:w="1564" w:type="dxa"/>
          </w:tcPr>
          <w:p w14:paraId="7E36CE07" w14:textId="41A4051B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sz w:val="24"/>
                <w:szCs w:val="24"/>
              </w:rPr>
              <w:t xml:space="preserve">1 </w:t>
            </w:r>
            <w:r w:rsidR="00532B9D" w:rsidRPr="002A6B75">
              <w:rPr>
                <w:rFonts w:cstheme="minorHAnsi"/>
                <w:sz w:val="24"/>
                <w:szCs w:val="24"/>
              </w:rPr>
              <w:t>April</w:t>
            </w:r>
            <w:r w:rsidRPr="002A6B75">
              <w:rPr>
                <w:rFonts w:cstheme="minorHAnsi"/>
                <w:sz w:val="24"/>
                <w:szCs w:val="24"/>
              </w:rPr>
              <w:t xml:space="preserve"> 202</w:t>
            </w:r>
            <w:r w:rsidR="00532B9D" w:rsidRPr="002A6B75">
              <w:rPr>
                <w:rFonts w:cstheme="minorHAnsi"/>
                <w:sz w:val="24"/>
                <w:szCs w:val="24"/>
              </w:rPr>
              <w:t>1</w:t>
            </w:r>
            <w:r w:rsidRPr="002A6B75">
              <w:rPr>
                <w:rFonts w:cstheme="minorHAnsi"/>
                <w:sz w:val="24"/>
                <w:szCs w:val="24"/>
              </w:rPr>
              <w:t>-</w:t>
            </w:r>
          </w:p>
          <w:p w14:paraId="7CA528C4" w14:textId="62545809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sz w:val="24"/>
                <w:szCs w:val="24"/>
              </w:rPr>
              <w:t>3</w:t>
            </w:r>
            <w:r w:rsidR="007214E6" w:rsidRPr="002A6B75">
              <w:rPr>
                <w:rFonts w:cstheme="minorHAnsi"/>
                <w:sz w:val="24"/>
                <w:szCs w:val="24"/>
              </w:rPr>
              <w:t>1</w:t>
            </w:r>
            <w:r w:rsidRPr="002A6B75">
              <w:rPr>
                <w:rFonts w:cstheme="minorHAnsi"/>
                <w:sz w:val="24"/>
                <w:szCs w:val="24"/>
              </w:rPr>
              <w:t xml:space="preserve"> </w:t>
            </w:r>
            <w:r w:rsidR="007214E6" w:rsidRPr="002A6B75">
              <w:rPr>
                <w:rFonts w:cstheme="minorHAnsi"/>
                <w:sz w:val="24"/>
                <w:szCs w:val="24"/>
              </w:rPr>
              <w:t>Mac</w:t>
            </w:r>
            <w:r w:rsidRPr="002A6B75">
              <w:rPr>
                <w:rFonts w:cstheme="minorHAnsi"/>
                <w:sz w:val="24"/>
                <w:szCs w:val="24"/>
              </w:rPr>
              <w:t xml:space="preserve"> 20</w:t>
            </w:r>
            <w:r w:rsidR="007214E6" w:rsidRPr="002A6B75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890" w:type="dxa"/>
          </w:tcPr>
          <w:p w14:paraId="60DCF0FB" w14:textId="0CA9FE52" w:rsidR="000E15BE" w:rsidRPr="002A6B75" w:rsidRDefault="00CC0FC3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color w:val="000000"/>
                <w:sz w:val="24"/>
                <w:szCs w:val="24"/>
              </w:rPr>
              <w:t>RM220,320.00</w:t>
            </w:r>
          </w:p>
        </w:tc>
        <w:tc>
          <w:tcPr>
            <w:tcW w:w="1800" w:type="dxa"/>
          </w:tcPr>
          <w:p w14:paraId="20480991" w14:textId="68106D62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sz w:val="24"/>
                <w:szCs w:val="24"/>
              </w:rPr>
              <w:t>RM 73,500.00</w:t>
            </w:r>
          </w:p>
        </w:tc>
        <w:tc>
          <w:tcPr>
            <w:tcW w:w="1530" w:type="dxa"/>
          </w:tcPr>
          <w:p w14:paraId="4403AE1D" w14:textId="3A9DA644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sz w:val="24"/>
                <w:szCs w:val="24"/>
              </w:rPr>
              <w:t>RM 6,120.00</w:t>
            </w:r>
          </w:p>
        </w:tc>
      </w:tr>
      <w:tr w:rsidR="000E15BE" w:rsidRPr="002A6B75" w14:paraId="1E287A3A" w14:textId="77777777" w:rsidTr="009E553D">
        <w:trPr>
          <w:trHeight w:val="908"/>
        </w:trPr>
        <w:tc>
          <w:tcPr>
            <w:tcW w:w="567" w:type="dxa"/>
          </w:tcPr>
          <w:p w14:paraId="6D9BC27E" w14:textId="29B58574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top w:val="nil"/>
              <w:bottom w:val="nil"/>
            </w:tcBorders>
            <w:vAlign w:val="center"/>
          </w:tcPr>
          <w:p w14:paraId="0B815948" w14:textId="3DC2BF03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2A6B75">
              <w:rPr>
                <w:rFonts w:cstheme="minorHAnsi"/>
                <w:sz w:val="24"/>
                <w:szCs w:val="24"/>
              </w:rPr>
              <w:t>Sewaan</w:t>
            </w:r>
            <w:proofErr w:type="spellEnd"/>
            <w:r w:rsidRPr="002A6B7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A6B75">
              <w:rPr>
                <w:rFonts w:cstheme="minorHAnsi"/>
                <w:sz w:val="24"/>
                <w:szCs w:val="24"/>
              </w:rPr>
              <w:t>Komputer</w:t>
            </w:r>
            <w:proofErr w:type="spellEnd"/>
          </w:p>
        </w:tc>
        <w:tc>
          <w:tcPr>
            <w:tcW w:w="1980" w:type="dxa"/>
          </w:tcPr>
          <w:p w14:paraId="7D717022" w14:textId="12E94BC1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2A6B75">
              <w:rPr>
                <w:rFonts w:cstheme="minorHAnsi"/>
                <w:color w:val="000000"/>
                <w:sz w:val="24"/>
                <w:szCs w:val="24"/>
              </w:rPr>
              <w:t>Cybicom</w:t>
            </w:r>
            <w:proofErr w:type="spellEnd"/>
            <w:r w:rsidRPr="002A6B75">
              <w:rPr>
                <w:rFonts w:cstheme="minorHAnsi"/>
                <w:color w:val="000000"/>
                <w:sz w:val="24"/>
                <w:szCs w:val="24"/>
              </w:rPr>
              <w:t xml:space="preserve"> (M) </w:t>
            </w:r>
            <w:proofErr w:type="spellStart"/>
            <w:r w:rsidRPr="002A6B75">
              <w:rPr>
                <w:rFonts w:cstheme="minorHAnsi"/>
                <w:color w:val="000000"/>
                <w:sz w:val="24"/>
                <w:szCs w:val="24"/>
              </w:rPr>
              <w:t>Sdn</w:t>
            </w:r>
            <w:proofErr w:type="spellEnd"/>
            <w:r w:rsidRPr="002A6B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B75">
              <w:rPr>
                <w:rFonts w:cstheme="minorHAnsi"/>
                <w:color w:val="000000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2396" w:type="dxa"/>
          </w:tcPr>
          <w:p w14:paraId="7C4ADC38" w14:textId="32BBF782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2A6B75">
              <w:rPr>
                <w:rFonts w:cstheme="minorHAnsi"/>
                <w:color w:val="000000"/>
                <w:sz w:val="24"/>
                <w:szCs w:val="24"/>
              </w:rPr>
              <w:t>Sewaan</w:t>
            </w:r>
            <w:proofErr w:type="spellEnd"/>
            <w:r w:rsidRPr="002A6B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B75">
              <w:rPr>
                <w:rFonts w:cstheme="minorHAnsi"/>
                <w:color w:val="000000"/>
                <w:sz w:val="24"/>
                <w:szCs w:val="24"/>
              </w:rPr>
              <w:t>Komputer</w:t>
            </w:r>
            <w:proofErr w:type="spellEnd"/>
            <w:r w:rsidRPr="002A6B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B75">
              <w:rPr>
                <w:rFonts w:cstheme="minorHAnsi"/>
                <w:color w:val="000000"/>
                <w:sz w:val="24"/>
                <w:szCs w:val="24"/>
              </w:rPr>
              <w:t>Riba</w:t>
            </w:r>
            <w:proofErr w:type="spellEnd"/>
            <w:r w:rsidRPr="002A6B75">
              <w:rPr>
                <w:rFonts w:cstheme="minorHAnsi"/>
                <w:color w:val="000000"/>
                <w:sz w:val="24"/>
                <w:szCs w:val="24"/>
              </w:rPr>
              <w:t xml:space="preserve"> (183 Unit) dan Workstation (2 Unit</w:t>
            </w:r>
            <w:r w:rsidR="009E553D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4" w:type="dxa"/>
          </w:tcPr>
          <w:p w14:paraId="6573ADAF" w14:textId="753F42FD" w:rsidR="000E15BE" w:rsidRPr="002A6B75" w:rsidRDefault="002A6B75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A6B75">
              <w:rPr>
                <w:rFonts w:cstheme="minorHAnsi"/>
                <w:color w:val="000000"/>
                <w:sz w:val="24"/>
                <w:szCs w:val="24"/>
              </w:rPr>
              <w:t>Julai</w:t>
            </w:r>
            <w:proofErr w:type="spellEnd"/>
            <w:r w:rsidRPr="002A6B75">
              <w:rPr>
                <w:rFonts w:cstheme="minorHAnsi"/>
                <w:color w:val="000000"/>
                <w:sz w:val="24"/>
                <w:szCs w:val="24"/>
              </w:rPr>
              <w:t xml:space="preserve"> 2018 - 30 Jun 2023 (5 </w:t>
            </w:r>
            <w:proofErr w:type="spellStart"/>
            <w:r w:rsidRPr="002A6B75">
              <w:rPr>
                <w:rFonts w:cstheme="minorHAnsi"/>
                <w:color w:val="000000"/>
                <w:sz w:val="24"/>
                <w:szCs w:val="24"/>
              </w:rPr>
              <w:t>Tahun</w:t>
            </w:r>
            <w:proofErr w:type="spellEnd"/>
            <w:r w:rsidRPr="002A6B75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90" w:type="dxa"/>
          </w:tcPr>
          <w:p w14:paraId="36E309C3" w14:textId="71F10969" w:rsidR="000E15BE" w:rsidRPr="002A6B75" w:rsidRDefault="006502A0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color w:val="000000"/>
                <w:sz w:val="24"/>
                <w:szCs w:val="24"/>
              </w:rPr>
              <w:t>RM2,236,470.00</w:t>
            </w:r>
          </w:p>
        </w:tc>
        <w:tc>
          <w:tcPr>
            <w:tcW w:w="1800" w:type="dxa"/>
          </w:tcPr>
          <w:p w14:paraId="5646F559" w14:textId="21F0085B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sz w:val="24"/>
                <w:szCs w:val="24"/>
              </w:rPr>
              <w:t>RM447,300.00</w:t>
            </w:r>
          </w:p>
        </w:tc>
        <w:tc>
          <w:tcPr>
            <w:tcW w:w="1530" w:type="dxa"/>
          </w:tcPr>
          <w:p w14:paraId="5EEF51F8" w14:textId="045474B3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color w:val="000000"/>
                <w:sz w:val="24"/>
                <w:szCs w:val="24"/>
              </w:rPr>
              <w:t>RM37,274.50</w:t>
            </w:r>
          </w:p>
        </w:tc>
      </w:tr>
      <w:tr w:rsidR="000E15BE" w:rsidRPr="002A6B75" w14:paraId="79E616EA" w14:textId="77777777" w:rsidTr="009E553D">
        <w:tc>
          <w:tcPr>
            <w:tcW w:w="567" w:type="dxa"/>
          </w:tcPr>
          <w:p w14:paraId="40167C5F" w14:textId="33CD839D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38" w:type="dxa"/>
            <w:tcBorders>
              <w:top w:val="nil"/>
            </w:tcBorders>
            <w:vAlign w:val="center"/>
          </w:tcPr>
          <w:p w14:paraId="39AE165D" w14:textId="77777777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F22549A" w14:textId="10950AF8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color w:val="000000"/>
                <w:sz w:val="24"/>
                <w:szCs w:val="24"/>
              </w:rPr>
              <w:t xml:space="preserve">Creative World Industries </w:t>
            </w:r>
            <w:proofErr w:type="spellStart"/>
            <w:r w:rsidRPr="002A6B75">
              <w:rPr>
                <w:rFonts w:cstheme="minorHAnsi"/>
                <w:color w:val="000000"/>
                <w:sz w:val="24"/>
                <w:szCs w:val="24"/>
              </w:rPr>
              <w:t>Sdn</w:t>
            </w:r>
            <w:proofErr w:type="spellEnd"/>
            <w:r w:rsidRPr="002A6B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B75">
              <w:rPr>
                <w:rFonts w:cstheme="minorHAnsi"/>
                <w:color w:val="000000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2396" w:type="dxa"/>
          </w:tcPr>
          <w:p w14:paraId="669CBD0F" w14:textId="1CC07102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2A6B75">
              <w:rPr>
                <w:rFonts w:cstheme="minorHAnsi"/>
                <w:color w:val="000000"/>
                <w:sz w:val="24"/>
                <w:szCs w:val="24"/>
              </w:rPr>
              <w:t>Sewaan</w:t>
            </w:r>
            <w:proofErr w:type="spellEnd"/>
            <w:r w:rsidRPr="002A6B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B75">
              <w:rPr>
                <w:rFonts w:cstheme="minorHAnsi"/>
                <w:color w:val="000000"/>
                <w:sz w:val="24"/>
                <w:szCs w:val="24"/>
              </w:rPr>
              <w:t>Komputer</w:t>
            </w:r>
            <w:proofErr w:type="spellEnd"/>
            <w:r w:rsidRPr="002A6B75">
              <w:rPr>
                <w:rFonts w:cstheme="minorHAnsi"/>
                <w:color w:val="000000"/>
                <w:sz w:val="24"/>
                <w:szCs w:val="24"/>
              </w:rPr>
              <w:t xml:space="preserve"> Desktop (135 Unit), </w:t>
            </w:r>
            <w:proofErr w:type="spellStart"/>
            <w:r w:rsidRPr="002A6B75">
              <w:rPr>
                <w:rFonts w:cstheme="minorHAnsi"/>
                <w:color w:val="000000"/>
                <w:sz w:val="24"/>
                <w:szCs w:val="24"/>
              </w:rPr>
              <w:t>Komputer</w:t>
            </w:r>
            <w:proofErr w:type="spellEnd"/>
            <w:r w:rsidRPr="002A6B75">
              <w:rPr>
                <w:rFonts w:cstheme="minorHAnsi"/>
                <w:color w:val="000000"/>
                <w:sz w:val="24"/>
                <w:szCs w:val="24"/>
              </w:rPr>
              <w:t xml:space="preserve"> High Specs (5 Unit), </w:t>
            </w:r>
            <w:proofErr w:type="spellStart"/>
            <w:r w:rsidRPr="002A6B75">
              <w:rPr>
                <w:rFonts w:cstheme="minorHAnsi"/>
                <w:color w:val="000000"/>
                <w:sz w:val="24"/>
                <w:szCs w:val="24"/>
              </w:rPr>
              <w:t>Komputer</w:t>
            </w:r>
            <w:proofErr w:type="spellEnd"/>
            <w:r w:rsidRPr="002A6B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B75">
              <w:rPr>
                <w:rFonts w:cstheme="minorHAnsi"/>
                <w:color w:val="000000"/>
                <w:sz w:val="24"/>
                <w:szCs w:val="24"/>
              </w:rPr>
              <w:t>Riba</w:t>
            </w:r>
            <w:proofErr w:type="spellEnd"/>
            <w:r w:rsidRPr="002A6B75">
              <w:rPr>
                <w:rFonts w:cstheme="minorHAnsi"/>
                <w:color w:val="000000"/>
                <w:sz w:val="24"/>
                <w:szCs w:val="24"/>
              </w:rPr>
              <w:t xml:space="preserve"> (17 Unit) dan Workstation </w:t>
            </w:r>
            <w:proofErr w:type="spellStart"/>
            <w:r w:rsidRPr="002A6B75">
              <w:rPr>
                <w:rFonts w:cstheme="minorHAnsi"/>
                <w:color w:val="000000"/>
                <w:sz w:val="24"/>
                <w:szCs w:val="24"/>
              </w:rPr>
              <w:t>Mudah</w:t>
            </w:r>
            <w:proofErr w:type="spellEnd"/>
            <w:r w:rsidRPr="002A6B7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6B75">
              <w:rPr>
                <w:rFonts w:cstheme="minorHAnsi"/>
                <w:color w:val="000000"/>
                <w:sz w:val="24"/>
                <w:szCs w:val="24"/>
              </w:rPr>
              <w:t>Alih</w:t>
            </w:r>
            <w:proofErr w:type="spellEnd"/>
            <w:r w:rsidRPr="002A6B75">
              <w:rPr>
                <w:rFonts w:cstheme="minorHAnsi"/>
                <w:color w:val="000000"/>
                <w:sz w:val="24"/>
                <w:szCs w:val="24"/>
              </w:rPr>
              <w:t xml:space="preserve"> (1 unit)</w:t>
            </w:r>
          </w:p>
        </w:tc>
        <w:tc>
          <w:tcPr>
            <w:tcW w:w="1564" w:type="dxa"/>
          </w:tcPr>
          <w:p w14:paraId="6ADC9FF0" w14:textId="1ADBC49E" w:rsidR="000E15BE" w:rsidRPr="002A6B75" w:rsidRDefault="00267F9A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color w:val="000000"/>
                <w:sz w:val="24"/>
                <w:szCs w:val="24"/>
              </w:rPr>
              <w:t xml:space="preserve">1 October 2019 - 31 December 2023 (4 </w:t>
            </w:r>
            <w:proofErr w:type="spellStart"/>
            <w:r w:rsidRPr="002A6B75">
              <w:rPr>
                <w:rFonts w:cstheme="minorHAnsi"/>
                <w:color w:val="000000"/>
                <w:sz w:val="24"/>
                <w:szCs w:val="24"/>
              </w:rPr>
              <w:t>Tahun</w:t>
            </w:r>
            <w:proofErr w:type="spellEnd"/>
            <w:r w:rsidRPr="002A6B75">
              <w:rPr>
                <w:rFonts w:cstheme="minorHAnsi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2A6B75">
              <w:rPr>
                <w:rFonts w:cstheme="minorHAnsi"/>
                <w:color w:val="000000"/>
                <w:sz w:val="24"/>
                <w:szCs w:val="24"/>
              </w:rPr>
              <w:t>Bulan</w:t>
            </w:r>
            <w:proofErr w:type="spellEnd"/>
            <w:r w:rsidRPr="002A6B75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90" w:type="dxa"/>
          </w:tcPr>
          <w:p w14:paraId="25DCF60E" w14:textId="7BBB974B" w:rsidR="000E15BE" w:rsidRPr="002A6B75" w:rsidRDefault="006502A0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color w:val="000000"/>
                <w:sz w:val="24"/>
                <w:szCs w:val="24"/>
              </w:rPr>
              <w:t>RM954,068.22</w:t>
            </w:r>
          </w:p>
        </w:tc>
        <w:tc>
          <w:tcPr>
            <w:tcW w:w="1800" w:type="dxa"/>
          </w:tcPr>
          <w:p w14:paraId="459B50A2" w14:textId="413E2751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sz w:val="24"/>
                <w:szCs w:val="24"/>
              </w:rPr>
              <w:t>RM224,500.00</w:t>
            </w:r>
          </w:p>
        </w:tc>
        <w:tc>
          <w:tcPr>
            <w:tcW w:w="1530" w:type="dxa"/>
          </w:tcPr>
          <w:p w14:paraId="260DC909" w14:textId="42F48506" w:rsidR="000E15BE" w:rsidRPr="002A6B75" w:rsidRDefault="000E15BE" w:rsidP="000E15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A6B75">
              <w:rPr>
                <w:rFonts w:cstheme="minorHAnsi"/>
                <w:color w:val="000000"/>
                <w:sz w:val="24"/>
                <w:szCs w:val="24"/>
              </w:rPr>
              <w:t>RM18,707.22</w:t>
            </w:r>
          </w:p>
        </w:tc>
      </w:tr>
    </w:tbl>
    <w:p w14:paraId="058971D5" w14:textId="77777777" w:rsidR="009C4C02" w:rsidRPr="002A6B75" w:rsidRDefault="009C4C02" w:rsidP="009C4C02">
      <w:pPr>
        <w:jc w:val="center"/>
        <w:rPr>
          <w:rFonts w:cstheme="minorHAnsi"/>
          <w:sz w:val="24"/>
          <w:szCs w:val="24"/>
          <w:u w:val="single"/>
        </w:rPr>
      </w:pPr>
    </w:p>
    <w:sectPr w:rsidR="009C4C02" w:rsidRPr="002A6B75" w:rsidSect="009C4C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02"/>
    <w:rsid w:val="000B0683"/>
    <w:rsid w:val="000E15BE"/>
    <w:rsid w:val="00244B6D"/>
    <w:rsid w:val="00247082"/>
    <w:rsid w:val="00267F9A"/>
    <w:rsid w:val="002A6B75"/>
    <w:rsid w:val="002F65D7"/>
    <w:rsid w:val="00336CA7"/>
    <w:rsid w:val="003A1962"/>
    <w:rsid w:val="003E68E3"/>
    <w:rsid w:val="00461209"/>
    <w:rsid w:val="004A2569"/>
    <w:rsid w:val="004C179A"/>
    <w:rsid w:val="00520F04"/>
    <w:rsid w:val="00532B9D"/>
    <w:rsid w:val="00557522"/>
    <w:rsid w:val="00562464"/>
    <w:rsid w:val="005C2353"/>
    <w:rsid w:val="005D1992"/>
    <w:rsid w:val="006502A0"/>
    <w:rsid w:val="00716CE7"/>
    <w:rsid w:val="007214E6"/>
    <w:rsid w:val="0074208C"/>
    <w:rsid w:val="00757ABB"/>
    <w:rsid w:val="007E4606"/>
    <w:rsid w:val="007F5ACF"/>
    <w:rsid w:val="00870CAA"/>
    <w:rsid w:val="0095165B"/>
    <w:rsid w:val="009C4C02"/>
    <w:rsid w:val="009E553D"/>
    <w:rsid w:val="00A24ADC"/>
    <w:rsid w:val="00A66D69"/>
    <w:rsid w:val="00A82A57"/>
    <w:rsid w:val="00B44CC9"/>
    <w:rsid w:val="00C718C8"/>
    <w:rsid w:val="00CC0FC3"/>
    <w:rsid w:val="00D32182"/>
    <w:rsid w:val="00DA4789"/>
    <w:rsid w:val="00DB5AD6"/>
    <w:rsid w:val="00E76541"/>
    <w:rsid w:val="00E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9C7F1"/>
  <w15:chartTrackingRefBased/>
  <w15:docId w15:val="{73034D48-349C-4F2F-ABCA-13021D5B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83465-F048-40F4-ABB2-1233FDB2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Fatihah Che Jaapa</dc:creator>
  <cp:keywords/>
  <dc:description/>
  <cp:lastModifiedBy>Nur Fatihah Che Jaapa</cp:lastModifiedBy>
  <cp:revision>48</cp:revision>
  <dcterms:created xsi:type="dcterms:W3CDTF">2023-01-26T02:30:00Z</dcterms:created>
  <dcterms:modified xsi:type="dcterms:W3CDTF">2023-01-26T05:33:00Z</dcterms:modified>
</cp:coreProperties>
</file>