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DAFC" w14:textId="29364E32" w:rsidR="00702182" w:rsidRDefault="00702182" w:rsidP="000650F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Lampiran 1</w:t>
      </w:r>
    </w:p>
    <w:p w14:paraId="4F950D7A" w14:textId="77777777" w:rsidR="00702182" w:rsidRDefault="00702182" w:rsidP="000650F9">
      <w:pPr>
        <w:spacing w:line="276" w:lineRule="auto"/>
        <w:jc w:val="center"/>
        <w:rPr>
          <w:sz w:val="28"/>
          <w:szCs w:val="28"/>
        </w:rPr>
      </w:pPr>
    </w:p>
    <w:p w14:paraId="0353E56F" w14:textId="4B853026" w:rsidR="000650F9" w:rsidRPr="00702182" w:rsidRDefault="000650F9" w:rsidP="00702182">
      <w:pPr>
        <w:spacing w:line="276" w:lineRule="auto"/>
        <w:rPr>
          <w:b/>
          <w:bCs/>
          <w:sz w:val="28"/>
          <w:szCs w:val="28"/>
        </w:rPr>
      </w:pPr>
      <w:r w:rsidRPr="00702182">
        <w:rPr>
          <w:b/>
          <w:bCs/>
          <w:sz w:val="28"/>
          <w:szCs w:val="28"/>
        </w:rPr>
        <w:t>VISI:</w:t>
      </w:r>
    </w:p>
    <w:p w14:paraId="0486C0E5" w14:textId="23629B93" w:rsidR="004B2908" w:rsidRPr="00702182" w:rsidRDefault="000650F9" w:rsidP="000650F9">
      <w:pPr>
        <w:rPr>
          <w:sz w:val="28"/>
          <w:szCs w:val="28"/>
        </w:rPr>
      </w:pPr>
      <w:proofErr w:type="spellStart"/>
      <w:r w:rsidRPr="00702182">
        <w:rPr>
          <w:sz w:val="28"/>
          <w:szCs w:val="28"/>
        </w:rPr>
        <w:t>Peneraju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utama</w:t>
      </w:r>
      <w:proofErr w:type="spellEnd"/>
      <w:r w:rsidRPr="00702182">
        <w:rPr>
          <w:sz w:val="28"/>
          <w:szCs w:val="28"/>
        </w:rPr>
        <w:t xml:space="preserve"> produktiviti dan </w:t>
      </w:r>
      <w:proofErr w:type="spellStart"/>
      <w:r w:rsidRPr="00702182">
        <w:rPr>
          <w:sz w:val="28"/>
          <w:szCs w:val="28"/>
        </w:rPr>
        <w:t>daya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saing</w:t>
      </w:r>
      <w:proofErr w:type="spellEnd"/>
      <w:r w:rsidRPr="00702182">
        <w:rPr>
          <w:sz w:val="28"/>
          <w:szCs w:val="28"/>
        </w:rPr>
        <w:t xml:space="preserve"> negara ke </w:t>
      </w:r>
      <w:proofErr w:type="spellStart"/>
      <w:r w:rsidRPr="00702182">
        <w:rPr>
          <w:sz w:val="28"/>
          <w:szCs w:val="28"/>
        </w:rPr>
        <w:t>arah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kemakmuran</w:t>
      </w:r>
      <w:proofErr w:type="spellEnd"/>
      <w:r w:rsidRPr="00702182">
        <w:rPr>
          <w:sz w:val="28"/>
          <w:szCs w:val="28"/>
        </w:rPr>
        <w:t xml:space="preserve"> bersama</w:t>
      </w:r>
    </w:p>
    <w:p w14:paraId="18F70DDA" w14:textId="678814BC" w:rsidR="00702182" w:rsidRDefault="00702182" w:rsidP="00065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VISION: </w:t>
      </w:r>
    </w:p>
    <w:p w14:paraId="59B2DD03" w14:textId="77777777" w:rsidR="00702182" w:rsidRPr="00702182" w:rsidRDefault="00702182" w:rsidP="00702182">
      <w:pPr>
        <w:rPr>
          <w:sz w:val="28"/>
          <w:szCs w:val="28"/>
        </w:rPr>
      </w:pPr>
      <w:r w:rsidRPr="00702182">
        <w:rPr>
          <w:sz w:val="28"/>
          <w:szCs w:val="28"/>
        </w:rPr>
        <w:t>Leading organisation for productivity and competitiveness towards shared prosperity.</w:t>
      </w:r>
    </w:p>
    <w:p w14:paraId="3B2EC82C" w14:textId="0CC20EAA" w:rsidR="000650F9" w:rsidRPr="005E69CF" w:rsidRDefault="000650F9" w:rsidP="000650F9">
      <w:pPr>
        <w:rPr>
          <w:b/>
          <w:bCs/>
          <w:sz w:val="28"/>
          <w:szCs w:val="28"/>
        </w:rPr>
      </w:pPr>
    </w:p>
    <w:p w14:paraId="34E9E070" w14:textId="77777777" w:rsidR="000650F9" w:rsidRPr="00702182" w:rsidRDefault="000650F9" w:rsidP="00702182">
      <w:pPr>
        <w:spacing w:line="276" w:lineRule="auto"/>
        <w:rPr>
          <w:b/>
          <w:bCs/>
          <w:sz w:val="28"/>
          <w:szCs w:val="28"/>
        </w:rPr>
      </w:pPr>
      <w:r w:rsidRPr="00702182">
        <w:rPr>
          <w:b/>
          <w:bCs/>
          <w:sz w:val="28"/>
          <w:szCs w:val="28"/>
        </w:rPr>
        <w:t>MISI:</w:t>
      </w:r>
    </w:p>
    <w:p w14:paraId="0BB93899" w14:textId="092D4480" w:rsidR="000650F9" w:rsidRPr="00702182" w:rsidRDefault="000650F9" w:rsidP="00702182">
      <w:pPr>
        <w:jc w:val="both"/>
        <w:rPr>
          <w:sz w:val="28"/>
          <w:szCs w:val="28"/>
        </w:rPr>
      </w:pPr>
      <w:r w:rsidRPr="00702182">
        <w:rPr>
          <w:sz w:val="28"/>
          <w:szCs w:val="28"/>
        </w:rPr>
        <w:t>Me</w:t>
      </w:r>
      <w:r w:rsidR="00B737A1" w:rsidRPr="00702182">
        <w:rPr>
          <w:sz w:val="28"/>
          <w:szCs w:val="28"/>
        </w:rPr>
        <w:t>mberikan</w:t>
      </w:r>
      <w:r w:rsidRPr="00702182">
        <w:rPr>
          <w:sz w:val="28"/>
          <w:szCs w:val="28"/>
        </w:rPr>
        <w:t> </w:t>
      </w:r>
      <w:proofErr w:type="spellStart"/>
      <w:r w:rsidRPr="00702182">
        <w:rPr>
          <w:sz w:val="28"/>
          <w:szCs w:val="28"/>
        </w:rPr>
        <w:t>perkhidmatan</w:t>
      </w:r>
      <w:proofErr w:type="spellEnd"/>
      <w:r w:rsidRPr="00702182">
        <w:rPr>
          <w:sz w:val="28"/>
          <w:szCs w:val="28"/>
        </w:rPr>
        <w:t> </w:t>
      </w:r>
      <w:proofErr w:type="spellStart"/>
      <w:r w:rsidRPr="00702182">
        <w:rPr>
          <w:sz w:val="28"/>
          <w:szCs w:val="28"/>
        </w:rPr>
        <w:t>berimpak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tinggi</w:t>
      </w:r>
      <w:proofErr w:type="spellEnd"/>
      <w:r w:rsidRPr="00702182">
        <w:rPr>
          <w:sz w:val="28"/>
          <w:szCs w:val="28"/>
        </w:rPr>
        <w:t> </w:t>
      </w:r>
      <w:proofErr w:type="spellStart"/>
      <w:r w:rsidR="006C351A" w:rsidRPr="00702182">
        <w:rPr>
          <w:sz w:val="28"/>
          <w:szCs w:val="28"/>
        </w:rPr>
        <w:t>berdasarkan</w:t>
      </w:r>
      <w:proofErr w:type="spellEnd"/>
      <w:r w:rsidR="006C351A" w:rsidRPr="00702182">
        <w:rPr>
          <w:sz w:val="28"/>
          <w:szCs w:val="28"/>
        </w:rPr>
        <w:t xml:space="preserve"> teras produktiviti </w:t>
      </w:r>
      <w:proofErr w:type="spellStart"/>
      <w:r w:rsidR="006C351A" w:rsidRPr="00702182">
        <w:rPr>
          <w:sz w:val="28"/>
          <w:szCs w:val="28"/>
        </w:rPr>
        <w:t>utama</w:t>
      </w:r>
      <w:proofErr w:type="spellEnd"/>
      <w:r w:rsidRPr="00702182">
        <w:rPr>
          <w:sz w:val="28"/>
          <w:szCs w:val="28"/>
        </w:rPr>
        <w:t xml:space="preserve"> bagi </w:t>
      </w:r>
      <w:proofErr w:type="spellStart"/>
      <w:r w:rsidRPr="00702182">
        <w:rPr>
          <w:sz w:val="28"/>
          <w:szCs w:val="28"/>
        </w:rPr>
        <w:t>membina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ekosistem</w:t>
      </w:r>
      <w:proofErr w:type="spellEnd"/>
      <w:r w:rsidRPr="00702182">
        <w:rPr>
          <w:sz w:val="28"/>
          <w:szCs w:val="28"/>
        </w:rPr>
        <w:t xml:space="preserve"> yang </w:t>
      </w:r>
      <w:proofErr w:type="spellStart"/>
      <w:r w:rsidRPr="00702182">
        <w:rPr>
          <w:sz w:val="28"/>
          <w:szCs w:val="28"/>
        </w:rPr>
        <w:t>teguh</w:t>
      </w:r>
      <w:proofErr w:type="spellEnd"/>
      <w:r w:rsidRPr="00702182">
        <w:rPr>
          <w:sz w:val="28"/>
          <w:szCs w:val="28"/>
        </w:rPr>
        <w:t xml:space="preserve"> dan </w:t>
      </w:r>
      <w:proofErr w:type="spellStart"/>
      <w:r w:rsidRPr="00702182">
        <w:rPr>
          <w:sz w:val="28"/>
          <w:szCs w:val="28"/>
        </w:rPr>
        <w:t>minda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produktif</w:t>
      </w:r>
      <w:proofErr w:type="spellEnd"/>
      <w:r w:rsidRPr="00702182">
        <w:rPr>
          <w:sz w:val="28"/>
          <w:szCs w:val="28"/>
        </w:rPr>
        <w:t xml:space="preserve"> ke </w:t>
      </w:r>
      <w:proofErr w:type="spellStart"/>
      <w:r w:rsidRPr="00702182">
        <w:rPr>
          <w:sz w:val="28"/>
          <w:szCs w:val="28"/>
        </w:rPr>
        <w:t>arah</w:t>
      </w:r>
      <w:proofErr w:type="spellEnd"/>
      <w:r w:rsidRPr="00702182">
        <w:rPr>
          <w:sz w:val="28"/>
          <w:szCs w:val="28"/>
        </w:rPr>
        <w:t> </w:t>
      </w:r>
      <w:proofErr w:type="spellStart"/>
      <w:r w:rsidRPr="00702182">
        <w:rPr>
          <w:sz w:val="28"/>
          <w:szCs w:val="28"/>
        </w:rPr>
        <w:t>kemakmuran</w:t>
      </w:r>
      <w:proofErr w:type="spellEnd"/>
      <w:r w:rsidRPr="00702182">
        <w:rPr>
          <w:sz w:val="28"/>
          <w:szCs w:val="28"/>
        </w:rPr>
        <w:t xml:space="preserve"> bersama.</w:t>
      </w:r>
    </w:p>
    <w:p w14:paraId="1768561B" w14:textId="04770602" w:rsidR="005E69CF" w:rsidRDefault="00702182" w:rsidP="00065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MISSION: </w:t>
      </w:r>
    </w:p>
    <w:p w14:paraId="364522DC" w14:textId="77777777" w:rsidR="00702182" w:rsidRPr="00702182" w:rsidRDefault="00702182" w:rsidP="00702182">
      <w:pPr>
        <w:jc w:val="both"/>
        <w:rPr>
          <w:sz w:val="28"/>
          <w:szCs w:val="28"/>
        </w:rPr>
      </w:pPr>
      <w:r w:rsidRPr="00702182">
        <w:rPr>
          <w:sz w:val="28"/>
          <w:szCs w:val="28"/>
        </w:rPr>
        <w:t>Delivering high-impact services based on key productivity thrusts in building resilient ecosystem and productive mindset towards shared prosperity.</w:t>
      </w:r>
    </w:p>
    <w:p w14:paraId="652E24C2" w14:textId="4BB92141" w:rsidR="00702182" w:rsidRDefault="00702182" w:rsidP="000650F9">
      <w:pPr>
        <w:rPr>
          <w:b/>
          <w:bCs/>
          <w:sz w:val="28"/>
          <w:szCs w:val="28"/>
        </w:rPr>
      </w:pPr>
    </w:p>
    <w:p w14:paraId="183D9E32" w14:textId="04523B7F" w:rsidR="00702182" w:rsidRDefault="00702182" w:rsidP="00065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PERANAN MPC: </w:t>
      </w:r>
    </w:p>
    <w:p w14:paraId="2AE6D075" w14:textId="271B201E" w:rsidR="00702182" w:rsidRDefault="00702182" w:rsidP="00702182">
      <w:pPr>
        <w:jc w:val="both"/>
        <w:rPr>
          <w:sz w:val="28"/>
          <w:szCs w:val="28"/>
        </w:rPr>
      </w:pPr>
      <w:r w:rsidRPr="00702182">
        <w:rPr>
          <w:sz w:val="28"/>
          <w:szCs w:val="28"/>
        </w:rPr>
        <w:t xml:space="preserve">MPC </w:t>
      </w:r>
      <w:proofErr w:type="spellStart"/>
      <w:r w:rsidRPr="00702182">
        <w:rPr>
          <w:sz w:val="28"/>
          <w:szCs w:val="28"/>
        </w:rPr>
        <w:t>memacu</w:t>
      </w:r>
      <w:proofErr w:type="spellEnd"/>
      <w:r w:rsidRPr="00702182">
        <w:rPr>
          <w:sz w:val="28"/>
          <w:szCs w:val="28"/>
        </w:rPr>
        <w:t xml:space="preserve"> produktiviti negara secara </w:t>
      </w:r>
      <w:proofErr w:type="spellStart"/>
      <w:r w:rsidRPr="00702182">
        <w:rPr>
          <w:sz w:val="28"/>
          <w:szCs w:val="28"/>
        </w:rPr>
        <w:t>holistik</w:t>
      </w:r>
      <w:proofErr w:type="spellEnd"/>
      <w:r w:rsidRPr="00702182">
        <w:rPr>
          <w:sz w:val="28"/>
          <w:szCs w:val="28"/>
        </w:rPr>
        <w:t xml:space="preserve"> di </w:t>
      </w:r>
      <w:proofErr w:type="spellStart"/>
      <w:r w:rsidRPr="00702182">
        <w:rPr>
          <w:sz w:val="28"/>
          <w:szCs w:val="28"/>
        </w:rPr>
        <w:t>peringkat</w:t>
      </w:r>
      <w:proofErr w:type="spellEnd"/>
      <w:r w:rsidRPr="00702182">
        <w:rPr>
          <w:sz w:val="28"/>
          <w:szCs w:val="28"/>
        </w:rPr>
        <w:t xml:space="preserve"> nasional, </w:t>
      </w:r>
      <w:proofErr w:type="spellStart"/>
      <w:r w:rsidRPr="00702182">
        <w:rPr>
          <w:sz w:val="28"/>
          <w:szCs w:val="28"/>
        </w:rPr>
        <w:t>sektoral</w:t>
      </w:r>
      <w:proofErr w:type="spellEnd"/>
      <w:r w:rsidRPr="00702182">
        <w:rPr>
          <w:sz w:val="28"/>
          <w:szCs w:val="28"/>
        </w:rPr>
        <w:t xml:space="preserve"> dan </w:t>
      </w:r>
      <w:proofErr w:type="spellStart"/>
      <w:r w:rsidRPr="00702182">
        <w:rPr>
          <w:sz w:val="28"/>
          <w:szCs w:val="28"/>
        </w:rPr>
        <w:t>enterpris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dengan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berpandukan</w:t>
      </w:r>
      <w:proofErr w:type="spellEnd"/>
      <w:r w:rsidRPr="00702182">
        <w:rPr>
          <w:sz w:val="28"/>
          <w:szCs w:val="28"/>
        </w:rPr>
        <w:t xml:space="preserve"> lima teras </w:t>
      </w:r>
      <w:proofErr w:type="spellStart"/>
      <w:r w:rsidRPr="00702182">
        <w:rPr>
          <w:sz w:val="28"/>
          <w:szCs w:val="28"/>
        </w:rPr>
        <w:t>utama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iaitu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menghasilkan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bakat</w:t>
      </w:r>
      <w:proofErr w:type="spellEnd"/>
      <w:r w:rsidRPr="00702182">
        <w:rPr>
          <w:sz w:val="28"/>
          <w:szCs w:val="28"/>
        </w:rPr>
        <w:t xml:space="preserve"> masa hadapan, </w:t>
      </w:r>
      <w:proofErr w:type="spellStart"/>
      <w:r w:rsidRPr="00702182">
        <w:rPr>
          <w:sz w:val="28"/>
          <w:szCs w:val="28"/>
        </w:rPr>
        <w:t>memacu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pendigitalan</w:t>
      </w:r>
      <w:proofErr w:type="spellEnd"/>
      <w:r w:rsidRPr="00702182">
        <w:rPr>
          <w:sz w:val="28"/>
          <w:szCs w:val="28"/>
        </w:rPr>
        <w:t xml:space="preserve"> dan </w:t>
      </w:r>
      <w:proofErr w:type="spellStart"/>
      <w:r w:rsidRPr="00702182">
        <w:rPr>
          <w:sz w:val="28"/>
          <w:szCs w:val="28"/>
        </w:rPr>
        <w:t>inovasi</w:t>
      </w:r>
      <w:proofErr w:type="spellEnd"/>
      <w:r w:rsidRPr="00702182">
        <w:rPr>
          <w:sz w:val="28"/>
          <w:szCs w:val="28"/>
        </w:rPr>
        <w:t xml:space="preserve">, </w:t>
      </w:r>
      <w:proofErr w:type="spellStart"/>
      <w:r w:rsidRPr="00702182">
        <w:rPr>
          <w:sz w:val="28"/>
          <w:szCs w:val="28"/>
        </w:rPr>
        <w:t>memastikan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akauntabiliti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industri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terhadap</w:t>
      </w:r>
      <w:proofErr w:type="spellEnd"/>
      <w:r w:rsidRPr="00702182">
        <w:rPr>
          <w:sz w:val="28"/>
          <w:szCs w:val="28"/>
        </w:rPr>
        <w:t xml:space="preserve"> produktiviti, </w:t>
      </w:r>
      <w:proofErr w:type="spellStart"/>
      <w:r w:rsidRPr="00702182">
        <w:rPr>
          <w:sz w:val="28"/>
          <w:szCs w:val="28"/>
        </w:rPr>
        <w:t>membentuk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ekosistem</w:t>
      </w:r>
      <w:proofErr w:type="spellEnd"/>
      <w:r w:rsidRPr="00702182">
        <w:rPr>
          <w:sz w:val="28"/>
          <w:szCs w:val="28"/>
        </w:rPr>
        <w:t xml:space="preserve"> yang </w:t>
      </w:r>
      <w:proofErr w:type="spellStart"/>
      <w:r w:rsidRPr="00702182">
        <w:rPr>
          <w:sz w:val="28"/>
          <w:szCs w:val="28"/>
        </w:rPr>
        <w:t>teguh</w:t>
      </w:r>
      <w:proofErr w:type="spellEnd"/>
      <w:r w:rsidRPr="00702182">
        <w:rPr>
          <w:sz w:val="28"/>
          <w:szCs w:val="28"/>
        </w:rPr>
        <w:t xml:space="preserve"> dan </w:t>
      </w:r>
      <w:proofErr w:type="spellStart"/>
      <w:r w:rsidRPr="00702182">
        <w:rPr>
          <w:sz w:val="28"/>
          <w:szCs w:val="28"/>
        </w:rPr>
        <w:t>memupuk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minda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produktif</w:t>
      </w:r>
      <w:proofErr w:type="spellEnd"/>
      <w:r w:rsidRPr="00702182">
        <w:rPr>
          <w:sz w:val="28"/>
          <w:szCs w:val="28"/>
        </w:rPr>
        <w:t xml:space="preserve">. MPC </w:t>
      </w:r>
      <w:proofErr w:type="spellStart"/>
      <w:r w:rsidRPr="00702182">
        <w:rPr>
          <w:sz w:val="28"/>
          <w:szCs w:val="28"/>
        </w:rPr>
        <w:t>berkolaborasi</w:t>
      </w:r>
      <w:proofErr w:type="spellEnd"/>
      <w:r w:rsidRPr="00702182">
        <w:rPr>
          <w:sz w:val="28"/>
          <w:szCs w:val="28"/>
        </w:rPr>
        <w:t xml:space="preserve"> secara </w:t>
      </w:r>
      <w:proofErr w:type="spellStart"/>
      <w:r w:rsidRPr="00702182">
        <w:rPr>
          <w:sz w:val="28"/>
          <w:szCs w:val="28"/>
        </w:rPr>
        <w:t>strategik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dengan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sektor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swasta</w:t>
      </w:r>
      <w:proofErr w:type="spellEnd"/>
      <w:r w:rsidRPr="00702182">
        <w:rPr>
          <w:sz w:val="28"/>
          <w:szCs w:val="28"/>
        </w:rPr>
        <w:t xml:space="preserve"> dan </w:t>
      </w:r>
      <w:proofErr w:type="spellStart"/>
      <w:r w:rsidRPr="00702182">
        <w:rPr>
          <w:sz w:val="28"/>
          <w:szCs w:val="28"/>
        </w:rPr>
        <w:t>awam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dengan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menjadikan</w:t>
      </w:r>
      <w:proofErr w:type="spellEnd"/>
      <w:r w:rsidRPr="00702182">
        <w:rPr>
          <w:sz w:val="28"/>
          <w:szCs w:val="28"/>
        </w:rPr>
        <w:t xml:space="preserve"> produktiviti sebagai agenda </w:t>
      </w:r>
      <w:proofErr w:type="spellStart"/>
      <w:r w:rsidRPr="00702182">
        <w:rPr>
          <w:sz w:val="28"/>
          <w:szCs w:val="28"/>
        </w:rPr>
        <w:t>utama</w:t>
      </w:r>
      <w:proofErr w:type="spellEnd"/>
      <w:r w:rsidRPr="00702182">
        <w:rPr>
          <w:sz w:val="28"/>
          <w:szCs w:val="28"/>
        </w:rPr>
        <w:t xml:space="preserve"> bagi </w:t>
      </w:r>
      <w:proofErr w:type="spellStart"/>
      <w:r w:rsidRPr="00702182">
        <w:rPr>
          <w:sz w:val="28"/>
          <w:szCs w:val="28"/>
        </w:rPr>
        <w:t>melonjakkan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pertumbuhan</w:t>
      </w:r>
      <w:proofErr w:type="spellEnd"/>
      <w:r w:rsidRPr="00702182">
        <w:rPr>
          <w:sz w:val="28"/>
          <w:szCs w:val="28"/>
        </w:rPr>
        <w:t xml:space="preserve"> produktiviti dan </w:t>
      </w:r>
      <w:proofErr w:type="spellStart"/>
      <w:r w:rsidRPr="00702182">
        <w:rPr>
          <w:sz w:val="28"/>
          <w:szCs w:val="28"/>
        </w:rPr>
        <w:t>daya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saing</w:t>
      </w:r>
      <w:proofErr w:type="spellEnd"/>
      <w:r w:rsidRPr="00702182">
        <w:rPr>
          <w:sz w:val="28"/>
          <w:szCs w:val="28"/>
        </w:rPr>
        <w:t xml:space="preserve"> negara ke </w:t>
      </w:r>
      <w:proofErr w:type="spellStart"/>
      <w:r w:rsidRPr="00702182">
        <w:rPr>
          <w:sz w:val="28"/>
          <w:szCs w:val="28"/>
        </w:rPr>
        <w:t>arah</w:t>
      </w:r>
      <w:proofErr w:type="spellEnd"/>
      <w:r w:rsidRPr="00702182">
        <w:rPr>
          <w:sz w:val="28"/>
          <w:szCs w:val="28"/>
        </w:rPr>
        <w:t xml:space="preserve"> </w:t>
      </w:r>
      <w:proofErr w:type="spellStart"/>
      <w:r w:rsidRPr="00702182">
        <w:rPr>
          <w:sz w:val="28"/>
          <w:szCs w:val="28"/>
        </w:rPr>
        <w:t>kesejahteraan</w:t>
      </w:r>
      <w:proofErr w:type="spellEnd"/>
      <w:r w:rsidRPr="00702182">
        <w:rPr>
          <w:sz w:val="28"/>
          <w:szCs w:val="28"/>
        </w:rPr>
        <w:t xml:space="preserve"> dan </w:t>
      </w:r>
      <w:proofErr w:type="spellStart"/>
      <w:r w:rsidRPr="00702182">
        <w:rPr>
          <w:sz w:val="28"/>
          <w:szCs w:val="28"/>
        </w:rPr>
        <w:t>kemakmuran</w:t>
      </w:r>
      <w:proofErr w:type="spellEnd"/>
      <w:r w:rsidRPr="00702182">
        <w:rPr>
          <w:sz w:val="28"/>
          <w:szCs w:val="28"/>
        </w:rPr>
        <w:t xml:space="preserve"> bersama</w:t>
      </w:r>
    </w:p>
    <w:p w14:paraId="56ABEACD" w14:textId="53B37577" w:rsidR="00D2586E" w:rsidRDefault="00D2586E" w:rsidP="00227DC9">
      <w:pPr>
        <w:rPr>
          <w:sz w:val="28"/>
          <w:szCs w:val="28"/>
        </w:rPr>
      </w:pPr>
      <w:r w:rsidRPr="00B8647F">
        <w:rPr>
          <w:b/>
          <w:bCs/>
          <w:sz w:val="28"/>
          <w:szCs w:val="28"/>
        </w:rPr>
        <w:t>FUNCTION</w:t>
      </w:r>
      <w:r>
        <w:rPr>
          <w:sz w:val="28"/>
          <w:szCs w:val="28"/>
        </w:rPr>
        <w:t>:</w:t>
      </w:r>
    </w:p>
    <w:p w14:paraId="3C541C44" w14:textId="0E50646A" w:rsidR="000219D5" w:rsidRPr="00202361" w:rsidRDefault="00D2586E" w:rsidP="00B8647F">
      <w:pPr>
        <w:jc w:val="both"/>
        <w:rPr>
          <w:sz w:val="28"/>
          <w:szCs w:val="28"/>
        </w:rPr>
      </w:pPr>
      <w:r w:rsidRPr="00202361">
        <w:rPr>
          <w:sz w:val="28"/>
          <w:szCs w:val="28"/>
        </w:rPr>
        <w:t xml:space="preserve">MPC drives productivity and competitiveness improvement holistically at national, sectoral, and enterprise levels guided by 5 thrusts, comprising development of future workforce, accountable for productivity, </w:t>
      </w:r>
      <w:proofErr w:type="gramStart"/>
      <w:r w:rsidRPr="00202361">
        <w:rPr>
          <w:sz w:val="28"/>
          <w:szCs w:val="28"/>
        </w:rPr>
        <w:t>digitalization</w:t>
      </w:r>
      <w:proofErr w:type="gramEnd"/>
      <w:r w:rsidRPr="00202361">
        <w:rPr>
          <w:sz w:val="28"/>
          <w:szCs w:val="28"/>
        </w:rPr>
        <w:t xml:space="preserve"> and innovation, forging robust ecosystem, and </w:t>
      </w:r>
      <w:r w:rsidR="00111C52" w:rsidRPr="00202361">
        <w:rPr>
          <w:sz w:val="28"/>
          <w:szCs w:val="28"/>
        </w:rPr>
        <w:t xml:space="preserve">productive </w:t>
      </w:r>
      <w:r w:rsidRPr="00202361">
        <w:rPr>
          <w:sz w:val="28"/>
          <w:szCs w:val="28"/>
        </w:rPr>
        <w:t xml:space="preserve">mindset. MPC will </w:t>
      </w:r>
      <w:r w:rsidR="001F584D" w:rsidRPr="00202361">
        <w:rPr>
          <w:sz w:val="28"/>
          <w:szCs w:val="28"/>
        </w:rPr>
        <w:t>collaborate strategically with the private and public sectors</w:t>
      </w:r>
      <w:r w:rsidR="0094358A" w:rsidRPr="00202361">
        <w:rPr>
          <w:sz w:val="28"/>
          <w:szCs w:val="28"/>
        </w:rPr>
        <w:t xml:space="preserve"> to forge productivity </w:t>
      </w:r>
      <w:r w:rsidR="0094358A" w:rsidRPr="00202361">
        <w:rPr>
          <w:sz w:val="28"/>
          <w:szCs w:val="28"/>
        </w:rPr>
        <w:lastRenderedPageBreak/>
        <w:t xml:space="preserve">as the game changer in </w:t>
      </w:r>
      <w:r w:rsidR="001F584D" w:rsidRPr="00202361">
        <w:rPr>
          <w:sz w:val="28"/>
          <w:szCs w:val="28"/>
        </w:rPr>
        <w:t>boost</w:t>
      </w:r>
      <w:r w:rsidR="0094358A" w:rsidRPr="00202361">
        <w:rPr>
          <w:sz w:val="28"/>
          <w:szCs w:val="28"/>
        </w:rPr>
        <w:t>ing</w:t>
      </w:r>
      <w:r w:rsidR="001F584D" w:rsidRPr="00202361">
        <w:rPr>
          <w:sz w:val="28"/>
          <w:szCs w:val="28"/>
        </w:rPr>
        <w:t xml:space="preserve"> productivity</w:t>
      </w:r>
      <w:r w:rsidR="00227DC9" w:rsidRPr="00202361">
        <w:rPr>
          <w:sz w:val="28"/>
          <w:szCs w:val="28"/>
        </w:rPr>
        <w:t xml:space="preserve"> and competitiveness of the nation</w:t>
      </w:r>
      <w:r w:rsidR="001F584D" w:rsidRPr="00202361">
        <w:rPr>
          <w:sz w:val="28"/>
          <w:szCs w:val="28"/>
        </w:rPr>
        <w:t xml:space="preserve"> towards wellbeing </w:t>
      </w:r>
      <w:r w:rsidR="00227DC9" w:rsidRPr="00202361">
        <w:rPr>
          <w:sz w:val="28"/>
          <w:szCs w:val="28"/>
        </w:rPr>
        <w:t>and prosperity</w:t>
      </w:r>
      <w:r w:rsidR="00111C52" w:rsidRPr="00202361">
        <w:rPr>
          <w:sz w:val="28"/>
          <w:szCs w:val="28"/>
        </w:rPr>
        <w:t>.</w:t>
      </w:r>
    </w:p>
    <w:p w14:paraId="5E4BE407" w14:textId="77777777" w:rsidR="00181953" w:rsidRPr="003A3D28" w:rsidRDefault="00181953" w:rsidP="00B8647F">
      <w:pPr>
        <w:jc w:val="both"/>
        <w:rPr>
          <w:color w:val="FF0000"/>
          <w:sz w:val="28"/>
          <w:szCs w:val="28"/>
        </w:rPr>
      </w:pPr>
    </w:p>
    <w:sectPr w:rsidR="00181953" w:rsidRPr="003A3D28" w:rsidSect="00B8647F">
      <w:pgSz w:w="11906" w:h="16838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37EE" w14:textId="77777777" w:rsidR="00F95261" w:rsidRDefault="00F95261" w:rsidP="002E5D1A">
      <w:pPr>
        <w:spacing w:after="0" w:line="240" w:lineRule="auto"/>
      </w:pPr>
      <w:r>
        <w:separator/>
      </w:r>
    </w:p>
  </w:endnote>
  <w:endnote w:type="continuationSeparator" w:id="0">
    <w:p w14:paraId="32AE7A82" w14:textId="77777777" w:rsidR="00F95261" w:rsidRDefault="00F95261" w:rsidP="002E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33E3" w14:textId="77777777" w:rsidR="00F95261" w:rsidRDefault="00F95261" w:rsidP="002E5D1A">
      <w:pPr>
        <w:spacing w:after="0" w:line="240" w:lineRule="auto"/>
      </w:pPr>
      <w:r>
        <w:separator/>
      </w:r>
    </w:p>
  </w:footnote>
  <w:footnote w:type="continuationSeparator" w:id="0">
    <w:p w14:paraId="1A2DFC10" w14:textId="77777777" w:rsidR="00F95261" w:rsidRDefault="00F95261" w:rsidP="002E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F9"/>
    <w:rsid w:val="00013431"/>
    <w:rsid w:val="000219D5"/>
    <w:rsid w:val="000650F9"/>
    <w:rsid w:val="00111C52"/>
    <w:rsid w:val="00161847"/>
    <w:rsid w:val="00181953"/>
    <w:rsid w:val="001D1585"/>
    <w:rsid w:val="001F584D"/>
    <w:rsid w:val="00202361"/>
    <w:rsid w:val="00227DC9"/>
    <w:rsid w:val="002C6907"/>
    <w:rsid w:val="002E5D1A"/>
    <w:rsid w:val="0033501D"/>
    <w:rsid w:val="003A3D28"/>
    <w:rsid w:val="003C0667"/>
    <w:rsid w:val="004B2908"/>
    <w:rsid w:val="00591EC4"/>
    <w:rsid w:val="005E69CF"/>
    <w:rsid w:val="006A63E3"/>
    <w:rsid w:val="006C351A"/>
    <w:rsid w:val="006C6E01"/>
    <w:rsid w:val="00702182"/>
    <w:rsid w:val="008446F6"/>
    <w:rsid w:val="008B4A58"/>
    <w:rsid w:val="008B71C7"/>
    <w:rsid w:val="008D1AD4"/>
    <w:rsid w:val="009052D6"/>
    <w:rsid w:val="0094358A"/>
    <w:rsid w:val="00944690"/>
    <w:rsid w:val="00993426"/>
    <w:rsid w:val="00B15C02"/>
    <w:rsid w:val="00B737A1"/>
    <w:rsid w:val="00B8647F"/>
    <w:rsid w:val="00C0421D"/>
    <w:rsid w:val="00D2586E"/>
    <w:rsid w:val="00D75A72"/>
    <w:rsid w:val="00F934AB"/>
    <w:rsid w:val="00F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A8F4"/>
  <w15:chartTrackingRefBased/>
  <w15:docId w15:val="{058ECACD-3422-41B9-9FE4-3D40C299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5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1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Subatra</dc:creator>
  <cp:keywords/>
  <dc:description/>
  <cp:lastModifiedBy>Abigail Subatra</cp:lastModifiedBy>
  <cp:revision>7</cp:revision>
  <cp:lastPrinted>2022-03-21T02:04:00Z</cp:lastPrinted>
  <dcterms:created xsi:type="dcterms:W3CDTF">2022-05-10T07:44:00Z</dcterms:created>
  <dcterms:modified xsi:type="dcterms:W3CDTF">2022-05-11T08:14:00Z</dcterms:modified>
</cp:coreProperties>
</file>