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7380" w14:textId="77777777" w:rsidR="00E67E28" w:rsidRDefault="00E67E28" w:rsidP="00E67E28">
      <w:pPr>
        <w:spacing w:line="276" w:lineRule="auto"/>
        <w:jc w:val="right"/>
        <w:rPr>
          <w:b/>
          <w:bCs/>
        </w:rPr>
      </w:pPr>
      <w:r>
        <w:rPr>
          <w:b/>
          <w:bCs/>
        </w:rPr>
        <w:t>ATTACHMENT  3</w:t>
      </w:r>
    </w:p>
    <w:p w14:paraId="31FDD650" w14:textId="77777777" w:rsidR="00E67E28" w:rsidRDefault="00E67E28" w:rsidP="00E67E28">
      <w:pPr>
        <w:spacing w:line="276" w:lineRule="auto"/>
        <w:jc w:val="right"/>
        <w:rPr>
          <w:b/>
          <w:bCs/>
        </w:rPr>
      </w:pPr>
    </w:p>
    <w:p w14:paraId="72137940" w14:textId="77777777" w:rsidR="00E67E28" w:rsidRDefault="00E67E28" w:rsidP="00E67E2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AF3256">
        <w:rPr>
          <w:b/>
          <w:bCs/>
          <w:sz w:val="28"/>
          <w:szCs w:val="28"/>
          <w:u w:val="single"/>
        </w:rPr>
        <w:t>Listing of Delegates</w:t>
      </w:r>
    </w:p>
    <w:p w14:paraId="701F834F" w14:textId="77777777" w:rsidR="00E67E28" w:rsidRDefault="00E67E28" w:rsidP="00E67E2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9102" w:type="dxa"/>
        <w:tblInd w:w="-289" w:type="dxa"/>
        <w:tblLook w:val="04A0" w:firstRow="1" w:lastRow="0" w:firstColumn="1" w:lastColumn="0" w:noHBand="0" w:noVBand="1"/>
      </w:tblPr>
      <w:tblGrid>
        <w:gridCol w:w="568"/>
        <w:gridCol w:w="3502"/>
        <w:gridCol w:w="3160"/>
        <w:gridCol w:w="1872"/>
      </w:tblGrid>
      <w:tr w:rsidR="00E67E28" w14:paraId="49BF7162" w14:textId="77777777" w:rsidTr="00F04BBB">
        <w:tc>
          <w:tcPr>
            <w:tcW w:w="568" w:type="dxa"/>
          </w:tcPr>
          <w:p w14:paraId="03FD5FAB" w14:textId="77777777" w:rsidR="00E67E28" w:rsidRPr="001F7A19" w:rsidRDefault="00E67E28" w:rsidP="00F04BBB">
            <w:pPr>
              <w:spacing w:line="276" w:lineRule="auto"/>
              <w:jc w:val="center"/>
              <w:rPr>
                <w:b/>
                <w:bCs/>
              </w:rPr>
            </w:pPr>
            <w:r w:rsidRPr="001F7A19">
              <w:rPr>
                <w:b/>
                <w:bCs/>
              </w:rPr>
              <w:t>No</w:t>
            </w:r>
          </w:p>
        </w:tc>
        <w:tc>
          <w:tcPr>
            <w:tcW w:w="3502" w:type="dxa"/>
          </w:tcPr>
          <w:p w14:paraId="2A4BE13D" w14:textId="77777777" w:rsidR="00E67E28" w:rsidRPr="001F7A19" w:rsidRDefault="00E67E28" w:rsidP="00F04BBB">
            <w:pPr>
              <w:spacing w:line="276" w:lineRule="auto"/>
              <w:jc w:val="center"/>
              <w:rPr>
                <w:b/>
                <w:bCs/>
              </w:rPr>
            </w:pPr>
            <w:r w:rsidRPr="001F7A19">
              <w:rPr>
                <w:b/>
                <w:bCs/>
              </w:rPr>
              <w:t>Name</w:t>
            </w:r>
          </w:p>
        </w:tc>
        <w:tc>
          <w:tcPr>
            <w:tcW w:w="3160" w:type="dxa"/>
          </w:tcPr>
          <w:p w14:paraId="3C0CAAE4" w14:textId="77777777" w:rsidR="00E67E28" w:rsidRPr="001F7A19" w:rsidRDefault="00E67E28" w:rsidP="00F04B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 in ACAFTA</w:t>
            </w:r>
          </w:p>
        </w:tc>
        <w:tc>
          <w:tcPr>
            <w:tcW w:w="1872" w:type="dxa"/>
          </w:tcPr>
          <w:p w14:paraId="4D04BC7A" w14:textId="77777777" w:rsidR="00E67E28" w:rsidRPr="001F7A19" w:rsidRDefault="00E67E28" w:rsidP="00F04BBB">
            <w:pPr>
              <w:spacing w:line="276" w:lineRule="auto"/>
              <w:jc w:val="center"/>
              <w:rPr>
                <w:b/>
                <w:bCs/>
              </w:rPr>
            </w:pPr>
            <w:r w:rsidRPr="001F7A19">
              <w:rPr>
                <w:b/>
                <w:bCs/>
              </w:rPr>
              <w:t>Organisation</w:t>
            </w:r>
          </w:p>
        </w:tc>
      </w:tr>
      <w:tr w:rsidR="00E67E28" w14:paraId="7CCF60E3" w14:textId="77777777" w:rsidTr="00F04BBB">
        <w:tc>
          <w:tcPr>
            <w:tcW w:w="568" w:type="dxa"/>
          </w:tcPr>
          <w:p w14:paraId="506D8701" w14:textId="77777777" w:rsidR="00E67E28" w:rsidRPr="001F7A19" w:rsidRDefault="00E67E28" w:rsidP="00F04BBB">
            <w:pPr>
              <w:spacing w:line="276" w:lineRule="auto"/>
              <w:jc w:val="center"/>
            </w:pPr>
            <w:r w:rsidRPr="001F7A19">
              <w:t>1</w:t>
            </w:r>
          </w:p>
        </w:tc>
        <w:tc>
          <w:tcPr>
            <w:tcW w:w="3502" w:type="dxa"/>
          </w:tcPr>
          <w:p w14:paraId="14E1195E" w14:textId="77777777" w:rsidR="00E67E28" w:rsidRDefault="00E67E28" w:rsidP="00F04BBB">
            <w:pPr>
              <w:spacing w:line="276" w:lineRule="auto"/>
            </w:pPr>
            <w:r>
              <w:t>En. Mohammed Alamin Rehan</w:t>
            </w:r>
          </w:p>
          <w:p w14:paraId="1A96E31F" w14:textId="77777777" w:rsidR="00E67E28" w:rsidRPr="001F7A19" w:rsidRDefault="00E67E28" w:rsidP="00F04BBB">
            <w:pPr>
              <w:spacing w:line="276" w:lineRule="auto"/>
            </w:pPr>
          </w:p>
        </w:tc>
        <w:tc>
          <w:tcPr>
            <w:tcW w:w="3160" w:type="dxa"/>
          </w:tcPr>
          <w:p w14:paraId="2993EA0A" w14:textId="77777777" w:rsidR="00E67E28" w:rsidRPr="001F7A19" w:rsidRDefault="00E67E28" w:rsidP="00F04BBB">
            <w:pPr>
              <w:spacing w:line="276" w:lineRule="auto"/>
            </w:pPr>
            <w:r>
              <w:t>ASEAN Co-chair</w:t>
            </w:r>
          </w:p>
        </w:tc>
        <w:tc>
          <w:tcPr>
            <w:tcW w:w="1872" w:type="dxa"/>
          </w:tcPr>
          <w:p w14:paraId="2A8649F1" w14:textId="77777777" w:rsidR="00E67E28" w:rsidRPr="001F7A19" w:rsidRDefault="00E67E28" w:rsidP="00F04BBB">
            <w:pPr>
              <w:spacing w:line="276" w:lineRule="auto"/>
              <w:jc w:val="center"/>
            </w:pPr>
            <w:r>
              <w:t>MPC</w:t>
            </w:r>
          </w:p>
        </w:tc>
      </w:tr>
      <w:tr w:rsidR="00E67E28" w14:paraId="7175F31E" w14:textId="77777777" w:rsidTr="00F04BBB">
        <w:tc>
          <w:tcPr>
            <w:tcW w:w="568" w:type="dxa"/>
          </w:tcPr>
          <w:p w14:paraId="3AC4E977" w14:textId="77777777" w:rsidR="00E67E28" w:rsidRPr="001F7A19" w:rsidRDefault="00E67E28" w:rsidP="00F04BB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502" w:type="dxa"/>
          </w:tcPr>
          <w:p w14:paraId="2F3D3D98" w14:textId="77777777" w:rsidR="00E67E28" w:rsidRPr="001F7A19" w:rsidRDefault="00E67E28" w:rsidP="00F04BBB">
            <w:pPr>
              <w:spacing w:line="276" w:lineRule="auto"/>
            </w:pPr>
            <w:r>
              <w:t>Puan Wan Fazlin Nadia Wan Osman</w:t>
            </w:r>
          </w:p>
        </w:tc>
        <w:tc>
          <w:tcPr>
            <w:tcW w:w="3160" w:type="dxa"/>
          </w:tcPr>
          <w:p w14:paraId="5B70AF02" w14:textId="77777777" w:rsidR="00E67E28" w:rsidRPr="001F7A19" w:rsidRDefault="00E67E28" w:rsidP="00F04BBB">
            <w:pPr>
              <w:spacing w:line="276" w:lineRule="auto"/>
            </w:pPr>
            <w:r>
              <w:t>Malaysia Lead Negotiator</w:t>
            </w:r>
          </w:p>
        </w:tc>
        <w:tc>
          <w:tcPr>
            <w:tcW w:w="1872" w:type="dxa"/>
          </w:tcPr>
          <w:p w14:paraId="0CF6C1D0" w14:textId="77777777" w:rsidR="00E67E28" w:rsidRPr="001F7A19" w:rsidRDefault="00E67E28" w:rsidP="00F04BBB">
            <w:pPr>
              <w:spacing w:line="276" w:lineRule="auto"/>
              <w:jc w:val="center"/>
            </w:pPr>
            <w:r w:rsidRPr="00752087">
              <w:t>MPC</w:t>
            </w:r>
          </w:p>
        </w:tc>
      </w:tr>
    </w:tbl>
    <w:p w14:paraId="1BCA505E" w14:textId="77777777" w:rsidR="00EE65CF" w:rsidRDefault="00EE65CF"/>
    <w:sectPr w:rsidR="00EE6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28"/>
    <w:rsid w:val="00E67E28"/>
    <w:rsid w:val="00ED6B67"/>
    <w:rsid w:val="00E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B552"/>
  <w15:chartTrackingRefBased/>
  <w15:docId w15:val="{269B415F-E755-49EA-918A-34037B9F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E2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E2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E2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E2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E2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E2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E2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E2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E2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E2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E2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E2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7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E2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7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E2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E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7E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1</cp:revision>
  <dcterms:created xsi:type="dcterms:W3CDTF">2025-02-06T13:07:00Z</dcterms:created>
  <dcterms:modified xsi:type="dcterms:W3CDTF">2025-02-06T13:07:00Z</dcterms:modified>
</cp:coreProperties>
</file>