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6F69" w14:textId="77777777" w:rsidR="00293E43" w:rsidRPr="005563FC" w:rsidRDefault="00293E43" w:rsidP="00293E4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341E6E2" w14:textId="77777777" w:rsidR="00293E43" w:rsidRPr="005563FC" w:rsidRDefault="00293E43" w:rsidP="00293E4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24360D6" w14:textId="77777777" w:rsidR="00293E43" w:rsidRPr="005563FC" w:rsidRDefault="00293E43" w:rsidP="00293E4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293E43" w:rsidRPr="00E66E6F" w14:paraId="0027FB9B" w14:textId="77777777" w:rsidTr="005B10C8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1CC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FD6E2EB" w14:textId="77777777" w:rsidR="00293E43" w:rsidRPr="005563FC" w:rsidRDefault="00293E43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9F9" w14:textId="77777777" w:rsidR="00293E43" w:rsidRPr="005563FC" w:rsidRDefault="00293E43" w:rsidP="005B10C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02D8CED1" w14:textId="2CCAA370" w:rsidR="00293E43" w:rsidRDefault="00293E43" w:rsidP="005B10C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</w:t>
            </w:r>
            <w:r w:rsidRPr="005563FC">
              <w:rPr>
                <w:sz w:val="18"/>
                <w:szCs w:val="18"/>
                <w:lang w:val="ms-MY"/>
              </w:rPr>
              <w:t>(</w:t>
            </w:r>
            <w:r>
              <w:rPr>
                <w:sz w:val="18"/>
                <w:szCs w:val="18"/>
                <w:lang w:val="ms-MY"/>
              </w:rPr>
              <w:t>AFFIN</w:t>
            </w:r>
            <w:r w:rsidRPr="005563FC">
              <w:rPr>
                <w:sz w:val="18"/>
                <w:szCs w:val="18"/>
                <w:lang w:val="ms-MY"/>
              </w:rPr>
              <w:t>) sebanyak RM</w:t>
            </w:r>
            <w:r>
              <w:rPr>
                <w:sz w:val="18"/>
                <w:szCs w:val="18"/>
                <w:lang w:val="ms-MY"/>
              </w:rPr>
              <w:t xml:space="preserve">38,743,535.31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13,14 &amp; 15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</w:t>
            </w:r>
            <w:r w:rsidR="00981ABF">
              <w:rPr>
                <w:sz w:val="18"/>
                <w:szCs w:val="18"/>
                <w:lang w:val="ms-MY"/>
              </w:rPr>
              <w:t>,4,5 dan 6</w:t>
            </w:r>
            <w:r>
              <w:rPr>
                <w:sz w:val="18"/>
                <w:szCs w:val="18"/>
                <w:lang w:val="ms-MY"/>
              </w:rPr>
              <w:t xml:space="preserve"> bulan</w:t>
            </w:r>
            <w:r w:rsidR="00E66E6F">
              <w:rPr>
                <w:sz w:val="18"/>
                <w:szCs w:val="18"/>
                <w:lang w:val="ms-MY"/>
              </w:rPr>
              <w:t xml:space="preserve"> berdasarkan kadar kecairan tunai sedia </w:t>
            </w:r>
            <w:r w:rsidR="00304A58">
              <w:rPr>
                <w:sz w:val="18"/>
                <w:szCs w:val="18"/>
                <w:lang w:val="ms-MY"/>
              </w:rPr>
              <w:t>serta kadar keuntungan yang ditawarkan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5282D4BB" w14:textId="77777777" w:rsidR="00293E43" w:rsidRPr="005563FC" w:rsidRDefault="00293E43" w:rsidP="005B10C8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293E43" w:rsidRPr="005563FC" w14:paraId="6BC0D228" w14:textId="77777777" w:rsidTr="005B10C8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27B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5F392DD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09BF" w14:textId="70F96540" w:rsidR="00293E43" w:rsidRPr="005563FC" w:rsidRDefault="00293E43" w:rsidP="005B10C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293E43" w:rsidRPr="001E330D" w14:paraId="6A2C2DE3" w14:textId="77777777" w:rsidTr="005B10C8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657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610AC154" w14:textId="77777777" w:rsidR="00293E43" w:rsidRPr="005563FC" w:rsidRDefault="00293E43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8AA" w14:textId="23B4726D" w:rsidR="00293E43" w:rsidRDefault="00293E43" w:rsidP="005B10C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C98BA33" w14:textId="308D3D28" w:rsidR="00293E43" w:rsidRPr="005563FC" w:rsidRDefault="00293E43" w:rsidP="005B10C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5D5D5D"/>
                <w:sz w:val="18"/>
                <w:szCs w:val="18"/>
                <w:shd w:val="clear" w:color="auto" w:fill="F3F3F3"/>
              </w:rPr>
              <w:t xml:space="preserve"> 5,594,038.85.</w:t>
            </w:r>
          </w:p>
        </w:tc>
      </w:tr>
      <w:tr w:rsidR="00293E43" w:rsidRPr="00981ABF" w14:paraId="07942630" w14:textId="77777777" w:rsidTr="00293E43">
        <w:trPr>
          <w:trHeight w:val="8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4DE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F03C599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D53" w14:textId="7EB8F9AA" w:rsidR="00293E43" w:rsidRDefault="00293E43" w:rsidP="005B10C8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Julai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p w14:paraId="472EF4F9" w14:textId="77777777" w:rsidR="00293E43" w:rsidRPr="001B26D2" w:rsidRDefault="00293E43" w:rsidP="005B10C8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293E43" w:rsidRPr="00981ABF" w14:paraId="72534B4C" w14:textId="77777777" w:rsidTr="005B10C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F78DCE8" w14:textId="77777777" w:rsidR="00293E43" w:rsidRPr="001E330D" w:rsidRDefault="00293E43" w:rsidP="005B10C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0ABF9211" w14:textId="2CADA6D7" w:rsidR="00293E43" w:rsidRPr="001E330D" w:rsidRDefault="00741FAB" w:rsidP="005B10C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Julai </w:t>
                  </w:r>
                  <w:r w:rsidR="00293E43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293E43" w:rsidRPr="00981ABF" w14:paraId="748C0852" w14:textId="77777777" w:rsidTr="005B10C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07C9A80" w14:textId="77777777" w:rsidR="00293E43" w:rsidRPr="001E330D" w:rsidRDefault="00293E43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73FC597" w14:textId="3DED39A0" w:rsidR="00293E43" w:rsidRPr="001E330D" w:rsidRDefault="00293E43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5,500</w:t>
                  </w:r>
                  <w:r w:rsidRPr="001E330D">
                    <w:rPr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  <w:tr w:rsidR="00293E43" w:rsidRPr="00981ABF" w14:paraId="557375F7" w14:textId="77777777" w:rsidTr="005B10C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B282E9F" w14:textId="77777777" w:rsidR="00293E43" w:rsidRPr="001E330D" w:rsidRDefault="00293E43" w:rsidP="005B10C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0F9154EB" w14:textId="507AD74A" w:rsidR="00293E43" w:rsidRPr="001E330D" w:rsidRDefault="00293E43" w:rsidP="005B10C8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5,5</w:t>
                  </w: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00,000.00</w:t>
                  </w:r>
                </w:p>
              </w:tc>
            </w:tr>
          </w:tbl>
          <w:p w14:paraId="49816038" w14:textId="77777777" w:rsidR="00293E43" w:rsidRPr="001E330D" w:rsidRDefault="00293E43" w:rsidP="005B10C8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035515DF" w14:textId="7F8D7F56" w:rsidR="00293E43" w:rsidRPr="001E330D" w:rsidRDefault="00293E43" w:rsidP="005B10C8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Julai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7234B119" w14:textId="77777777" w:rsidR="00293E43" w:rsidRPr="001E330D" w:rsidRDefault="00293E43" w:rsidP="005B10C8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293E43" w:rsidRPr="00596C66" w14:paraId="13DB7FCC" w14:textId="77777777" w:rsidTr="00B01C01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A7B08EA" w14:textId="77777777" w:rsidR="00293E43" w:rsidRPr="001B26D2" w:rsidRDefault="00293E43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E8E8E8" w:themeFill="background2"/>
                  <w:vAlign w:val="center"/>
                </w:tcPr>
                <w:p w14:paraId="0D11DB18" w14:textId="77777777" w:rsidR="00293E43" w:rsidRPr="001B26D2" w:rsidRDefault="00293E43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E8E8E8" w:themeFill="background2"/>
                  <w:vAlign w:val="center"/>
                </w:tcPr>
                <w:p w14:paraId="010ED248" w14:textId="77777777" w:rsidR="00293E43" w:rsidRPr="00B01C01" w:rsidRDefault="00293E43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B01C01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vAlign w:val="center"/>
                </w:tcPr>
                <w:p w14:paraId="30A5CE3A" w14:textId="77777777" w:rsidR="00293E43" w:rsidRPr="00293E43" w:rsidRDefault="00293E43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63E55824" w14:textId="77777777" w:rsidR="00293E43" w:rsidRPr="00293E43" w:rsidRDefault="00293E43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E8E8E8" w:themeFill="background2"/>
                  <w:vAlign w:val="center"/>
                </w:tcPr>
                <w:p w14:paraId="707356F2" w14:textId="77777777" w:rsidR="00293E43" w:rsidRPr="001B26D2" w:rsidRDefault="00293E43" w:rsidP="005B10C8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B01C01" w:rsidRPr="00981ABF" w14:paraId="7E360B1E" w14:textId="77777777" w:rsidTr="00B01C01">
              <w:trPr>
                <w:trHeight w:val="103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66C26E94" w14:textId="77777777" w:rsidR="00B01C01" w:rsidRPr="001B26D2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4C1909D1" w14:textId="5B1BEB4F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779A7FE6" w14:textId="1104E0EB" w:rsidR="00B01C01" w:rsidRP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30-595-004327-8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7D2986BF" w14:textId="0D8432AF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3D2358AE" w14:textId="3246F105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100DD877" w14:textId="77777777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B01C01" w:rsidRPr="00981ABF" w14:paraId="46A015D7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7A557F72" w14:textId="77777777" w:rsidR="00B01C01" w:rsidRPr="001B26D2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3D073ADD" w14:textId="0D4A3821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596A1344" w14:textId="03356227" w:rsidR="00B01C01" w:rsidRP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30-595-004328-1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5571EF85" w14:textId="23992EE1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0EFE96AA" w14:textId="66992A53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57E6A6F6" w14:textId="61AEC019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C5765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3C5C8B17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0672B738" w14:textId="77777777" w:rsidR="00B01C01" w:rsidRPr="001B26D2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79EB9836" w14:textId="7358143D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5E3B4AA6" w14:textId="32033049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30-595-004329-4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23ABA609" w14:textId="46A83645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0B0D780C" w14:textId="1CF9A65E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1EC3107F" w14:textId="77777777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B01C01" w:rsidRPr="00981ABF" w14:paraId="42B239C5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4550B89D" w14:textId="77777777" w:rsidR="00B01C01" w:rsidRPr="001B26D2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44C72EE9" w14:textId="150D6897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285F6C40" w14:textId="3F602A40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30-595-004330-4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6FC8914A" w14:textId="3E36C850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7C7AAD01" w14:textId="3070336D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094BF993" w14:textId="5D434154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C5765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7CE9B3C9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4A5F0B57" w14:textId="341029CF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3B42DB1A" w14:textId="3E722938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0EDC4DC3" w14:textId="6741BFE6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30-595-004331-7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349FF919" w14:textId="56AF7755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782403F4" w14:textId="5B7196D1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18B8999C" w14:textId="196A11BE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C5765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3858F521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4441AC93" w14:textId="49E099CD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26865FDE" w14:textId="3CA4244F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0C1880AC" w14:textId="606BD4E9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30-595-004332-0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230D02BB" w14:textId="2481E2A7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452E74E8" w14:textId="2FB3AEF0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2247D23B" w14:textId="0948BFF7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C5765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36F013C5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DAE9F7" w:themeFill="text2" w:themeFillTint="1A"/>
                  <w:vAlign w:val="center"/>
                </w:tcPr>
                <w:p w14:paraId="7BBA7D6B" w14:textId="6A4DA096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7.</w:t>
                  </w:r>
                </w:p>
              </w:tc>
              <w:tc>
                <w:tcPr>
                  <w:tcW w:w="851" w:type="dxa"/>
                  <w:shd w:val="clear" w:color="auto" w:fill="DAE9F7" w:themeFill="text2" w:themeFillTint="1A"/>
                  <w:vAlign w:val="center"/>
                </w:tcPr>
                <w:p w14:paraId="3C6A65B6" w14:textId="0011B1CF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DAE9F7" w:themeFill="text2" w:themeFillTint="1A"/>
                  <w:vAlign w:val="center"/>
                </w:tcPr>
                <w:p w14:paraId="58CCCA10" w14:textId="23D3E03D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30-595-004333-3</w:t>
                  </w:r>
                </w:p>
              </w:tc>
              <w:tc>
                <w:tcPr>
                  <w:tcW w:w="1276" w:type="dxa"/>
                  <w:shd w:val="clear" w:color="auto" w:fill="DAE9F7" w:themeFill="text2" w:themeFillTint="1A"/>
                  <w:vAlign w:val="center"/>
                </w:tcPr>
                <w:p w14:paraId="4370A493" w14:textId="25E0F44A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4,133,188.84</w:t>
                  </w:r>
                </w:p>
              </w:tc>
              <w:tc>
                <w:tcPr>
                  <w:tcW w:w="1134" w:type="dxa"/>
                  <w:shd w:val="clear" w:color="auto" w:fill="DAE9F7" w:themeFill="text2" w:themeFillTint="1A"/>
                  <w:vAlign w:val="center"/>
                </w:tcPr>
                <w:p w14:paraId="5366704C" w14:textId="1B4AECF4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13/07/2024</w:t>
                  </w:r>
                </w:p>
              </w:tc>
              <w:tc>
                <w:tcPr>
                  <w:tcW w:w="2976" w:type="dxa"/>
                  <w:shd w:val="clear" w:color="auto" w:fill="DAE9F7" w:themeFill="text2" w:themeFillTint="1A"/>
                </w:tcPr>
                <w:p w14:paraId="1BEEE5BC" w14:textId="5F915C5A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C5765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7551236C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CAEDFB" w:themeFill="accent4" w:themeFillTint="33"/>
                  <w:vAlign w:val="center"/>
                </w:tcPr>
                <w:p w14:paraId="6C06D868" w14:textId="5F64E56A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8.</w:t>
                  </w:r>
                </w:p>
              </w:tc>
              <w:tc>
                <w:tcPr>
                  <w:tcW w:w="851" w:type="dxa"/>
                  <w:shd w:val="clear" w:color="auto" w:fill="CAEDFB" w:themeFill="accent4" w:themeFillTint="33"/>
                  <w:vAlign w:val="center"/>
                </w:tcPr>
                <w:p w14:paraId="5DA90045" w14:textId="6C59AFAB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CAEDFB" w:themeFill="accent4" w:themeFillTint="33"/>
                  <w:vAlign w:val="center"/>
                </w:tcPr>
                <w:p w14:paraId="377C45E3" w14:textId="124E45BA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30-595-004136-4</w:t>
                  </w:r>
                </w:p>
              </w:tc>
              <w:tc>
                <w:tcPr>
                  <w:tcW w:w="1276" w:type="dxa"/>
                  <w:shd w:val="clear" w:color="auto" w:fill="CAEDFB" w:themeFill="accent4" w:themeFillTint="33"/>
                  <w:vAlign w:val="center"/>
                </w:tcPr>
                <w:p w14:paraId="3591E1BE" w14:textId="420889A2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2,066,153.79</w:t>
                  </w:r>
                </w:p>
              </w:tc>
              <w:tc>
                <w:tcPr>
                  <w:tcW w:w="1134" w:type="dxa"/>
                  <w:shd w:val="clear" w:color="auto" w:fill="CAEDFB" w:themeFill="accent4" w:themeFillTint="33"/>
                  <w:vAlign w:val="center"/>
                </w:tcPr>
                <w:p w14:paraId="388E0C6B" w14:textId="24711639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14/07/2024</w:t>
                  </w:r>
                </w:p>
              </w:tc>
              <w:tc>
                <w:tcPr>
                  <w:tcW w:w="2976" w:type="dxa"/>
                  <w:shd w:val="clear" w:color="auto" w:fill="CAEDFB" w:themeFill="accent4" w:themeFillTint="33"/>
                </w:tcPr>
                <w:p w14:paraId="3C7F28E8" w14:textId="4499480E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593A4671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CAEDFB" w:themeFill="accent4" w:themeFillTint="33"/>
                  <w:vAlign w:val="center"/>
                </w:tcPr>
                <w:p w14:paraId="7D26F3ED" w14:textId="3CC20074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CAEDFB" w:themeFill="accent4" w:themeFillTint="33"/>
                  <w:vAlign w:val="center"/>
                </w:tcPr>
                <w:p w14:paraId="5A68C887" w14:textId="47B534BF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CAEDFB" w:themeFill="accent4" w:themeFillTint="33"/>
                  <w:vAlign w:val="center"/>
                </w:tcPr>
                <w:p w14:paraId="00E1BF95" w14:textId="5FD5A192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30-595-004137-7</w:t>
                  </w:r>
                </w:p>
              </w:tc>
              <w:tc>
                <w:tcPr>
                  <w:tcW w:w="1276" w:type="dxa"/>
                  <w:shd w:val="clear" w:color="auto" w:fill="CAEDFB" w:themeFill="accent4" w:themeFillTint="33"/>
                  <w:vAlign w:val="center"/>
                </w:tcPr>
                <w:p w14:paraId="6F7F771D" w14:textId="5C94E205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2,066,153.79</w:t>
                  </w:r>
                </w:p>
              </w:tc>
              <w:tc>
                <w:tcPr>
                  <w:tcW w:w="1134" w:type="dxa"/>
                  <w:shd w:val="clear" w:color="auto" w:fill="CAEDFB" w:themeFill="accent4" w:themeFillTint="33"/>
                  <w:vAlign w:val="center"/>
                </w:tcPr>
                <w:p w14:paraId="08099863" w14:textId="216E4A6C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14/07/2024</w:t>
                  </w:r>
                </w:p>
              </w:tc>
              <w:tc>
                <w:tcPr>
                  <w:tcW w:w="2976" w:type="dxa"/>
                  <w:shd w:val="clear" w:color="auto" w:fill="CAEDFB" w:themeFill="accent4" w:themeFillTint="33"/>
                </w:tcPr>
                <w:p w14:paraId="7327CEED" w14:textId="678176F4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164775FD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CAEDFB" w:themeFill="accent4" w:themeFillTint="33"/>
                  <w:vAlign w:val="center"/>
                </w:tcPr>
                <w:p w14:paraId="1DF7DECA" w14:textId="1CC34A0C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10.</w:t>
                  </w:r>
                </w:p>
              </w:tc>
              <w:tc>
                <w:tcPr>
                  <w:tcW w:w="851" w:type="dxa"/>
                  <w:shd w:val="clear" w:color="auto" w:fill="CAEDFB" w:themeFill="accent4" w:themeFillTint="33"/>
                  <w:vAlign w:val="center"/>
                </w:tcPr>
                <w:p w14:paraId="492A9BA3" w14:textId="0DB56685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CAEDFB" w:themeFill="accent4" w:themeFillTint="33"/>
                  <w:vAlign w:val="center"/>
                </w:tcPr>
                <w:p w14:paraId="02A19529" w14:textId="21A4564D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30-595-004140-3</w:t>
                  </w:r>
                </w:p>
              </w:tc>
              <w:tc>
                <w:tcPr>
                  <w:tcW w:w="1276" w:type="dxa"/>
                  <w:shd w:val="clear" w:color="auto" w:fill="CAEDFB" w:themeFill="accent4" w:themeFillTint="33"/>
                  <w:vAlign w:val="center"/>
                </w:tcPr>
                <w:p w14:paraId="0BE3EA50" w14:textId="56AFAF4F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516,538.42</w:t>
                  </w:r>
                </w:p>
              </w:tc>
              <w:tc>
                <w:tcPr>
                  <w:tcW w:w="1134" w:type="dxa"/>
                  <w:shd w:val="clear" w:color="auto" w:fill="CAEDFB" w:themeFill="accent4" w:themeFillTint="33"/>
                  <w:vAlign w:val="center"/>
                </w:tcPr>
                <w:p w14:paraId="41A0BD2E" w14:textId="1F29D02D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14/07/2024</w:t>
                  </w:r>
                </w:p>
              </w:tc>
              <w:tc>
                <w:tcPr>
                  <w:tcW w:w="2976" w:type="dxa"/>
                  <w:shd w:val="clear" w:color="auto" w:fill="CAEDFB" w:themeFill="accent4" w:themeFillTint="33"/>
                </w:tcPr>
                <w:p w14:paraId="4E866E6F" w14:textId="3A74A497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130FFC93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83CAEB" w:themeFill="accent1" w:themeFillTint="66"/>
                  <w:vAlign w:val="center"/>
                </w:tcPr>
                <w:p w14:paraId="2252BDD1" w14:textId="0083ED54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11.</w:t>
                  </w:r>
                </w:p>
              </w:tc>
              <w:tc>
                <w:tcPr>
                  <w:tcW w:w="851" w:type="dxa"/>
                  <w:shd w:val="clear" w:color="auto" w:fill="83CAEB" w:themeFill="accent1" w:themeFillTint="66"/>
                  <w:vAlign w:val="center"/>
                </w:tcPr>
                <w:p w14:paraId="5B48B7D7" w14:textId="032ABBB6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83CAEB" w:themeFill="accent1" w:themeFillTint="66"/>
                  <w:vAlign w:val="center"/>
                </w:tcPr>
                <w:p w14:paraId="0FC1A6CC" w14:textId="388F8FE8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30-595-004325-2</w:t>
                  </w:r>
                </w:p>
              </w:tc>
              <w:tc>
                <w:tcPr>
                  <w:tcW w:w="1276" w:type="dxa"/>
                  <w:shd w:val="clear" w:color="auto" w:fill="83CAEB" w:themeFill="accent1" w:themeFillTint="66"/>
                  <w:vAlign w:val="center"/>
                </w:tcPr>
                <w:p w14:paraId="1328A4F9" w14:textId="2CE54D35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2,064,946.98</w:t>
                  </w:r>
                </w:p>
              </w:tc>
              <w:tc>
                <w:tcPr>
                  <w:tcW w:w="1134" w:type="dxa"/>
                  <w:shd w:val="clear" w:color="auto" w:fill="83CAEB" w:themeFill="accent1" w:themeFillTint="66"/>
                  <w:vAlign w:val="center"/>
                </w:tcPr>
                <w:p w14:paraId="194D952A" w14:textId="22241801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15/07/2024</w:t>
                  </w:r>
                </w:p>
              </w:tc>
              <w:tc>
                <w:tcPr>
                  <w:tcW w:w="2976" w:type="dxa"/>
                  <w:shd w:val="clear" w:color="auto" w:fill="83CAEB" w:themeFill="accent1" w:themeFillTint="66"/>
                </w:tcPr>
                <w:p w14:paraId="50602248" w14:textId="181AA7FF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6CDC4F35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83CAEB" w:themeFill="accent1" w:themeFillTint="66"/>
                  <w:vAlign w:val="center"/>
                </w:tcPr>
                <w:p w14:paraId="42FA004E" w14:textId="3C3FC9D4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12.</w:t>
                  </w:r>
                </w:p>
              </w:tc>
              <w:tc>
                <w:tcPr>
                  <w:tcW w:w="851" w:type="dxa"/>
                  <w:shd w:val="clear" w:color="auto" w:fill="83CAEB" w:themeFill="accent1" w:themeFillTint="66"/>
                  <w:vAlign w:val="center"/>
                </w:tcPr>
                <w:p w14:paraId="0BEA969E" w14:textId="196FDBDC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83CAEB" w:themeFill="accent1" w:themeFillTint="66"/>
                  <w:vAlign w:val="center"/>
                </w:tcPr>
                <w:p w14:paraId="41A0DC8D" w14:textId="76907924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30-595-004326-5</w:t>
                  </w:r>
                </w:p>
              </w:tc>
              <w:tc>
                <w:tcPr>
                  <w:tcW w:w="1276" w:type="dxa"/>
                  <w:shd w:val="clear" w:color="auto" w:fill="83CAEB" w:themeFill="accent1" w:themeFillTint="66"/>
                  <w:vAlign w:val="center"/>
                </w:tcPr>
                <w:p w14:paraId="5339ED0E" w14:textId="73CFA61E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2,064,946.98</w:t>
                  </w:r>
                </w:p>
              </w:tc>
              <w:tc>
                <w:tcPr>
                  <w:tcW w:w="1134" w:type="dxa"/>
                  <w:shd w:val="clear" w:color="auto" w:fill="83CAEB" w:themeFill="accent1" w:themeFillTint="66"/>
                  <w:vAlign w:val="center"/>
                </w:tcPr>
                <w:p w14:paraId="70481823" w14:textId="5DB9A70B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15/072024</w:t>
                  </w:r>
                </w:p>
              </w:tc>
              <w:tc>
                <w:tcPr>
                  <w:tcW w:w="2976" w:type="dxa"/>
                  <w:shd w:val="clear" w:color="auto" w:fill="83CAEB" w:themeFill="accent1" w:themeFillTint="66"/>
                </w:tcPr>
                <w:p w14:paraId="18D2DFB1" w14:textId="4055F642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B01C01" w:rsidRPr="00981ABF" w14:paraId="2CFD26F4" w14:textId="77777777" w:rsidTr="00B01C01">
              <w:trPr>
                <w:trHeight w:val="237"/>
              </w:trPr>
              <w:tc>
                <w:tcPr>
                  <w:tcW w:w="567" w:type="dxa"/>
                  <w:shd w:val="clear" w:color="auto" w:fill="83CAEB" w:themeFill="accent1" w:themeFillTint="66"/>
                  <w:vAlign w:val="center"/>
                </w:tcPr>
                <w:p w14:paraId="6AFED97C" w14:textId="210E05C9" w:rsidR="00B01C01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13.</w:t>
                  </w:r>
                </w:p>
              </w:tc>
              <w:tc>
                <w:tcPr>
                  <w:tcW w:w="851" w:type="dxa"/>
                  <w:shd w:val="clear" w:color="auto" w:fill="83CAEB" w:themeFill="accent1" w:themeFillTint="66"/>
                  <w:vAlign w:val="center"/>
                </w:tcPr>
                <w:p w14:paraId="4DEA6647" w14:textId="735236E0" w:rsidR="00B01C01" w:rsidRPr="00DB070A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14C21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shd w:val="clear" w:color="auto" w:fill="83CAEB" w:themeFill="accent1" w:themeFillTint="66"/>
                  <w:vAlign w:val="center"/>
                </w:tcPr>
                <w:p w14:paraId="346291ED" w14:textId="1F844D52" w:rsidR="00B01C01" w:rsidRPr="00B01C01" w:rsidRDefault="00B01C01" w:rsidP="00B01C01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01C01">
                    <w:rPr>
                      <w:color w:val="000000"/>
                      <w:sz w:val="18"/>
                      <w:szCs w:val="18"/>
                    </w:rPr>
                    <w:t>30-595-004324-9</w:t>
                  </w:r>
                </w:p>
              </w:tc>
              <w:tc>
                <w:tcPr>
                  <w:tcW w:w="1276" w:type="dxa"/>
                  <w:shd w:val="clear" w:color="auto" w:fill="83CAEB" w:themeFill="accent1" w:themeFillTint="66"/>
                  <w:vAlign w:val="center"/>
                </w:tcPr>
                <w:p w14:paraId="44850CA9" w14:textId="0024D220" w:rsidR="00B01C01" w:rsidRPr="00293E43" w:rsidRDefault="00B01C01" w:rsidP="00B01C01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293E43">
                    <w:rPr>
                      <w:sz w:val="18"/>
                      <w:szCs w:val="18"/>
                    </w:rPr>
                    <w:t>1,032,473.47</w:t>
                  </w:r>
                </w:p>
              </w:tc>
              <w:tc>
                <w:tcPr>
                  <w:tcW w:w="1134" w:type="dxa"/>
                  <w:shd w:val="clear" w:color="auto" w:fill="83CAEB" w:themeFill="accent1" w:themeFillTint="66"/>
                  <w:vAlign w:val="center"/>
                </w:tcPr>
                <w:p w14:paraId="3F4387E3" w14:textId="364A322E" w:rsidR="00B01C01" w:rsidRPr="00293E43" w:rsidRDefault="00B01C01" w:rsidP="00B01C0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color w:val="000000"/>
                      <w:sz w:val="18"/>
                      <w:szCs w:val="18"/>
                    </w:rPr>
                    <w:t>15/07/2024</w:t>
                  </w:r>
                </w:p>
              </w:tc>
              <w:tc>
                <w:tcPr>
                  <w:tcW w:w="2976" w:type="dxa"/>
                  <w:shd w:val="clear" w:color="auto" w:fill="83CAEB" w:themeFill="accent1" w:themeFillTint="66"/>
                </w:tcPr>
                <w:p w14:paraId="1CC0D6CD" w14:textId="54378E04" w:rsidR="00B01C01" w:rsidRPr="001B26D2" w:rsidRDefault="00B01C01" w:rsidP="00B01C01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E230B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  <w:r w:rsidRPr="00D0039D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2CA3161D" w14:textId="77777777" w:rsidR="00293E43" w:rsidRPr="002E1CEC" w:rsidRDefault="00293E43" w:rsidP="005B10C8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293E43" w:rsidRPr="005563FC" w14:paraId="75883CCF" w14:textId="77777777" w:rsidTr="005B10C8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622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131D271F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91E6" w14:textId="77777777" w:rsidR="00293E43" w:rsidRPr="00B74DF3" w:rsidRDefault="00293E43" w:rsidP="005B10C8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265402E4" w14:textId="77777777" w:rsidR="00293E43" w:rsidRPr="00B74DF3" w:rsidRDefault="00293E43" w:rsidP="005B10C8">
            <w:pPr>
              <w:rPr>
                <w:sz w:val="18"/>
                <w:szCs w:val="18"/>
                <w:lang w:val="ms-MY"/>
              </w:rPr>
            </w:pPr>
          </w:p>
          <w:p w14:paraId="7FFFB29A" w14:textId="77777777" w:rsidR="00293E43" w:rsidRPr="00B74DF3" w:rsidRDefault="00293E43" w:rsidP="005B10C8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B01C01" w:rsidRPr="00C03FBE" w14:paraId="212AD6E9" w14:textId="77777777" w:rsidTr="00B01C01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68DEA0B" w14:textId="77777777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D5869C9" w14:textId="77777777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DF09EE" w14:textId="77777777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E8CB4FF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70863B1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7E55AF7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4DF6B28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A1EA491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749C09A4" w14:textId="77777777" w:rsidR="00B01C01" w:rsidRPr="00C03FBE" w:rsidRDefault="00B01C01" w:rsidP="00B01C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B01C01" w14:paraId="456FF4AA" w14:textId="77777777" w:rsidTr="00B01C0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38365B7" w14:textId="13A70AD7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2E1D261" w14:textId="370786B3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C50B639" w14:textId="36C761B0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F6B5A2A" w14:textId="19FB5C8E" w:rsidR="00B01C01" w:rsidRPr="00C03FBE" w:rsidRDefault="00B01C01" w:rsidP="00B01C0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46EAC3D" w14:textId="5B1A6F3A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4D275BA" w14:textId="2029F464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8FB4B0B" w14:textId="33964BC4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304A58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B7AC31B" w14:textId="57E3E503" w:rsidR="00B01C01" w:rsidRPr="00C03FBE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F9BC20A" w14:textId="5CD595FB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B01C01" w14:paraId="3FC6DB0F" w14:textId="77777777" w:rsidTr="00B01C01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30A017C" w14:textId="5BABA121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FF" w:themeFill="background1"/>
                  <w:vAlign w:val="center"/>
                </w:tcPr>
                <w:p w14:paraId="61E7E92E" w14:textId="0EDB00FA" w:rsidR="00B01C01" w:rsidRDefault="00B01C01" w:rsidP="00B01C0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8E982B9" w14:textId="02C12355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148B418" w14:textId="4675234F" w:rsidR="00B01C01" w:rsidRDefault="00B01C01" w:rsidP="00B01C0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D31E218" w14:textId="16D866B8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2DBBA9B5" w14:textId="06E9633C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36A4951" w14:textId="4290A5BA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F8B639E" w14:textId="42329B80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51799145" w14:textId="2A84498E" w:rsidR="00B01C01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B01C01" w:rsidRPr="00DF4769" w14:paraId="0B6E2147" w14:textId="77777777" w:rsidTr="00B01C01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ACEA3DE" w14:textId="62F0C3DC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471582F" w14:textId="77777777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50E96D" w14:textId="77777777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17D93C" w14:textId="7564467C" w:rsidR="00B01C01" w:rsidRPr="00DF4769" w:rsidRDefault="00B01C01" w:rsidP="00B01C0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E13EE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FF59614" w14:textId="1407F523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E13EE">
                    <w:rPr>
                      <w:sz w:val="18"/>
                      <w:szCs w:val="18"/>
                      <w:lang w:val="sv-SE"/>
                    </w:rPr>
                    <w:t>6</w:t>
                  </w:r>
                  <w:r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B8B81D0" w14:textId="007D06C7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0E13EE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FFEED6" w14:textId="5C2DAD3E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982B57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7A85A0" w14:textId="671F29F0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982B57">
                    <w:rPr>
                      <w:sz w:val="18"/>
                      <w:szCs w:val="18"/>
                      <w:lang w:val="sv-SE"/>
                    </w:rPr>
                    <w:t>7</w:t>
                  </w:r>
                  <w:r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  <w:tc>
                <w:tcPr>
                  <w:tcW w:w="857" w:type="dxa"/>
                  <w:vAlign w:val="center"/>
                </w:tcPr>
                <w:p w14:paraId="31650499" w14:textId="4DC2173A" w:rsidR="00B01C01" w:rsidRPr="00DF4769" w:rsidRDefault="00B01C01" w:rsidP="00B01C0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982B57">
                    <w:rPr>
                      <w:sz w:val="18"/>
                      <w:szCs w:val="18"/>
                      <w:lang w:val="sv-SE"/>
                    </w:rPr>
                    <w:t>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</w:tbl>
          <w:p w14:paraId="39CC8146" w14:textId="77777777" w:rsidR="00293E43" w:rsidRPr="005563FC" w:rsidRDefault="00293E43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293E43" w:rsidRPr="005563FC" w14:paraId="784EA618" w14:textId="77777777" w:rsidTr="005B10C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E00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2032AF96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010" w14:textId="77777777" w:rsidR="00293E43" w:rsidRPr="005563FC" w:rsidRDefault="00293E43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293E43" w:rsidRPr="00981ABF" w14:paraId="252C10A5" w14:textId="77777777" w:rsidTr="005B10C8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037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3AEC498" w14:textId="77777777" w:rsidR="00293E43" w:rsidRPr="005563FC" w:rsidRDefault="00293E43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360" w14:textId="77777777" w:rsidR="00293E43" w:rsidRPr="005563FC" w:rsidRDefault="00293E43" w:rsidP="005B1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293E43" w:rsidRPr="00981ABF" w14:paraId="1FDC89F9" w14:textId="77777777" w:rsidTr="005B10C8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A75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F402D0B" w14:textId="77777777" w:rsidR="00293E43" w:rsidRPr="005563FC" w:rsidRDefault="00293E43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DDC" w14:textId="77777777" w:rsidR="00293E43" w:rsidRPr="005563FC" w:rsidRDefault="00293E43" w:rsidP="005B10C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293E43" w:rsidRPr="005563FC" w14:paraId="1C23C4E1" w14:textId="77777777" w:rsidTr="005B10C8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242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8E5DEC8" w14:textId="77777777" w:rsidR="00293E43" w:rsidRPr="005563FC" w:rsidRDefault="00293E43" w:rsidP="005B10C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292" w14:textId="77777777" w:rsidR="00293E43" w:rsidRPr="005563FC" w:rsidRDefault="00293E43" w:rsidP="005B10C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293E43" w:rsidRPr="005563FC" w14:paraId="20FC754F" w14:textId="77777777" w:rsidTr="005B10C8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D6A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F233E89" w14:textId="77777777" w:rsidR="00293E43" w:rsidRPr="005563FC" w:rsidRDefault="00293E43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BFF" w14:textId="77777777" w:rsidR="00293E43" w:rsidRPr="005563FC" w:rsidRDefault="00293E43" w:rsidP="005B10C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25E9164" w14:textId="77777777" w:rsidR="00293E43" w:rsidRPr="005563FC" w:rsidRDefault="00293E43" w:rsidP="005B10C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293E43" w:rsidRPr="00981ABF" w14:paraId="17C89E46" w14:textId="77777777" w:rsidTr="005B10C8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1239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2C20C2DD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DED" w14:textId="77777777" w:rsidR="00293E43" w:rsidRDefault="00293E43" w:rsidP="005B10C8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5FE60E8A" w14:textId="77777777" w:rsidR="00293E43" w:rsidRPr="00DD6A94" w:rsidRDefault="00293E43" w:rsidP="005B10C8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293E43" w:rsidRPr="00304A58" w14:paraId="6FF01C39" w14:textId="77777777" w:rsidTr="005B10C8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A9E" w14:textId="77777777" w:rsidR="00293E43" w:rsidRPr="005563FC" w:rsidRDefault="00293E43" w:rsidP="005B10C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1DA11F2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1A46" w14:textId="77777777" w:rsidR="00293E43" w:rsidRPr="005563FC" w:rsidRDefault="00293E43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00D5EDE" w14:textId="144CF475" w:rsidR="00304A58" w:rsidRPr="00304A58" w:rsidRDefault="00304A58" w:rsidP="00304A58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304A58">
              <w:rPr>
                <w:sz w:val="18"/>
                <w:szCs w:val="18"/>
                <w:lang w:val="ms-MY"/>
              </w:rPr>
              <w:t>Penyambungan semula simpanan tetap pembangunan di Affin Islamic Bank (AFFIN) sebanyak RM38,743,535.31 yang matang pada 13,14 &amp; 15 Julai 2024 selama 3,4,5 dan 6 bulan berdasarkan kadar kecairan tunai sedia serta kadar keuntungan yang ditawarkan.</w:t>
            </w:r>
          </w:p>
          <w:p w14:paraId="70CFD375" w14:textId="023016D2" w:rsidR="00293E43" w:rsidRPr="003936A5" w:rsidRDefault="00293E43" w:rsidP="00B01C01">
            <w:pPr>
              <w:pStyle w:val="ListParagraph"/>
              <w:spacing w:before="120" w:after="120" w:line="276" w:lineRule="auto"/>
              <w:ind w:left="927"/>
              <w:rPr>
                <w:sz w:val="18"/>
                <w:szCs w:val="18"/>
                <w:lang w:val="ms-MY"/>
              </w:rPr>
            </w:pPr>
          </w:p>
        </w:tc>
      </w:tr>
      <w:tr w:rsidR="00293E43" w:rsidRPr="005563FC" w14:paraId="0E1A672E" w14:textId="77777777" w:rsidTr="005B10C8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620" w14:textId="77777777" w:rsidR="00293E43" w:rsidRPr="005563FC" w:rsidRDefault="00293E43" w:rsidP="005B10C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75D" w14:textId="77777777" w:rsidR="00293E43" w:rsidRPr="005563FC" w:rsidRDefault="00293E43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25F512A0" w14:textId="77777777" w:rsidR="00293E43" w:rsidRDefault="00293E43" w:rsidP="00293E4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5D83F78" w14:textId="77777777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07B30A" w14:textId="3C829291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4D0056D8" w14:textId="77777777" w:rsidR="00B01C01" w:rsidRDefault="00B01C01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F190C11" w14:textId="4EF090B6" w:rsidR="00B01C01" w:rsidRDefault="00B01C01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A77AB2">
        <w:rPr>
          <w:noProof/>
          <w:sz w:val="18"/>
          <w:szCs w:val="18"/>
          <w:lang w:val="sv-SE"/>
        </w:rPr>
        <w:drawing>
          <wp:inline distT="0" distB="0" distL="0" distR="0" wp14:anchorId="7DEC7A38" wp14:editId="17748265">
            <wp:extent cx="6105525" cy="2716530"/>
            <wp:effectExtent l="0" t="0" r="9525" b="7620"/>
            <wp:docPr id="166205291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2919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5550" w14:textId="77777777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183FF808" w14:textId="77777777" w:rsidR="00B01C01" w:rsidRDefault="00B01C01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CC5D9F4" w14:textId="77777777" w:rsidR="00B01C01" w:rsidRDefault="00B01C01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51186E7" w14:textId="691B0619" w:rsidR="00293E43" w:rsidRDefault="00B01C01" w:rsidP="00B01C0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4F194C">
        <w:rPr>
          <w:noProof/>
          <w:sz w:val="18"/>
          <w:szCs w:val="18"/>
          <w:lang w:val="sv-SE"/>
        </w:rPr>
        <w:drawing>
          <wp:inline distT="0" distB="0" distL="0" distR="0" wp14:anchorId="3EFF3E97" wp14:editId="611109D6">
            <wp:extent cx="5842000" cy="2774875"/>
            <wp:effectExtent l="0" t="0" r="6350" b="6985"/>
            <wp:docPr id="1899306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68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7888" cy="27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FF2C" w14:textId="783D9119" w:rsidR="00293E43" w:rsidRDefault="00293E43" w:rsidP="00293E43">
      <w:pPr>
        <w:tabs>
          <w:tab w:val="left" w:pos="3300"/>
        </w:tabs>
        <w:rPr>
          <w:sz w:val="18"/>
          <w:szCs w:val="18"/>
          <w:lang w:val="sv-SE"/>
        </w:rPr>
      </w:pPr>
    </w:p>
    <w:p w14:paraId="65F9F7C0" w14:textId="77777777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1A26681" w14:textId="6CF476C6" w:rsidR="00293E43" w:rsidRDefault="00293E43" w:rsidP="00293E43">
      <w:pPr>
        <w:tabs>
          <w:tab w:val="left" w:pos="3300"/>
        </w:tabs>
        <w:rPr>
          <w:sz w:val="18"/>
          <w:szCs w:val="18"/>
          <w:lang w:val="sv-SE"/>
        </w:rPr>
      </w:pPr>
    </w:p>
    <w:p w14:paraId="0E432FF8" w14:textId="77777777" w:rsidR="00293E43" w:rsidRDefault="00293E43" w:rsidP="00293E43">
      <w:pPr>
        <w:tabs>
          <w:tab w:val="left" w:pos="3300"/>
        </w:tabs>
        <w:rPr>
          <w:sz w:val="18"/>
          <w:szCs w:val="18"/>
          <w:lang w:val="sv-SE"/>
        </w:rPr>
      </w:pPr>
    </w:p>
    <w:p w14:paraId="4293ED0C" w14:textId="6867F451" w:rsidR="00293E43" w:rsidRDefault="002928BB" w:rsidP="00293E43">
      <w:pPr>
        <w:tabs>
          <w:tab w:val="left" w:pos="3300"/>
        </w:tabs>
        <w:rPr>
          <w:sz w:val="18"/>
          <w:szCs w:val="18"/>
          <w:lang w:val="sv-SE"/>
        </w:rPr>
      </w:pPr>
      <w:r w:rsidRPr="002928BB">
        <w:rPr>
          <w:sz w:val="18"/>
          <w:szCs w:val="18"/>
          <w:lang w:val="sv-SE"/>
        </w:rPr>
        <w:drawing>
          <wp:inline distT="0" distB="0" distL="0" distR="0" wp14:anchorId="7714A6A8" wp14:editId="73BD0C84">
            <wp:extent cx="6105525" cy="2336800"/>
            <wp:effectExtent l="0" t="0" r="9525" b="6350"/>
            <wp:docPr id="12516204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2048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C8CA" w14:textId="77777777" w:rsidR="00293E43" w:rsidRDefault="00293E43" w:rsidP="00293E43">
      <w:pPr>
        <w:tabs>
          <w:tab w:val="left" w:pos="3300"/>
        </w:tabs>
        <w:rPr>
          <w:sz w:val="18"/>
          <w:szCs w:val="18"/>
          <w:lang w:val="sv-SE"/>
        </w:rPr>
      </w:pPr>
    </w:p>
    <w:p w14:paraId="3C5644EC" w14:textId="77777777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49EE9A0" w14:textId="797D6C28" w:rsidR="00293E43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757B6F" w14:textId="77777777" w:rsidR="00293E43" w:rsidRPr="005563FC" w:rsidRDefault="00293E43" w:rsidP="00293E4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90D4923" w14:textId="77777777" w:rsidR="00293E43" w:rsidRPr="005563FC" w:rsidRDefault="00293E43" w:rsidP="00293E4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293E43" w:rsidRPr="00981ABF" w14:paraId="6E499E6A" w14:textId="77777777" w:rsidTr="005B10C8">
        <w:trPr>
          <w:trHeight w:val="669"/>
        </w:trPr>
        <w:tc>
          <w:tcPr>
            <w:tcW w:w="5000" w:type="pct"/>
            <w:shd w:val="clear" w:color="auto" w:fill="D9E2F3"/>
          </w:tcPr>
          <w:p w14:paraId="5DBB8846" w14:textId="77777777" w:rsidR="00293E43" w:rsidRPr="005563FC" w:rsidRDefault="00293E43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lastRenderedPageBreak/>
              <w:t xml:space="preserve">Hanya untuk permohonan yang menggunakan Bajet Pembangunan dari Unit/Bahagian lain. </w:t>
            </w:r>
          </w:p>
          <w:p w14:paraId="7E67C6FC" w14:textId="77777777" w:rsidR="00293E43" w:rsidRPr="005563FC" w:rsidRDefault="00293E43" w:rsidP="005B10C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293E43" w:rsidRPr="005563FC" w14:paraId="6184BF0E" w14:textId="77777777" w:rsidTr="005B10C8">
        <w:trPr>
          <w:trHeight w:val="1084"/>
        </w:trPr>
        <w:tc>
          <w:tcPr>
            <w:tcW w:w="5000" w:type="pct"/>
            <w:shd w:val="clear" w:color="auto" w:fill="auto"/>
          </w:tcPr>
          <w:p w14:paraId="194F45DE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113804C8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D1C29CD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C7C5958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397C3D77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6E4ED66B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CA2636A" w14:textId="77777777" w:rsidR="00293E43" w:rsidRPr="005563FC" w:rsidRDefault="00293E43" w:rsidP="00293E4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293E43" w:rsidRPr="00981ABF" w14:paraId="06A63E9C" w14:textId="77777777" w:rsidTr="005B10C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CCC9F7E" w14:textId="77777777" w:rsidR="00293E43" w:rsidRPr="005563FC" w:rsidRDefault="00293E43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110F7147" w14:textId="77777777" w:rsidR="00293E43" w:rsidRPr="005563FC" w:rsidRDefault="00293E43" w:rsidP="005B10C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187975BB" w14:textId="77777777" w:rsidR="00293E43" w:rsidRPr="00321616" w:rsidRDefault="00293E43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293E43" w:rsidRPr="005563FC" w14:paraId="0E848B5B" w14:textId="77777777" w:rsidTr="005B10C8">
        <w:trPr>
          <w:trHeight w:val="1414"/>
        </w:trPr>
        <w:tc>
          <w:tcPr>
            <w:tcW w:w="1416" w:type="pct"/>
            <w:shd w:val="clear" w:color="auto" w:fill="auto"/>
          </w:tcPr>
          <w:p w14:paraId="32BC9893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8361832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E4AF302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C595A16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AE1C6F9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29B1526" w14:textId="71A496DD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228732B7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7B15D24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A4EEC92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0D66340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BAA494C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ECAA12E" w14:textId="0F01E7C1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7E9640DE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54378B6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87AC5E4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906AB9F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1FF2CCE7" w14:textId="77777777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40AB811A" w14:textId="32247AAA" w:rsidR="00293E43" w:rsidRPr="005563FC" w:rsidRDefault="00293E43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0DE2CB6C" w14:textId="77777777" w:rsidR="00293E43" w:rsidRPr="005563FC" w:rsidRDefault="00293E43" w:rsidP="00293E43">
      <w:pPr>
        <w:rPr>
          <w:sz w:val="18"/>
          <w:szCs w:val="18"/>
        </w:rPr>
      </w:pPr>
    </w:p>
    <w:p w14:paraId="50A2ABE6" w14:textId="77777777" w:rsidR="00293E43" w:rsidRDefault="00293E43" w:rsidP="00293E43"/>
    <w:p w14:paraId="0BA98334" w14:textId="77777777" w:rsidR="00293E43" w:rsidRDefault="00293E43" w:rsidP="00293E43"/>
    <w:p w14:paraId="025B8F4E" w14:textId="77777777" w:rsidR="00293E43" w:rsidRDefault="00293E43"/>
    <w:sectPr w:rsidR="00293E43" w:rsidSect="00293E43">
      <w:pgSz w:w="11906" w:h="16838"/>
      <w:pgMar w:top="426" w:right="14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A35591"/>
    <w:multiLevelType w:val="hybridMultilevel"/>
    <w:tmpl w:val="867C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C3179"/>
    <w:multiLevelType w:val="hybridMultilevel"/>
    <w:tmpl w:val="9E62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3"/>
  </w:num>
  <w:num w:numId="3" w16cid:durableId="1706366311">
    <w:abstractNumId w:val="1"/>
  </w:num>
  <w:num w:numId="4" w16cid:durableId="76503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43"/>
    <w:rsid w:val="000E13EE"/>
    <w:rsid w:val="00264B62"/>
    <w:rsid w:val="002928BB"/>
    <w:rsid w:val="00293E43"/>
    <w:rsid w:val="00304A58"/>
    <w:rsid w:val="004E230B"/>
    <w:rsid w:val="00741FAB"/>
    <w:rsid w:val="00981ABF"/>
    <w:rsid w:val="00982B57"/>
    <w:rsid w:val="009C5765"/>
    <w:rsid w:val="00B01C01"/>
    <w:rsid w:val="00D4705C"/>
    <w:rsid w:val="00E6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7B69"/>
  <w15:chartTrackingRefBased/>
  <w15:docId w15:val="{A31E3931-E5D9-40C1-8B8D-A8C024E9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4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9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9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E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93E4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93E4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ED796-5916-4B9A-A4F2-38CF5127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C401F-F194-4A23-8FE3-04E7843C8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E2347-32BC-4D7B-9864-3F6FAE2E5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10</cp:revision>
  <dcterms:created xsi:type="dcterms:W3CDTF">2024-07-03T06:59:00Z</dcterms:created>
  <dcterms:modified xsi:type="dcterms:W3CDTF">2024-07-04T00:52:00Z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