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07AB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KERTAS CADANGAN UNTUK PERTIMBANGAN</w:t>
      </w:r>
    </w:p>
    <w:p w14:paraId="64E8F706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LEMBAGA PENGURUSAN MPC (BOM)</w:t>
      </w:r>
    </w:p>
    <w:p w14:paraId="58597B18" w14:textId="77777777" w:rsidR="00A71DB1" w:rsidRDefault="00A71DB1">
      <w:pPr>
        <w:spacing w:line="276" w:lineRule="auto"/>
        <w:jc w:val="center"/>
        <w:rPr>
          <w:b/>
        </w:rPr>
      </w:pPr>
    </w:p>
    <w:tbl>
      <w:tblPr>
        <w:tblStyle w:val="a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71DB1" w14:paraId="23A757E4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205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TAJUK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</w:rPr>
              <w:t xml:space="preserve"> </w:t>
            </w:r>
          </w:p>
          <w:p w14:paraId="13EA3EB1" w14:textId="77777777" w:rsidR="00A71DB1" w:rsidRDefault="00F67BBB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r>
              <w:rPr>
                <w:color w:val="2F5496"/>
                <w:sz w:val="16"/>
                <w:szCs w:val="16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B0E" w14:textId="4F952991" w:rsidR="00A71DB1" w:rsidRDefault="00A35C15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lang w:val="ms-MY"/>
              </w:rPr>
              <w:t>M</w:t>
            </w:r>
            <w:r w:rsidR="00731B71" w:rsidRPr="00FA3944">
              <w:rPr>
                <w:noProof/>
                <w:lang w:val="ms-MY"/>
              </w:rPr>
              <w:t xml:space="preserve">emacu </w:t>
            </w:r>
            <w:r w:rsidR="00D23C91">
              <w:rPr>
                <w:noProof/>
                <w:lang w:val="ms-MY"/>
              </w:rPr>
              <w:t>pem</w:t>
            </w:r>
            <w:r w:rsidR="00731B71" w:rsidRPr="00FA3944">
              <w:rPr>
                <w:noProof/>
                <w:lang w:val="ms-MY"/>
              </w:rPr>
              <w:t>budaya</w:t>
            </w:r>
            <w:r w:rsidR="00D23C91">
              <w:rPr>
                <w:noProof/>
                <w:lang w:val="ms-MY"/>
              </w:rPr>
              <w:t>an</w:t>
            </w:r>
            <w:r w:rsidR="00731B71" w:rsidRPr="00FA3944">
              <w:rPr>
                <w:noProof/>
                <w:lang w:val="ms-MY"/>
              </w:rPr>
              <w:t xml:space="preserve"> produktiviti </w:t>
            </w:r>
            <w:r w:rsidR="00D23C91">
              <w:rPr>
                <w:noProof/>
                <w:lang w:val="ms-MY"/>
              </w:rPr>
              <w:t xml:space="preserve">negara melalui </w:t>
            </w:r>
            <w:r w:rsidR="00731B71">
              <w:rPr>
                <w:noProof/>
                <w:lang w:val="ms-MY"/>
              </w:rPr>
              <w:t>inisiatif dan peranan Jawatankuasa Pembudayaan Produktiviti (JKPP)</w:t>
            </w:r>
          </w:p>
        </w:tc>
      </w:tr>
      <w:tr w:rsidR="00A71DB1" w14:paraId="36D6AAE7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9B5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TARIKH/ GARIS MASA</w:t>
            </w:r>
          </w:p>
          <w:p w14:paraId="67CA7C4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  <w:highlight w:val="white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C62F" w14:textId="68C56D68" w:rsidR="00A71DB1" w:rsidRPr="0033284F" w:rsidRDefault="00A35C15">
            <w:pPr>
              <w:spacing w:line="276" w:lineRule="auto"/>
              <w:rPr>
                <w:bCs/>
              </w:rPr>
            </w:pPr>
            <w:r w:rsidRPr="0033284F">
              <w:rPr>
                <w:bCs/>
              </w:rPr>
              <w:t xml:space="preserve">30 </w:t>
            </w:r>
            <w:r w:rsidR="00731B71" w:rsidRPr="0033284F">
              <w:rPr>
                <w:bCs/>
              </w:rPr>
              <w:t>M</w:t>
            </w:r>
            <w:r w:rsidRPr="0033284F">
              <w:rPr>
                <w:bCs/>
              </w:rPr>
              <w:t>ac 2022</w:t>
            </w:r>
            <w:r w:rsidR="00731B71" w:rsidRPr="0033284F">
              <w:rPr>
                <w:bCs/>
              </w:rPr>
              <w:t xml:space="preserve"> – </w:t>
            </w:r>
            <w:r w:rsidR="00CD143C">
              <w:rPr>
                <w:bCs/>
              </w:rPr>
              <w:t xml:space="preserve">31 </w:t>
            </w:r>
            <w:r w:rsidR="00731B71" w:rsidRPr="0033284F">
              <w:rPr>
                <w:bCs/>
              </w:rPr>
              <w:t>D</w:t>
            </w:r>
            <w:r w:rsidRPr="0033284F">
              <w:rPr>
                <w:bCs/>
              </w:rPr>
              <w:t>isember</w:t>
            </w:r>
            <w:r w:rsidR="00731B71" w:rsidRPr="0033284F">
              <w:rPr>
                <w:bCs/>
              </w:rPr>
              <w:t xml:space="preserve"> 2022</w:t>
            </w:r>
          </w:p>
        </w:tc>
      </w:tr>
      <w:tr w:rsidR="00A71DB1" w14:paraId="00F2FBA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31B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TUJUAN &amp; LATAR BELAKANG</w:t>
            </w:r>
          </w:p>
          <w:p w14:paraId="65EC06FC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2F5496"/>
                <w:sz w:val="16"/>
                <w:szCs w:val="16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C00F" w14:textId="77777777" w:rsidR="00D02308" w:rsidRDefault="00117464" w:rsidP="0055163D">
            <w:pPr>
              <w:spacing w:line="276" w:lineRule="auto"/>
              <w:jc w:val="both"/>
              <w:rPr>
                <w:noProof/>
                <w:lang w:val="ms-MY"/>
              </w:rPr>
            </w:pPr>
            <w:r w:rsidRPr="00FA3944">
              <w:rPr>
                <w:rFonts w:eastAsia="Calibri"/>
                <w:noProof/>
                <w:lang w:val="ms-MY"/>
              </w:rPr>
              <w:t>Jawatankuasa Pembudayaan Produktiviti</w:t>
            </w:r>
            <w:r w:rsidR="003246F2">
              <w:rPr>
                <w:rFonts w:eastAsia="Calibri"/>
                <w:noProof/>
                <w:lang w:val="ms-MY"/>
              </w:rPr>
              <w:t xml:space="preserve"> (JKPP)</w:t>
            </w:r>
            <w:r w:rsidRPr="00FA3944">
              <w:rPr>
                <w:rFonts w:eastAsia="Calibri"/>
                <w:noProof/>
                <w:lang w:val="ms-MY"/>
              </w:rPr>
              <w:t xml:space="preserve"> telah di</w:t>
            </w:r>
            <w:r w:rsidR="00C146AD">
              <w:rPr>
                <w:rFonts w:eastAsia="Calibri"/>
                <w:noProof/>
                <w:lang w:val="ms-MY"/>
              </w:rPr>
              <w:t>tubuhkan</w:t>
            </w:r>
            <w:r w:rsidRPr="00FA3944">
              <w:rPr>
                <w:rFonts w:eastAsia="Calibri"/>
                <w:noProof/>
                <w:lang w:val="ms-MY"/>
              </w:rPr>
              <w:t xml:space="preserve"> </w:t>
            </w:r>
            <w:r w:rsidR="00C146AD">
              <w:rPr>
                <w:rFonts w:eastAsia="Calibri"/>
                <w:noProof/>
                <w:lang w:val="ms-MY"/>
              </w:rPr>
              <w:t xml:space="preserve">pada </w:t>
            </w:r>
            <w:r w:rsidR="006A688C">
              <w:rPr>
                <w:rFonts w:eastAsia="Calibri"/>
                <w:noProof/>
                <w:lang w:val="ms-MY"/>
              </w:rPr>
              <w:t xml:space="preserve">30 September 2021 </w:t>
            </w:r>
            <w:r w:rsidR="00C146AD">
              <w:rPr>
                <w:rFonts w:eastAsia="Calibri"/>
                <w:noProof/>
                <w:lang w:val="ms-MY"/>
              </w:rPr>
              <w:t>untuk memacu gerakan pembudayaan produktiviti selaras dengan Teras 5 MPB.</w:t>
            </w:r>
            <w:r w:rsidR="003246F2">
              <w:rPr>
                <w:rFonts w:eastAsia="Calibri"/>
                <w:noProof/>
                <w:lang w:val="ms-MY"/>
              </w:rPr>
              <w:t xml:space="preserve"> Selain dari </w:t>
            </w:r>
            <w:r w:rsidR="003246F2" w:rsidRPr="0033284F">
              <w:rPr>
                <w:noProof/>
                <w:lang w:val="ms-MY"/>
              </w:rPr>
              <w:t>memberi khidmat rundingan dalam usaha mencapai sasaran pelaksanaan (KPls)</w:t>
            </w:r>
            <w:r w:rsidR="003246F2">
              <w:rPr>
                <w:noProof/>
                <w:lang w:val="ms-MY"/>
              </w:rPr>
              <w:t xml:space="preserve">, JKPP juga memantau tahap indeks pembudayaan produktiviti </w:t>
            </w:r>
            <w:r w:rsidR="0055163D">
              <w:rPr>
                <w:noProof/>
                <w:lang w:val="ms-MY"/>
              </w:rPr>
              <w:t>yang merangkumi pelbagai lapisan generasi di Malaysia.</w:t>
            </w:r>
          </w:p>
          <w:p w14:paraId="6074EE9E" w14:textId="0CF11831" w:rsidR="0055163D" w:rsidRPr="0055163D" w:rsidRDefault="0055163D" w:rsidP="0055163D">
            <w:pPr>
              <w:spacing w:line="276" w:lineRule="auto"/>
              <w:jc w:val="both"/>
              <w:rPr>
                <w:rFonts w:eastAsia="Calibri"/>
                <w:noProof/>
                <w:lang w:val="ms-MY"/>
              </w:rPr>
            </w:pPr>
          </w:p>
        </w:tc>
      </w:tr>
      <w:tr w:rsidR="00A71DB1" w14:paraId="74AFFB0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818D" w14:textId="49F5B594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JUSTIFIKASI</w:t>
            </w:r>
          </w:p>
          <w:p w14:paraId="0F4FBB1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F8153" w14:textId="77777777" w:rsidR="00A71DB1" w:rsidRDefault="00CD143C" w:rsidP="00D02308">
            <w:pPr>
              <w:spacing w:before="120" w:after="120" w:line="276" w:lineRule="auto"/>
              <w:jc w:val="both"/>
            </w:pPr>
            <w:r>
              <w:t>Jawatankuasa Pembudayaan Produktiviti (JKPP) merupakan satu platform strategik yang dianggotai oleh pakar dari pelbagai latar belakan</w:t>
            </w:r>
            <w:r w:rsidR="00A956E9">
              <w:t>g bagi membincangkan mengenai isu dan cabaran dalam usaha pelaksanaan memperkukuhkan budaya produktiviti.</w:t>
            </w:r>
          </w:p>
          <w:p w14:paraId="1F3FFBEA" w14:textId="7A89B206" w:rsidR="0055163D" w:rsidRPr="00D02308" w:rsidRDefault="0055163D" w:rsidP="00D02308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A71DB1" w14:paraId="5FF32A52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542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KAEDAH PELAKSANAAN</w:t>
            </w:r>
          </w:p>
          <w:p w14:paraId="582FF5F9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CCB0" w14:textId="77777777" w:rsidR="00D02308" w:rsidRDefault="0033284F" w:rsidP="0055163D">
            <w:pPr>
              <w:spacing w:line="276" w:lineRule="auto"/>
              <w:rPr>
                <w:rFonts w:eastAsia="Calibri"/>
                <w:noProof/>
                <w:lang w:val="ms-MY"/>
              </w:rPr>
            </w:pPr>
            <w:r>
              <w:rPr>
                <w:rFonts w:eastAsia="Calibri"/>
                <w:noProof/>
                <w:lang w:val="ms-MY"/>
              </w:rPr>
              <w:t>M</w:t>
            </w:r>
            <w:r w:rsidRPr="00FA3944">
              <w:rPr>
                <w:rFonts w:eastAsia="Calibri"/>
                <w:noProof/>
                <w:lang w:val="ms-MY"/>
              </w:rPr>
              <w:t>erangka dan mengintegrasikan kempen pergerakan produktiviti seluruh negara di pelbagai platform untuk memupuk budaya produktiviti yang lebih kukuh di peringkat industri dan masyarakat.</w:t>
            </w:r>
          </w:p>
          <w:p w14:paraId="42FC3111" w14:textId="4138368E" w:rsidR="0033284F" w:rsidRDefault="0033284F" w:rsidP="006A688C">
            <w:pPr>
              <w:rPr>
                <w:sz w:val="22"/>
                <w:szCs w:val="22"/>
              </w:rPr>
            </w:pPr>
          </w:p>
        </w:tc>
      </w:tr>
      <w:tr w:rsidR="00A71DB1" w14:paraId="1105FA2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8121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  <w:i/>
              </w:rPr>
              <w:t>STAKEHOLDERS</w:t>
            </w:r>
            <w:r>
              <w:rPr>
                <w:b/>
              </w:rPr>
              <w:t>/ PIHAK BERKEPENTINGAN</w:t>
            </w:r>
          </w:p>
          <w:p w14:paraId="648593B2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1CF0" w14:textId="0DB11C5B" w:rsidR="0055163D" w:rsidRDefault="0055163D" w:rsidP="00A35C15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Organisasi sektor awam dan swasta</w:t>
            </w:r>
          </w:p>
          <w:p w14:paraId="2A70519A" w14:textId="4D9060C4" w:rsidR="00A35C15" w:rsidRPr="008F74E8" w:rsidRDefault="00A35C15" w:rsidP="00A35C15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160"/>
              <w:rPr>
                <w:sz w:val="24"/>
                <w:szCs w:val="24"/>
              </w:rPr>
            </w:pPr>
            <w:r w:rsidRPr="008F74E8">
              <w:rPr>
                <w:sz w:val="24"/>
                <w:szCs w:val="24"/>
              </w:rPr>
              <w:t>Industri</w:t>
            </w:r>
            <w:r w:rsidRPr="008F74E8">
              <w:rPr>
                <w:spacing w:val="-2"/>
                <w:sz w:val="24"/>
                <w:szCs w:val="24"/>
              </w:rPr>
              <w:t xml:space="preserve"> </w:t>
            </w:r>
            <w:r w:rsidRPr="008F74E8">
              <w:rPr>
                <w:sz w:val="24"/>
                <w:szCs w:val="24"/>
              </w:rPr>
              <w:t>dan</w:t>
            </w:r>
            <w:r w:rsidRPr="008F74E8">
              <w:rPr>
                <w:spacing w:val="-1"/>
                <w:sz w:val="24"/>
                <w:szCs w:val="24"/>
              </w:rPr>
              <w:t xml:space="preserve"> </w:t>
            </w:r>
            <w:r w:rsidRPr="008F74E8">
              <w:rPr>
                <w:sz w:val="24"/>
                <w:szCs w:val="24"/>
              </w:rPr>
              <w:t>persatuan</w:t>
            </w:r>
            <w:r w:rsidRPr="008F74E8">
              <w:rPr>
                <w:spacing w:val="-2"/>
                <w:sz w:val="24"/>
                <w:szCs w:val="24"/>
              </w:rPr>
              <w:t xml:space="preserve"> </w:t>
            </w:r>
            <w:r w:rsidRPr="008F74E8">
              <w:rPr>
                <w:sz w:val="24"/>
                <w:szCs w:val="24"/>
              </w:rPr>
              <w:t>perniagaan</w:t>
            </w:r>
          </w:p>
          <w:p w14:paraId="31F74249" w14:textId="77777777" w:rsidR="00A35C15" w:rsidRPr="008F74E8" w:rsidRDefault="00A35C15" w:rsidP="00A35C15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160"/>
              <w:rPr>
                <w:sz w:val="24"/>
                <w:szCs w:val="24"/>
              </w:rPr>
            </w:pPr>
            <w:r w:rsidRPr="008F74E8">
              <w:rPr>
                <w:sz w:val="24"/>
                <w:szCs w:val="24"/>
              </w:rPr>
              <w:t>Lembaga Pengarah &amp; Pengurusan MPC</w:t>
            </w:r>
          </w:p>
          <w:p w14:paraId="4A7F95DC" w14:textId="77777777" w:rsidR="00A71DB1" w:rsidRPr="008F74E8" w:rsidRDefault="00A35C15" w:rsidP="00A35C15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160"/>
              <w:rPr>
                <w:sz w:val="24"/>
                <w:szCs w:val="24"/>
              </w:rPr>
            </w:pPr>
            <w:r w:rsidRPr="008F74E8">
              <w:rPr>
                <w:sz w:val="24"/>
                <w:szCs w:val="24"/>
              </w:rPr>
              <w:t>Rakyat</w:t>
            </w:r>
          </w:p>
          <w:p w14:paraId="73800328" w14:textId="7A1D20C8" w:rsidR="0033284F" w:rsidRPr="00A35C15" w:rsidRDefault="0033284F" w:rsidP="0033284F">
            <w:pPr>
              <w:pStyle w:val="TableParagraph"/>
              <w:tabs>
                <w:tab w:val="left" w:pos="792"/>
              </w:tabs>
              <w:spacing w:before="160"/>
              <w:ind w:left="791"/>
            </w:pPr>
          </w:p>
        </w:tc>
      </w:tr>
      <w:tr w:rsidR="00A71DB1" w14:paraId="0D5CCDD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CEA3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 xml:space="preserve">JANGKAAN HASIL/ </w:t>
            </w:r>
            <w:r>
              <w:rPr>
                <w:b/>
                <w:i/>
              </w:rPr>
              <w:t>OUTCOME</w:t>
            </w:r>
          </w:p>
          <w:p w14:paraId="0FB61198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2F5496"/>
                <w:sz w:val="16"/>
                <w:szCs w:val="16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5178" w14:textId="398B2559" w:rsidR="005D220E" w:rsidRPr="008F74E8" w:rsidRDefault="00FD7C5B" w:rsidP="0055163D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color w:val="000000"/>
              </w:rPr>
            </w:pPr>
            <w:r w:rsidRPr="008F74E8">
              <w:rPr>
                <w:color w:val="000000"/>
              </w:rPr>
              <w:t>Kesedaran tentang kepentingan budaya produktiviti dalam kehidupan seharian.</w:t>
            </w:r>
          </w:p>
          <w:p w14:paraId="2A249FD3" w14:textId="52D2C003" w:rsidR="00FD7C5B" w:rsidRPr="008F74E8" w:rsidRDefault="00FD7C5B" w:rsidP="0055163D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color w:val="000000"/>
              </w:rPr>
            </w:pPr>
            <w:r w:rsidRPr="008F74E8">
              <w:rPr>
                <w:color w:val="000000"/>
              </w:rPr>
              <w:t xml:space="preserve">Penambahbaikan dalam budaya produktiviti melalui nilai murni, pengurusan sumber, cara hidup dan pembangunan generasi masa hadapan </w:t>
            </w:r>
            <w:r w:rsidR="0033284F" w:rsidRPr="008F74E8">
              <w:rPr>
                <w:color w:val="000000"/>
              </w:rPr>
              <w:t>yang lebih produktif.</w:t>
            </w:r>
          </w:p>
          <w:p w14:paraId="2AA16999" w14:textId="73A14F5B" w:rsidR="00FD7C5B" w:rsidRDefault="00FD7C5B" w:rsidP="00FD7C5B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1DB1" w14:paraId="35079FC6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1AC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lastRenderedPageBreak/>
              <w:t>JANGKAAN OUTPUT</w:t>
            </w:r>
          </w:p>
          <w:p w14:paraId="2EB12648" w14:textId="77777777" w:rsidR="00A71DB1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2F5496"/>
                <w:sz w:val="16"/>
                <w:szCs w:val="16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6DB2" w14:textId="2ADF788B" w:rsidR="005D220E" w:rsidRPr="008F74E8" w:rsidRDefault="00636244" w:rsidP="005516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8F74E8">
              <w:rPr>
                <w:color w:val="000000"/>
              </w:rPr>
              <w:t>Cadangan inisiatif penambahbaikan terhadap isu berkaitan pembudayaan produktiviti</w:t>
            </w:r>
            <w:r w:rsidR="0055163D">
              <w:rPr>
                <w:color w:val="000000"/>
              </w:rPr>
              <w:t>.</w:t>
            </w:r>
          </w:p>
          <w:p w14:paraId="3F5BF0FF" w14:textId="5A2023F1" w:rsidR="00636244" w:rsidRPr="008F74E8" w:rsidRDefault="00636244" w:rsidP="0055163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F74E8">
              <w:rPr>
                <w:color w:val="000000"/>
              </w:rPr>
              <w:t>Minit mesyuarat</w:t>
            </w:r>
            <w:r w:rsidR="0055163D">
              <w:rPr>
                <w:color w:val="000000"/>
              </w:rPr>
              <w:t>.</w:t>
            </w:r>
          </w:p>
          <w:p w14:paraId="346F832A" w14:textId="1EE48200" w:rsidR="008F74E8" w:rsidRPr="00636244" w:rsidRDefault="008F74E8" w:rsidP="008F74E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1DB1" w14:paraId="29FBEA75" w14:textId="77777777">
        <w:trPr>
          <w:trHeight w:val="5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DA5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KUMPULAN SASAR</w:t>
            </w:r>
          </w:p>
          <w:p w14:paraId="2E7456D5" w14:textId="77777777" w:rsidR="00A71DB1" w:rsidRDefault="00F67BBB">
            <w:pPr>
              <w:spacing w:before="120" w:after="120" w:line="276" w:lineRule="auto"/>
            </w:pPr>
            <w:r>
              <w:rPr>
                <w:color w:val="2F5496"/>
                <w:sz w:val="16"/>
                <w:szCs w:val="16"/>
                <w:highlight w:val="white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0963" w14:textId="255CF7C2" w:rsidR="00A71DB1" w:rsidRPr="008F74E8" w:rsidRDefault="00636244" w:rsidP="0055163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714" w:hanging="357"/>
              <w:jc w:val="both"/>
              <w:rPr>
                <w:color w:val="000000"/>
              </w:rPr>
            </w:pPr>
            <w:r w:rsidRPr="008F74E8">
              <w:t>Industri dan persatuan perniagaan</w:t>
            </w:r>
          </w:p>
          <w:p w14:paraId="0063AD58" w14:textId="77777777" w:rsidR="002E6D26" w:rsidRPr="008F74E8" w:rsidRDefault="002E6D26" w:rsidP="0055163D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spacing w:before="100" w:beforeAutospacing="1" w:after="100" w:afterAutospacing="1"/>
              <w:ind w:left="714" w:hanging="357"/>
              <w:rPr>
                <w:sz w:val="24"/>
                <w:szCs w:val="24"/>
              </w:rPr>
            </w:pPr>
            <w:r w:rsidRPr="008F74E8">
              <w:rPr>
                <w:sz w:val="24"/>
                <w:szCs w:val="24"/>
              </w:rPr>
              <w:t>Lembaga Pengarah &amp; Pengurusan MPC</w:t>
            </w:r>
          </w:p>
          <w:p w14:paraId="705FE5B3" w14:textId="165364D9" w:rsidR="002E6D26" w:rsidRPr="002E6D26" w:rsidRDefault="002E6D26" w:rsidP="0055163D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spacing w:before="100" w:beforeAutospacing="1" w:after="100" w:afterAutospacing="1"/>
              <w:ind w:left="714" w:hanging="357"/>
            </w:pPr>
            <w:r w:rsidRPr="008F74E8">
              <w:rPr>
                <w:sz w:val="24"/>
                <w:szCs w:val="24"/>
              </w:rPr>
              <w:t>Rakyat</w:t>
            </w:r>
          </w:p>
        </w:tc>
      </w:tr>
      <w:tr w:rsidR="00A71DB1" w14:paraId="66D7DD48" w14:textId="77777777">
        <w:trPr>
          <w:trHeight w:val="1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9AB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SUMBER BAJET/ KOS</w:t>
            </w:r>
          </w:p>
          <w:p w14:paraId="7C3D03AD" w14:textId="77777777" w:rsidR="00A71DB1" w:rsidRDefault="00F67BBB">
            <w:pPr>
              <w:spacing w:before="120" w:after="120" w:line="276" w:lineRule="auto"/>
            </w:pPr>
            <w:r>
              <w:rPr>
                <w:color w:val="2F5496"/>
                <w:sz w:val="16"/>
                <w:szCs w:val="16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1253" w14:textId="286B025B" w:rsidR="00A71DB1" w:rsidRPr="0055163D" w:rsidRDefault="002E6D26">
            <w:pPr>
              <w:spacing w:before="120" w:after="120" w:line="276" w:lineRule="auto"/>
              <w:jc w:val="both"/>
              <w:rPr>
                <w:b/>
              </w:rPr>
            </w:pPr>
            <w:r w:rsidRPr="0055163D">
              <w:t xml:space="preserve">Bajet Operasi </w:t>
            </w:r>
            <w:r w:rsidR="00917898">
              <w:t xml:space="preserve">CPD </w:t>
            </w:r>
            <w:r w:rsidRPr="0055163D">
              <w:t>/ RM</w:t>
            </w:r>
            <w:r w:rsidR="0055163D">
              <w:t>6</w:t>
            </w:r>
            <w:r w:rsidRPr="0055163D">
              <w:t>,000</w:t>
            </w:r>
          </w:p>
        </w:tc>
      </w:tr>
      <w:tr w:rsidR="00A71DB1" w14:paraId="717BFBE5" w14:textId="77777777" w:rsidTr="00755539">
        <w:trPr>
          <w:trHeight w:val="9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F8EA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HASIL (RM) - SEKIRANYA ADA</w:t>
            </w:r>
          </w:p>
          <w:p w14:paraId="7769CFBE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8B5" w14:textId="77777777" w:rsidR="00A71DB1" w:rsidRPr="0055163D" w:rsidRDefault="00F67BBB">
            <w:pPr>
              <w:spacing w:before="120" w:after="120" w:line="276" w:lineRule="auto"/>
              <w:jc w:val="both"/>
            </w:pPr>
            <w:r w:rsidRPr="0055163D">
              <w:t>Tidak berkenaan</w:t>
            </w:r>
          </w:p>
        </w:tc>
      </w:tr>
      <w:tr w:rsidR="00A71DB1" w14:paraId="33E1D23E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FB8" w14:textId="77777777" w:rsidR="00A71DB1" w:rsidRDefault="00F67BBB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SYOR</w:t>
            </w:r>
          </w:p>
          <w:p w14:paraId="68DF95AD" w14:textId="77777777" w:rsidR="00A71DB1" w:rsidRDefault="00F67BBB">
            <w:pPr>
              <w:spacing w:before="120" w:after="120" w:line="276" w:lineRule="auto"/>
              <w:rPr>
                <w:b/>
              </w:rPr>
            </w:pPr>
            <w:r>
              <w:rPr>
                <w:color w:val="2F5496"/>
                <w:sz w:val="16"/>
                <w:szCs w:val="16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0A5E" w14:textId="5E234B7C" w:rsidR="00A956E9" w:rsidRPr="00A956E9" w:rsidRDefault="00A956E9" w:rsidP="00A956E9">
            <w:pPr>
              <w:rPr>
                <w:color w:val="333333"/>
                <w:shd w:val="clear" w:color="auto" w:fill="FFFFFF"/>
                <w:lang w:val="ms-MY"/>
              </w:rPr>
            </w:pPr>
            <w:r w:rsidRPr="009840F2">
              <w:rPr>
                <w:rFonts w:eastAsia="Calibri"/>
                <w:lang w:val="ms-MY"/>
              </w:rPr>
              <w:t>Lembaga Pengurusan MPC adalah dipohon untuk mempertimbangkan dan seterusnya meluluskan cadangan</w:t>
            </w:r>
            <w:r w:rsidRPr="009840F2">
              <w:rPr>
                <w:lang w:val="ms-MY"/>
              </w:rPr>
              <w:t xml:space="preserve"> </w:t>
            </w:r>
            <w:r w:rsidRPr="006521B7">
              <w:rPr>
                <w:lang w:val="ms-MY"/>
              </w:rPr>
              <w:t xml:space="preserve">kos </w:t>
            </w:r>
            <w:r>
              <w:rPr>
                <w:lang w:val="ms-MY"/>
              </w:rPr>
              <w:t xml:space="preserve">menggunakan </w:t>
            </w:r>
            <w:r w:rsidRPr="00491DED">
              <w:rPr>
                <w:b/>
                <w:bCs/>
                <w:lang w:val="ms-MY"/>
              </w:rPr>
              <w:t>bajet operasi</w:t>
            </w:r>
            <w:r w:rsidRPr="009840F2">
              <w:rPr>
                <w:lang w:val="ms-MY"/>
              </w:rPr>
              <w:t xml:space="preserve"> yang melibatkan kos sebanyak </w:t>
            </w:r>
            <w:r w:rsidRPr="009840F2">
              <w:rPr>
                <w:b/>
                <w:lang w:val="ms-MY"/>
              </w:rPr>
              <w:t>RM</w:t>
            </w:r>
            <w:r>
              <w:rPr>
                <w:b/>
                <w:lang w:val="ms-MY"/>
              </w:rPr>
              <w:t>6,000.00</w:t>
            </w:r>
          </w:p>
          <w:p w14:paraId="4F02A787" w14:textId="7F17A4F6" w:rsidR="00A956E9" w:rsidRPr="00D02308" w:rsidRDefault="00A956E9" w:rsidP="00D02308">
            <w:pPr>
              <w:rPr>
                <w:color w:val="333333"/>
                <w:shd w:val="clear" w:color="auto" w:fill="FFFFFF"/>
                <w:lang w:val="ms-MY"/>
              </w:rPr>
            </w:pPr>
          </w:p>
        </w:tc>
      </w:tr>
      <w:tr w:rsidR="00A71DB1" w14:paraId="1ECD4CD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316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688" w14:textId="77777777" w:rsidR="00A71DB1" w:rsidRDefault="00F67BBB">
            <w:pPr>
              <w:spacing w:before="120" w:after="120" w:line="276" w:lineRule="auto"/>
              <w:jc w:val="both"/>
            </w:pPr>
            <w:r>
              <w:t>CPD</w:t>
            </w:r>
          </w:p>
        </w:tc>
      </w:tr>
    </w:tbl>
    <w:p w14:paraId="4509C15A" w14:textId="77777777" w:rsidR="00A71DB1" w:rsidRDefault="00A71DB1">
      <w:pPr>
        <w:spacing w:line="276" w:lineRule="auto"/>
        <w:rPr>
          <w:sz w:val="22"/>
          <w:szCs w:val="22"/>
        </w:rPr>
      </w:pPr>
    </w:p>
    <w:p w14:paraId="42A4EB90" w14:textId="3DF9726A" w:rsidR="00A71DB1" w:rsidRDefault="00A71DB1" w:rsidP="00B1398B">
      <w:pPr>
        <w:spacing w:line="276" w:lineRule="auto"/>
        <w:ind w:left="-142"/>
        <w:rPr>
          <w:sz w:val="22"/>
          <w:szCs w:val="22"/>
        </w:rPr>
      </w:pPr>
    </w:p>
    <w:p w14:paraId="14C8078C" w14:textId="77777777" w:rsidR="00B1398B" w:rsidRDefault="00B1398B">
      <w:pPr>
        <w:spacing w:line="276" w:lineRule="auto"/>
      </w:pPr>
      <w:bookmarkStart w:id="0" w:name="_gjdgxs" w:colFirst="0" w:colLast="0"/>
      <w:bookmarkEnd w:id="0"/>
    </w:p>
    <w:tbl>
      <w:tblPr>
        <w:tblStyle w:val="TableGrid"/>
        <w:tblW w:w="9493" w:type="dxa"/>
        <w:tblLayout w:type="fixed"/>
        <w:tblLook w:val="0400" w:firstRow="0" w:lastRow="0" w:firstColumn="0" w:lastColumn="0" w:noHBand="0" w:noVBand="1"/>
      </w:tblPr>
      <w:tblGrid>
        <w:gridCol w:w="3114"/>
        <w:gridCol w:w="2851"/>
        <w:gridCol w:w="3528"/>
      </w:tblGrid>
      <w:tr w:rsidR="00A71DB1" w14:paraId="1E3F0B6F" w14:textId="77777777" w:rsidTr="00C17166">
        <w:trPr>
          <w:trHeight w:val="751"/>
        </w:trPr>
        <w:tc>
          <w:tcPr>
            <w:tcW w:w="3114" w:type="dxa"/>
          </w:tcPr>
          <w:p w14:paraId="5122FE6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**Wajib diisi</w:t>
            </w:r>
          </w:p>
        </w:tc>
        <w:tc>
          <w:tcPr>
            <w:tcW w:w="2851" w:type="dxa"/>
          </w:tcPr>
          <w:p w14:paraId="46876ED8" w14:textId="77777777" w:rsidR="00A71DB1" w:rsidRDefault="00F67BB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**Wajib diisi</w:t>
            </w:r>
          </w:p>
        </w:tc>
        <w:tc>
          <w:tcPr>
            <w:tcW w:w="3528" w:type="dxa"/>
          </w:tcPr>
          <w:p w14:paraId="54B426B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A71DB1" w14:paraId="0221E82B" w14:textId="77777777" w:rsidTr="00C17166">
        <w:trPr>
          <w:trHeight w:val="2126"/>
        </w:trPr>
        <w:tc>
          <w:tcPr>
            <w:tcW w:w="3114" w:type="dxa"/>
          </w:tcPr>
          <w:p w14:paraId="73A674F1" w14:textId="60518571" w:rsidR="00A71DB1" w:rsidRDefault="002E6D26">
            <w:pPr>
              <w:spacing w:line="276" w:lineRule="auto"/>
              <w:rPr>
                <w:b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56622C21" wp14:editId="09733FE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63500</wp:posOffset>
                  </wp:positionV>
                  <wp:extent cx="1257300" cy="942975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036" cy="94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DISEDIAKAN OLEH:</w:t>
            </w:r>
          </w:p>
          <w:p w14:paraId="64F7D265" w14:textId="382E391B" w:rsidR="00235283" w:rsidRDefault="00235283">
            <w:pPr>
              <w:spacing w:line="276" w:lineRule="auto"/>
              <w:rPr>
                <w:b/>
              </w:rPr>
            </w:pPr>
          </w:p>
          <w:p w14:paraId="4D56C965" w14:textId="1A403142" w:rsidR="008B48A0" w:rsidRDefault="008B48A0">
            <w:pPr>
              <w:spacing w:line="276" w:lineRule="auto"/>
              <w:rPr>
                <w:b/>
              </w:rPr>
            </w:pPr>
          </w:p>
          <w:p w14:paraId="0809AA96" w14:textId="6973B62C" w:rsidR="009C1ACD" w:rsidRDefault="009C1ACD">
            <w:pPr>
              <w:spacing w:line="276" w:lineRule="auto"/>
              <w:rPr>
                <w:b/>
              </w:rPr>
            </w:pPr>
          </w:p>
          <w:p w14:paraId="66E0C557" w14:textId="77777777" w:rsidR="00D02308" w:rsidRDefault="00D02308">
            <w:pPr>
              <w:spacing w:line="276" w:lineRule="auto"/>
              <w:rPr>
                <w:b/>
              </w:rPr>
            </w:pPr>
          </w:p>
          <w:p w14:paraId="12895277" w14:textId="43409857" w:rsidR="00A71DB1" w:rsidRDefault="002E6D26">
            <w:pPr>
              <w:spacing w:line="276" w:lineRule="auto"/>
              <w:rPr>
                <w:b/>
              </w:rPr>
            </w:pPr>
            <w:r>
              <w:rPr>
                <w:b/>
              </w:rPr>
              <w:t>NOOR IZZATI KAMIS</w:t>
            </w:r>
          </w:p>
          <w:p w14:paraId="392D5841" w14:textId="77777777" w:rsidR="00A71DB1" w:rsidRDefault="00F67BBB">
            <w:pPr>
              <w:spacing w:line="276" w:lineRule="auto"/>
            </w:pPr>
            <w:r>
              <w:t>Penolong Pengurus</w:t>
            </w:r>
          </w:p>
          <w:p w14:paraId="1B9F88DC" w14:textId="3A829D14" w:rsidR="00A71DB1" w:rsidRDefault="002E6D26">
            <w:pPr>
              <w:spacing w:line="276" w:lineRule="auto"/>
              <w:rPr>
                <w:b/>
              </w:rPr>
            </w:pPr>
            <w:r>
              <w:t>2</w:t>
            </w:r>
            <w:r w:rsidR="00D02308">
              <w:t>1</w:t>
            </w:r>
            <w:r w:rsidR="00E13819">
              <w:t xml:space="preserve"> </w:t>
            </w:r>
            <w:r w:rsidR="00D02308">
              <w:t>Mac</w:t>
            </w:r>
            <w:r w:rsidR="00E13819">
              <w:t xml:space="preserve"> 2022</w:t>
            </w:r>
          </w:p>
        </w:tc>
        <w:tc>
          <w:tcPr>
            <w:tcW w:w="2851" w:type="dxa"/>
          </w:tcPr>
          <w:p w14:paraId="52523231" w14:textId="428DEF70" w:rsidR="00A71DB1" w:rsidRDefault="00CE1563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62B16C90" wp14:editId="5E766C05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8890</wp:posOffset>
                  </wp:positionV>
                  <wp:extent cx="1673225" cy="1220470"/>
                  <wp:effectExtent l="0" t="0" r="3175" b="0"/>
                  <wp:wrapNone/>
                  <wp:docPr id="2" name="Picture 2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DISEMAK OLEH:</w:t>
            </w:r>
          </w:p>
          <w:p w14:paraId="365C6C93" w14:textId="7ED0B54A" w:rsidR="00A71DB1" w:rsidRDefault="00A71DB1">
            <w:pPr>
              <w:spacing w:line="276" w:lineRule="auto"/>
              <w:rPr>
                <w:b/>
              </w:rPr>
            </w:pPr>
          </w:p>
          <w:p w14:paraId="0668A00C" w14:textId="51604D11" w:rsidR="00235283" w:rsidRDefault="00235283">
            <w:pPr>
              <w:spacing w:line="276" w:lineRule="auto"/>
              <w:rPr>
                <w:b/>
              </w:rPr>
            </w:pPr>
          </w:p>
          <w:p w14:paraId="40514336" w14:textId="1236274A" w:rsidR="009C1ACD" w:rsidRDefault="009C1ACD">
            <w:pPr>
              <w:spacing w:line="276" w:lineRule="auto"/>
              <w:rPr>
                <w:b/>
              </w:rPr>
            </w:pPr>
          </w:p>
          <w:p w14:paraId="654B0BBC" w14:textId="77777777" w:rsidR="009C1ACD" w:rsidRDefault="009C1ACD">
            <w:pPr>
              <w:spacing w:line="276" w:lineRule="auto"/>
              <w:rPr>
                <w:b/>
              </w:rPr>
            </w:pPr>
          </w:p>
          <w:p w14:paraId="21860FEE" w14:textId="3E62B343" w:rsidR="00A71DB1" w:rsidRDefault="00D02308">
            <w:pPr>
              <w:spacing w:line="276" w:lineRule="auto"/>
              <w:rPr>
                <w:b/>
              </w:rPr>
            </w:pPr>
            <w:r>
              <w:rPr>
                <w:b/>
              </w:rPr>
              <w:t>SHEZLINA ZAKARIA</w:t>
            </w:r>
          </w:p>
          <w:p w14:paraId="2F1DF3A1" w14:textId="77777777" w:rsidR="00A71DB1" w:rsidRDefault="00F67BBB">
            <w:pPr>
              <w:spacing w:line="276" w:lineRule="auto"/>
            </w:pPr>
            <w:r>
              <w:t>Timbalan Pengarah</w:t>
            </w:r>
          </w:p>
          <w:p w14:paraId="2B183CFC" w14:textId="62B0FA63" w:rsidR="00A71DB1" w:rsidRDefault="002E6D26">
            <w:pPr>
              <w:spacing w:line="276" w:lineRule="auto"/>
            </w:pPr>
            <w:r>
              <w:t>2</w:t>
            </w:r>
            <w:r w:rsidR="00D02308">
              <w:t>1 Mac 2022</w:t>
            </w:r>
          </w:p>
        </w:tc>
        <w:tc>
          <w:tcPr>
            <w:tcW w:w="3528" w:type="dxa"/>
          </w:tcPr>
          <w:p w14:paraId="5BE84CB0" w14:textId="3B4AE898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DISAHKAN OLEH:</w:t>
            </w:r>
          </w:p>
          <w:p w14:paraId="79D2DE2A" w14:textId="240B09EE" w:rsidR="00A71DB1" w:rsidRDefault="009C1ACD">
            <w:pPr>
              <w:spacing w:line="276" w:lineRule="auto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3D1EEF" wp14:editId="5404DA7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154305</wp:posOffset>
                  </wp:positionV>
                  <wp:extent cx="781050" cy="4286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A1F67B" w14:textId="38620949" w:rsidR="00A71DB1" w:rsidRDefault="00A71DB1">
            <w:pPr>
              <w:spacing w:line="276" w:lineRule="auto"/>
              <w:rPr>
                <w:b/>
              </w:rPr>
            </w:pPr>
          </w:p>
          <w:p w14:paraId="3554F0F7" w14:textId="798F93EE" w:rsidR="009C1ACD" w:rsidRDefault="009C1ACD">
            <w:pPr>
              <w:spacing w:line="276" w:lineRule="auto"/>
              <w:rPr>
                <w:b/>
              </w:rPr>
            </w:pPr>
          </w:p>
          <w:p w14:paraId="26028240" w14:textId="77777777" w:rsidR="009C1ACD" w:rsidRDefault="009C1ACD">
            <w:pPr>
              <w:spacing w:line="276" w:lineRule="auto"/>
              <w:rPr>
                <w:b/>
              </w:rPr>
            </w:pPr>
          </w:p>
          <w:p w14:paraId="4579A506" w14:textId="33ECFF14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SARIMAH MISMAN</w:t>
            </w:r>
          </w:p>
          <w:p w14:paraId="66BCB6F0" w14:textId="77777777" w:rsidR="00A71DB1" w:rsidRDefault="00F67BBB">
            <w:pPr>
              <w:spacing w:line="276" w:lineRule="auto"/>
            </w:pPr>
            <w:r>
              <w:t>Pengarah</w:t>
            </w:r>
          </w:p>
          <w:p w14:paraId="70C2F445" w14:textId="37B62B89" w:rsidR="005635EA" w:rsidRPr="005635EA" w:rsidRDefault="002E6D26">
            <w:pPr>
              <w:spacing w:line="276" w:lineRule="auto"/>
              <w:rPr>
                <w:rFonts w:eastAsia="MS Mincho"/>
              </w:rPr>
            </w:pPr>
            <w:r>
              <w:t>21</w:t>
            </w:r>
            <w:r w:rsidR="00D02308">
              <w:t xml:space="preserve"> Mac 2022</w:t>
            </w:r>
          </w:p>
        </w:tc>
      </w:tr>
    </w:tbl>
    <w:p w14:paraId="06535637" w14:textId="77777777" w:rsidR="008B48A0" w:rsidRDefault="008B48A0">
      <w:pPr>
        <w:jc w:val="right"/>
        <w:rPr>
          <w:b/>
          <w:sz w:val="22"/>
          <w:szCs w:val="22"/>
        </w:rPr>
      </w:pPr>
    </w:p>
    <w:p w14:paraId="3D4B069A" w14:textId="77777777" w:rsidR="00CE1563" w:rsidRDefault="00CE1563">
      <w:pPr>
        <w:jc w:val="right"/>
        <w:rPr>
          <w:b/>
          <w:sz w:val="22"/>
          <w:szCs w:val="22"/>
        </w:rPr>
      </w:pPr>
    </w:p>
    <w:p w14:paraId="4A8D9640" w14:textId="77777777" w:rsidR="00CE1563" w:rsidRDefault="00CE1563">
      <w:pPr>
        <w:jc w:val="right"/>
        <w:rPr>
          <w:b/>
          <w:sz w:val="22"/>
          <w:szCs w:val="22"/>
        </w:rPr>
      </w:pPr>
    </w:p>
    <w:p w14:paraId="42BDC455" w14:textId="77777777" w:rsidR="00CE1563" w:rsidRDefault="00CE1563">
      <w:pPr>
        <w:jc w:val="right"/>
        <w:rPr>
          <w:b/>
          <w:sz w:val="22"/>
          <w:szCs w:val="22"/>
        </w:rPr>
      </w:pPr>
    </w:p>
    <w:p w14:paraId="7AAA5AB0" w14:textId="77777777" w:rsidR="00CE1563" w:rsidRDefault="00CE1563">
      <w:pPr>
        <w:jc w:val="right"/>
        <w:rPr>
          <w:b/>
          <w:sz w:val="22"/>
          <w:szCs w:val="22"/>
        </w:rPr>
      </w:pPr>
    </w:p>
    <w:p w14:paraId="095D11A4" w14:textId="77777777" w:rsidR="00CE1563" w:rsidRDefault="00CE1563">
      <w:pPr>
        <w:jc w:val="right"/>
        <w:rPr>
          <w:b/>
          <w:sz w:val="22"/>
          <w:szCs w:val="22"/>
        </w:rPr>
      </w:pPr>
    </w:p>
    <w:p w14:paraId="3F8C45B5" w14:textId="77777777" w:rsidR="00CE1563" w:rsidRDefault="00CE1563">
      <w:pPr>
        <w:jc w:val="right"/>
        <w:rPr>
          <w:b/>
          <w:sz w:val="22"/>
          <w:szCs w:val="22"/>
        </w:rPr>
      </w:pPr>
    </w:p>
    <w:p w14:paraId="53A45E11" w14:textId="77777777" w:rsidR="00CE1563" w:rsidRDefault="00CE1563">
      <w:pPr>
        <w:jc w:val="right"/>
        <w:rPr>
          <w:b/>
          <w:sz w:val="22"/>
          <w:szCs w:val="22"/>
        </w:rPr>
      </w:pPr>
    </w:p>
    <w:p w14:paraId="616DF96A" w14:textId="77777777" w:rsidR="00CE1563" w:rsidRDefault="00CE1563">
      <w:pPr>
        <w:jc w:val="right"/>
        <w:rPr>
          <w:b/>
          <w:sz w:val="22"/>
          <w:szCs w:val="22"/>
        </w:rPr>
      </w:pPr>
    </w:p>
    <w:p w14:paraId="33154D2C" w14:textId="77777777" w:rsidR="00CE1563" w:rsidRDefault="00CE1563">
      <w:pPr>
        <w:jc w:val="right"/>
        <w:rPr>
          <w:b/>
          <w:sz w:val="22"/>
          <w:szCs w:val="22"/>
        </w:rPr>
      </w:pPr>
    </w:p>
    <w:p w14:paraId="61F6E470" w14:textId="57A67FBE" w:rsidR="00A35C15" w:rsidRDefault="00A35C15" w:rsidP="00B1398B">
      <w:pPr>
        <w:rPr>
          <w:b/>
          <w:sz w:val="22"/>
          <w:szCs w:val="22"/>
        </w:rPr>
      </w:pPr>
    </w:p>
    <w:p w14:paraId="626F2EE1" w14:textId="6A9AB9B4" w:rsidR="00755539" w:rsidRDefault="00755539" w:rsidP="002E6D26">
      <w:pPr>
        <w:rPr>
          <w:b/>
          <w:sz w:val="22"/>
          <w:szCs w:val="22"/>
        </w:rPr>
      </w:pPr>
    </w:p>
    <w:p w14:paraId="59E82C66" w14:textId="56707E5C" w:rsidR="002E6D26" w:rsidRPr="00EF405B" w:rsidRDefault="002E6D26" w:rsidP="002E6D26">
      <w:pPr>
        <w:spacing w:line="360" w:lineRule="auto"/>
        <w:contextualSpacing/>
        <w:jc w:val="right"/>
        <w:rPr>
          <w:b/>
        </w:rPr>
      </w:pPr>
      <w:r w:rsidRPr="00EF405B">
        <w:rPr>
          <w:b/>
        </w:rPr>
        <w:lastRenderedPageBreak/>
        <w:t xml:space="preserve">  </w:t>
      </w:r>
      <w:r>
        <w:rPr>
          <w:b/>
        </w:rPr>
        <w:t xml:space="preserve">     </w:t>
      </w:r>
      <w:r w:rsidRPr="00EF405B">
        <w:rPr>
          <w:b/>
        </w:rPr>
        <w:t xml:space="preserve"> </w:t>
      </w:r>
      <w:r>
        <w:rPr>
          <w:b/>
        </w:rPr>
        <w:t>LAMPIRAN</w:t>
      </w:r>
      <w:r w:rsidRPr="00EF405B">
        <w:rPr>
          <w:b/>
        </w:rPr>
        <w:t xml:space="preserve"> 1 </w:t>
      </w:r>
    </w:p>
    <w:p w14:paraId="3AFC3DC4" w14:textId="763227E6" w:rsidR="002E6D26" w:rsidRPr="00EF405B" w:rsidRDefault="002E6D26" w:rsidP="002E6D26">
      <w:pPr>
        <w:spacing w:line="360" w:lineRule="auto"/>
        <w:contextualSpacing/>
        <w:jc w:val="both"/>
        <w:rPr>
          <w:b/>
        </w:rPr>
      </w:pPr>
      <w:r>
        <w:rPr>
          <w:b/>
        </w:rPr>
        <w:t>KEPERLUAN BAJET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7573"/>
        <w:gridCol w:w="1417"/>
      </w:tblGrid>
      <w:tr w:rsidR="002E6D26" w:rsidRPr="00EF405B" w14:paraId="2A95268E" w14:textId="77777777" w:rsidTr="00F93DD9">
        <w:tc>
          <w:tcPr>
            <w:tcW w:w="644" w:type="dxa"/>
            <w:shd w:val="clear" w:color="auto" w:fill="auto"/>
          </w:tcPr>
          <w:p w14:paraId="79DA5394" w14:textId="77777777" w:rsidR="002E6D26" w:rsidRPr="00EF405B" w:rsidRDefault="002E6D26" w:rsidP="00B05B2E">
            <w:pPr>
              <w:jc w:val="center"/>
              <w:rPr>
                <w:b/>
              </w:rPr>
            </w:pPr>
            <w:r w:rsidRPr="00EF405B">
              <w:rPr>
                <w:b/>
              </w:rPr>
              <w:t>No.</w:t>
            </w:r>
          </w:p>
        </w:tc>
        <w:tc>
          <w:tcPr>
            <w:tcW w:w="7573" w:type="dxa"/>
            <w:shd w:val="clear" w:color="auto" w:fill="auto"/>
          </w:tcPr>
          <w:p w14:paraId="47C54AA1" w14:textId="0C2A9B1F" w:rsidR="002E6D26" w:rsidRPr="00EF405B" w:rsidRDefault="002E6D26" w:rsidP="00B05B2E">
            <w:pPr>
              <w:jc w:val="center"/>
              <w:rPr>
                <w:b/>
              </w:rPr>
            </w:pPr>
            <w:r>
              <w:rPr>
                <w:b/>
              </w:rPr>
              <w:t>Perkara</w:t>
            </w:r>
          </w:p>
        </w:tc>
        <w:tc>
          <w:tcPr>
            <w:tcW w:w="1417" w:type="dxa"/>
            <w:shd w:val="clear" w:color="auto" w:fill="auto"/>
          </w:tcPr>
          <w:p w14:paraId="76CCD1AF" w14:textId="2BA7AEBE" w:rsidR="002E6D26" w:rsidRPr="00EF405B" w:rsidRDefault="002E6D26" w:rsidP="00B05B2E">
            <w:pPr>
              <w:jc w:val="center"/>
              <w:rPr>
                <w:b/>
              </w:rPr>
            </w:pPr>
            <w:r w:rsidRPr="00EF405B">
              <w:rPr>
                <w:b/>
              </w:rPr>
              <w:t>B</w:t>
            </w:r>
            <w:r>
              <w:rPr>
                <w:b/>
              </w:rPr>
              <w:t>ajet</w:t>
            </w:r>
            <w:r w:rsidRPr="00EF405B">
              <w:rPr>
                <w:b/>
              </w:rPr>
              <w:t xml:space="preserve"> (RM)</w:t>
            </w:r>
          </w:p>
        </w:tc>
      </w:tr>
      <w:tr w:rsidR="002E6D26" w:rsidRPr="00EF405B" w14:paraId="4074BDF6" w14:textId="77777777" w:rsidTr="00F93DD9">
        <w:tc>
          <w:tcPr>
            <w:tcW w:w="644" w:type="dxa"/>
            <w:shd w:val="clear" w:color="auto" w:fill="auto"/>
          </w:tcPr>
          <w:p w14:paraId="36F4D25B" w14:textId="77777777" w:rsidR="002E6D26" w:rsidRPr="00EF405B" w:rsidRDefault="002E6D26" w:rsidP="00B05B2E">
            <w:pPr>
              <w:jc w:val="center"/>
            </w:pPr>
            <w:r w:rsidRPr="00EF405B">
              <w:t>1</w:t>
            </w:r>
          </w:p>
        </w:tc>
        <w:tc>
          <w:tcPr>
            <w:tcW w:w="7573" w:type="dxa"/>
            <w:shd w:val="clear" w:color="auto" w:fill="auto"/>
          </w:tcPr>
          <w:p w14:paraId="6936AC72" w14:textId="6D68397E" w:rsidR="002E6D26" w:rsidRPr="00EF405B" w:rsidRDefault="002E6D26" w:rsidP="00B05B2E">
            <w:r>
              <w:t>Pakej mesyuarat makanan dan minuman</w:t>
            </w:r>
            <w:r w:rsidRPr="00EF405B">
              <w:t xml:space="preserve"> (</w:t>
            </w:r>
            <w:r>
              <w:t>Mesyuarat fizikal JKPP</w:t>
            </w:r>
            <w:r w:rsidRPr="00EF405B">
              <w:t xml:space="preserve">) </w:t>
            </w:r>
          </w:p>
          <w:p w14:paraId="718284E0" w14:textId="299B1603" w:rsidR="002E6D26" w:rsidRPr="00EF405B" w:rsidRDefault="002E6D26" w:rsidP="00B05B2E">
            <w:r w:rsidRPr="00EF405B">
              <w:t>RM</w:t>
            </w:r>
            <w:r>
              <w:t>3</w:t>
            </w:r>
            <w:r w:rsidRPr="00EF405B">
              <w:t xml:space="preserve">0 X </w:t>
            </w:r>
            <w:r w:rsidRPr="00F93DD9">
              <w:rPr>
                <w:i/>
                <w:iCs/>
              </w:rPr>
              <w:t>10 pax</w:t>
            </w:r>
            <w:r w:rsidRPr="00EF405B">
              <w:t xml:space="preserve"> </w:t>
            </w:r>
            <w:r w:rsidR="00F93DD9">
              <w:t>X</w:t>
            </w:r>
            <w:r w:rsidRPr="00EF405B">
              <w:t xml:space="preserve"> </w:t>
            </w:r>
            <w:r>
              <w:t>2</w:t>
            </w:r>
            <w:r w:rsidRPr="00EF405B">
              <w:t xml:space="preserve"> ses</w:t>
            </w:r>
            <w:r w:rsidR="00F93DD9">
              <w:t>i</w:t>
            </w:r>
          </w:p>
          <w:p w14:paraId="3730820E" w14:textId="77777777" w:rsidR="002E6D26" w:rsidRPr="00EF405B" w:rsidRDefault="002E6D26" w:rsidP="00B05B2E"/>
        </w:tc>
        <w:tc>
          <w:tcPr>
            <w:tcW w:w="1417" w:type="dxa"/>
            <w:shd w:val="clear" w:color="auto" w:fill="auto"/>
          </w:tcPr>
          <w:p w14:paraId="5AFA3684" w14:textId="77777777" w:rsidR="002E6D26" w:rsidRPr="00EF405B" w:rsidRDefault="002E6D26" w:rsidP="00B05B2E">
            <w:pPr>
              <w:jc w:val="center"/>
            </w:pPr>
            <w:r>
              <w:t>6</w:t>
            </w:r>
            <w:r w:rsidRPr="00EF405B">
              <w:t>00</w:t>
            </w:r>
          </w:p>
          <w:p w14:paraId="4C0A4137" w14:textId="77777777" w:rsidR="002E6D26" w:rsidRPr="00EF405B" w:rsidRDefault="002E6D26" w:rsidP="00B05B2E"/>
        </w:tc>
      </w:tr>
      <w:tr w:rsidR="002E6D26" w:rsidRPr="00EF405B" w14:paraId="574C0FB3" w14:textId="77777777" w:rsidTr="00F93DD9">
        <w:tc>
          <w:tcPr>
            <w:tcW w:w="644" w:type="dxa"/>
            <w:shd w:val="clear" w:color="auto" w:fill="auto"/>
          </w:tcPr>
          <w:p w14:paraId="59A85E2F" w14:textId="77777777" w:rsidR="002E6D26" w:rsidRPr="00EF405B" w:rsidRDefault="002E6D26" w:rsidP="00B05B2E">
            <w:pPr>
              <w:jc w:val="center"/>
            </w:pPr>
            <w:r w:rsidRPr="00EF405B">
              <w:t>2</w:t>
            </w:r>
          </w:p>
        </w:tc>
        <w:tc>
          <w:tcPr>
            <w:tcW w:w="7573" w:type="dxa"/>
            <w:shd w:val="clear" w:color="auto" w:fill="auto"/>
          </w:tcPr>
          <w:p w14:paraId="2B32066B" w14:textId="7D72C11F" w:rsidR="002E6D26" w:rsidRPr="00A7123E" w:rsidRDefault="002E6D26" w:rsidP="00B05B2E">
            <w:r w:rsidRPr="00A7123E">
              <w:t>Do</w:t>
            </w:r>
            <w:r w:rsidR="00F93DD9">
              <w:t>kumen untuk percetakan</w:t>
            </w:r>
            <w:r w:rsidRPr="00A7123E">
              <w:t xml:space="preserve"> (</w:t>
            </w:r>
            <w:r w:rsidR="00F93DD9">
              <w:t>Bahan mesyuarat</w:t>
            </w:r>
            <w:r w:rsidRPr="00A7123E">
              <w:t xml:space="preserve">) </w:t>
            </w:r>
          </w:p>
          <w:p w14:paraId="392D0C71" w14:textId="2009939B" w:rsidR="002E6D26" w:rsidRPr="00A7123E" w:rsidRDefault="00F93DD9" w:rsidP="002E6D26">
            <w:pPr>
              <w:pStyle w:val="ListParagraph"/>
              <w:numPr>
                <w:ilvl w:val="0"/>
                <w:numId w:val="8"/>
              </w:numPr>
              <w:contextualSpacing w:val="0"/>
            </w:pPr>
            <w:r>
              <w:t>Kertas</w:t>
            </w:r>
            <w:r w:rsidR="002E6D26" w:rsidRPr="00A7123E">
              <w:t xml:space="preserve"> (A4, </w:t>
            </w:r>
            <w:r w:rsidR="002E6D26" w:rsidRPr="00F93DD9">
              <w:rPr>
                <w:i/>
                <w:iCs/>
              </w:rPr>
              <w:t>Hard Paper Cover</w:t>
            </w:r>
            <w:r w:rsidR="002E6D26" w:rsidRPr="00A7123E">
              <w:t xml:space="preserve">) </w:t>
            </w:r>
          </w:p>
          <w:p w14:paraId="10430F2A" w14:textId="77777777" w:rsidR="002E6D26" w:rsidRPr="00F93DD9" w:rsidRDefault="002E6D26" w:rsidP="002E6D2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i/>
                <w:iCs/>
              </w:rPr>
            </w:pPr>
            <w:r w:rsidRPr="00F93DD9">
              <w:rPr>
                <w:i/>
                <w:iCs/>
              </w:rPr>
              <w:t xml:space="preserve">Separator </w:t>
            </w:r>
          </w:p>
          <w:p w14:paraId="77A97600" w14:textId="24A5421B" w:rsidR="002E6D26" w:rsidRPr="00A7123E" w:rsidRDefault="002E6D26" w:rsidP="002E6D26">
            <w:pPr>
              <w:pStyle w:val="ListParagraph"/>
              <w:numPr>
                <w:ilvl w:val="0"/>
                <w:numId w:val="8"/>
              </w:numPr>
              <w:contextualSpacing w:val="0"/>
            </w:pPr>
            <w:r w:rsidRPr="00A7123E">
              <w:t>P</w:t>
            </w:r>
            <w:r w:rsidR="00F93DD9">
              <w:t>erkhidmatan percetakan</w:t>
            </w:r>
          </w:p>
          <w:p w14:paraId="3B20E399" w14:textId="77777777" w:rsidR="002E6D26" w:rsidRPr="00A7123E" w:rsidRDefault="002E6D26" w:rsidP="00B05B2E"/>
        </w:tc>
        <w:tc>
          <w:tcPr>
            <w:tcW w:w="1417" w:type="dxa"/>
            <w:shd w:val="clear" w:color="auto" w:fill="auto"/>
          </w:tcPr>
          <w:p w14:paraId="77C83953" w14:textId="1796CFD7" w:rsidR="002E6D26" w:rsidRPr="00A7123E" w:rsidRDefault="008C5B50" w:rsidP="00B05B2E">
            <w:pPr>
              <w:jc w:val="center"/>
            </w:pPr>
            <w:r>
              <w:t>4</w:t>
            </w:r>
            <w:r w:rsidR="002E6D26">
              <w:t>00</w:t>
            </w:r>
          </w:p>
        </w:tc>
      </w:tr>
      <w:tr w:rsidR="002E6D26" w:rsidRPr="00EF405B" w14:paraId="199F42B1" w14:textId="77777777" w:rsidTr="00F93DD9">
        <w:tc>
          <w:tcPr>
            <w:tcW w:w="644" w:type="dxa"/>
            <w:shd w:val="clear" w:color="auto" w:fill="auto"/>
          </w:tcPr>
          <w:p w14:paraId="1C032B42" w14:textId="77777777" w:rsidR="002E6D26" w:rsidRPr="00EF405B" w:rsidRDefault="002E6D26" w:rsidP="00B05B2E">
            <w:pPr>
              <w:jc w:val="center"/>
            </w:pPr>
            <w:r w:rsidRPr="00EF405B">
              <w:t>3</w:t>
            </w:r>
          </w:p>
        </w:tc>
        <w:tc>
          <w:tcPr>
            <w:tcW w:w="7573" w:type="dxa"/>
            <w:shd w:val="clear" w:color="auto" w:fill="auto"/>
          </w:tcPr>
          <w:p w14:paraId="3940578F" w14:textId="1B09C3A6" w:rsidR="002E6D26" w:rsidRPr="00A27D3C" w:rsidRDefault="00F93DD9" w:rsidP="00B05B2E">
            <w:r>
              <w:t xml:space="preserve">Perkhidmatan sebagai </w:t>
            </w:r>
            <w:r w:rsidR="000B1730">
              <w:t>Koordinator</w:t>
            </w:r>
            <w:r>
              <w:t xml:space="preserve"> Mesyuarat</w:t>
            </w:r>
          </w:p>
          <w:p w14:paraId="746BE9C1" w14:textId="50318CF0" w:rsidR="002E6D26" w:rsidRPr="00A27D3C" w:rsidRDefault="002E6D26" w:rsidP="00B05B2E">
            <w:r w:rsidRPr="00A27D3C">
              <w:t xml:space="preserve">RM100 </w:t>
            </w:r>
            <w:r w:rsidR="008C5B50">
              <w:t>X</w:t>
            </w:r>
            <w:r w:rsidRPr="00A27D3C">
              <w:t xml:space="preserve"> 10 </w:t>
            </w:r>
            <w:r w:rsidR="00F93DD9">
              <w:t>muka surat X 2 sesi</w:t>
            </w:r>
          </w:p>
        </w:tc>
        <w:tc>
          <w:tcPr>
            <w:tcW w:w="1417" w:type="dxa"/>
            <w:shd w:val="clear" w:color="auto" w:fill="auto"/>
          </w:tcPr>
          <w:p w14:paraId="6AF38506" w14:textId="77777777" w:rsidR="002E6D26" w:rsidRPr="00EF405B" w:rsidRDefault="002E6D26" w:rsidP="00B05B2E">
            <w:pPr>
              <w:jc w:val="center"/>
            </w:pPr>
          </w:p>
          <w:p w14:paraId="1B433762" w14:textId="6053ACEE" w:rsidR="002E6D26" w:rsidRPr="00EF405B" w:rsidRDefault="00731B71" w:rsidP="00B05B2E">
            <w:pPr>
              <w:jc w:val="center"/>
            </w:pPr>
            <w:r>
              <w:t>2</w:t>
            </w:r>
            <w:r w:rsidR="002E6D26" w:rsidRPr="00EF405B">
              <w:t>,000</w:t>
            </w:r>
          </w:p>
          <w:p w14:paraId="7CB07C58" w14:textId="77777777" w:rsidR="002E6D26" w:rsidRPr="00EF405B" w:rsidRDefault="002E6D26" w:rsidP="00B05B2E">
            <w:pPr>
              <w:jc w:val="center"/>
            </w:pPr>
          </w:p>
        </w:tc>
      </w:tr>
      <w:tr w:rsidR="002E6D26" w:rsidRPr="00EF405B" w14:paraId="1F4BF421" w14:textId="77777777" w:rsidTr="00F93DD9">
        <w:tc>
          <w:tcPr>
            <w:tcW w:w="644" w:type="dxa"/>
            <w:shd w:val="clear" w:color="auto" w:fill="auto"/>
          </w:tcPr>
          <w:p w14:paraId="0DCE4A8F" w14:textId="77777777" w:rsidR="002E6D26" w:rsidRPr="00EF405B" w:rsidRDefault="002E6D26" w:rsidP="00B05B2E">
            <w:pPr>
              <w:jc w:val="center"/>
            </w:pPr>
            <w:r>
              <w:t>4</w:t>
            </w:r>
          </w:p>
        </w:tc>
        <w:tc>
          <w:tcPr>
            <w:tcW w:w="7573" w:type="dxa"/>
            <w:shd w:val="clear" w:color="auto" w:fill="auto"/>
          </w:tcPr>
          <w:p w14:paraId="774566A7" w14:textId="2ABE78E4" w:rsidR="002E6D26" w:rsidRDefault="00F93DD9" w:rsidP="00B05B2E">
            <w:r>
              <w:t>Penulisan artikel berkaitan produktiviti, daya saing dan pembudayaan produktiviti oleh Ahli JKPP</w:t>
            </w:r>
          </w:p>
          <w:p w14:paraId="683085A9" w14:textId="38EB808F" w:rsidR="00F93DD9" w:rsidRDefault="00F93DD9" w:rsidP="00B05B2E">
            <w:r>
              <w:t>RM</w:t>
            </w:r>
            <w:r w:rsidR="008C5B50">
              <w:t>200 X 3 muka surat X 5 ahli</w:t>
            </w:r>
          </w:p>
          <w:p w14:paraId="03CDD1B5" w14:textId="77777777" w:rsidR="00F93DD9" w:rsidRDefault="00F93DD9" w:rsidP="00B05B2E"/>
          <w:p w14:paraId="3E0F03A6" w14:textId="41F88CFC" w:rsidR="00F93DD9" w:rsidRPr="00EF405B" w:rsidRDefault="00F93DD9" w:rsidP="00B05B2E"/>
        </w:tc>
        <w:tc>
          <w:tcPr>
            <w:tcW w:w="1417" w:type="dxa"/>
            <w:shd w:val="clear" w:color="auto" w:fill="auto"/>
          </w:tcPr>
          <w:p w14:paraId="16F677CD" w14:textId="77777777" w:rsidR="002E6D26" w:rsidRDefault="002E6D26" w:rsidP="00B05B2E">
            <w:pPr>
              <w:jc w:val="center"/>
            </w:pPr>
          </w:p>
          <w:p w14:paraId="35A72260" w14:textId="77777777" w:rsidR="008C5B50" w:rsidRDefault="008C5B50" w:rsidP="00B05B2E">
            <w:pPr>
              <w:jc w:val="center"/>
            </w:pPr>
          </w:p>
          <w:p w14:paraId="610BDDE1" w14:textId="63C3753D" w:rsidR="008C5B50" w:rsidRPr="00EF405B" w:rsidRDefault="008C5B50" w:rsidP="00B05B2E">
            <w:pPr>
              <w:jc w:val="center"/>
            </w:pPr>
            <w:r>
              <w:t>3,000</w:t>
            </w:r>
          </w:p>
        </w:tc>
      </w:tr>
      <w:tr w:rsidR="002E6D26" w:rsidRPr="00EF405B" w14:paraId="02F22E5C" w14:textId="77777777" w:rsidTr="00F93DD9">
        <w:tc>
          <w:tcPr>
            <w:tcW w:w="8217" w:type="dxa"/>
            <w:gridSpan w:val="2"/>
            <w:shd w:val="clear" w:color="auto" w:fill="FFC000"/>
          </w:tcPr>
          <w:p w14:paraId="3FE16556" w14:textId="18D823B1" w:rsidR="002E6D26" w:rsidRPr="00A7123E" w:rsidRDefault="00B1398B" w:rsidP="00B1398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Jumlah</w:t>
            </w:r>
          </w:p>
        </w:tc>
        <w:tc>
          <w:tcPr>
            <w:tcW w:w="1417" w:type="dxa"/>
            <w:shd w:val="clear" w:color="auto" w:fill="FFC000"/>
          </w:tcPr>
          <w:p w14:paraId="44F97BCB" w14:textId="099C3218" w:rsidR="002E6D26" w:rsidRPr="00EF405B" w:rsidRDefault="008C5B50" w:rsidP="00B05B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6,0</w:t>
            </w:r>
            <w:r w:rsidR="002E6D26" w:rsidRPr="00EF405B">
              <w:rPr>
                <w:b/>
                <w:color w:val="000000"/>
              </w:rPr>
              <w:t xml:space="preserve">00.00 </w:t>
            </w:r>
          </w:p>
          <w:p w14:paraId="320EF5A3" w14:textId="77777777" w:rsidR="002E6D26" w:rsidRPr="00EF405B" w:rsidRDefault="002E6D26" w:rsidP="00B05B2E">
            <w:pPr>
              <w:jc w:val="center"/>
              <w:rPr>
                <w:b/>
                <w:color w:val="000000"/>
              </w:rPr>
            </w:pPr>
          </w:p>
        </w:tc>
      </w:tr>
    </w:tbl>
    <w:p w14:paraId="1FE91F1E" w14:textId="77777777" w:rsidR="002E6D26" w:rsidRPr="00EF405B" w:rsidRDefault="002E6D26" w:rsidP="002E6D26">
      <w:pPr>
        <w:jc w:val="both"/>
        <w:rPr>
          <w:color w:val="000000"/>
        </w:rPr>
      </w:pPr>
    </w:p>
    <w:p w14:paraId="4D5B955F" w14:textId="77777777" w:rsidR="002E6D26" w:rsidRPr="00EF405B" w:rsidRDefault="002E6D26" w:rsidP="002E6D26">
      <w:pPr>
        <w:jc w:val="both"/>
        <w:rPr>
          <w:color w:val="000000"/>
        </w:rPr>
      </w:pPr>
    </w:p>
    <w:p w14:paraId="4D7E3554" w14:textId="77777777" w:rsidR="002E6D26" w:rsidRPr="00EF405B" w:rsidRDefault="002E6D26" w:rsidP="002E6D26">
      <w:pPr>
        <w:jc w:val="both"/>
        <w:rPr>
          <w:color w:val="000000"/>
        </w:rPr>
      </w:pPr>
    </w:p>
    <w:p w14:paraId="7DD0ACDB" w14:textId="77777777" w:rsidR="002E6D26" w:rsidRPr="00EF405B" w:rsidRDefault="002E6D26" w:rsidP="002E6D26">
      <w:pPr>
        <w:jc w:val="both"/>
        <w:rPr>
          <w:color w:val="000000"/>
        </w:rPr>
      </w:pPr>
    </w:p>
    <w:p w14:paraId="4CD323BA" w14:textId="77777777" w:rsidR="002E6D26" w:rsidRPr="002E6D26" w:rsidRDefault="002E6D26" w:rsidP="002E6D26">
      <w:pPr>
        <w:rPr>
          <w:b/>
          <w:sz w:val="22"/>
          <w:szCs w:val="22"/>
        </w:rPr>
      </w:pPr>
    </w:p>
    <w:sectPr w:rsidR="002E6D26" w:rsidRPr="002E6D26" w:rsidSect="008B48A0">
      <w:pgSz w:w="11906" w:h="16838"/>
      <w:pgMar w:top="1440" w:right="1440" w:bottom="56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DA4E" w14:textId="77777777" w:rsidR="00140E75" w:rsidRDefault="00140E75">
      <w:r>
        <w:separator/>
      </w:r>
    </w:p>
  </w:endnote>
  <w:endnote w:type="continuationSeparator" w:id="0">
    <w:p w14:paraId="26F61F54" w14:textId="77777777" w:rsidR="00140E75" w:rsidRDefault="0014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BC93" w14:textId="77777777" w:rsidR="00140E75" w:rsidRDefault="00140E75">
      <w:r>
        <w:separator/>
      </w:r>
    </w:p>
  </w:footnote>
  <w:footnote w:type="continuationSeparator" w:id="0">
    <w:p w14:paraId="0304277E" w14:textId="77777777" w:rsidR="00140E75" w:rsidRDefault="0014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846"/>
    <w:multiLevelType w:val="multilevel"/>
    <w:tmpl w:val="BE80D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2AD"/>
    <w:multiLevelType w:val="hybridMultilevel"/>
    <w:tmpl w:val="E38C05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24F1"/>
    <w:multiLevelType w:val="hybridMultilevel"/>
    <w:tmpl w:val="C0A02D6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5178"/>
    <w:multiLevelType w:val="hybridMultilevel"/>
    <w:tmpl w:val="803E4D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115F"/>
    <w:multiLevelType w:val="multilevel"/>
    <w:tmpl w:val="3B50DB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2B771D"/>
    <w:multiLevelType w:val="hybridMultilevel"/>
    <w:tmpl w:val="EDC6558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74545"/>
    <w:multiLevelType w:val="hybridMultilevel"/>
    <w:tmpl w:val="D86E946C"/>
    <w:lvl w:ilvl="0" w:tplc="D6A4E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B0E1E"/>
    <w:multiLevelType w:val="multilevel"/>
    <w:tmpl w:val="89725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249E6"/>
    <w:multiLevelType w:val="hybridMultilevel"/>
    <w:tmpl w:val="711A85C4"/>
    <w:lvl w:ilvl="0" w:tplc="4409001B">
      <w:start w:val="1"/>
      <w:numFmt w:val="lowerRoman"/>
      <w:lvlText w:val="%1."/>
      <w:lvlJc w:val="right"/>
      <w:pPr>
        <w:ind w:left="791" w:hanging="360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305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31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282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326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383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433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4842" w:hanging="360"/>
      </w:pPr>
      <w:rPr>
        <w:rFonts w:hint="default"/>
      </w:rPr>
    </w:lvl>
  </w:abstractNum>
  <w:abstractNum w:abstractNumId="9" w15:restartNumberingAfterBreak="0">
    <w:nsid w:val="7EAA127F"/>
    <w:multiLevelType w:val="hybridMultilevel"/>
    <w:tmpl w:val="78EC5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B1"/>
    <w:rsid w:val="00022B03"/>
    <w:rsid w:val="00075806"/>
    <w:rsid w:val="000B1730"/>
    <w:rsid w:val="000B5D02"/>
    <w:rsid w:val="000D2A32"/>
    <w:rsid w:val="000F64E8"/>
    <w:rsid w:val="00111F1A"/>
    <w:rsid w:val="00117464"/>
    <w:rsid w:val="0013008B"/>
    <w:rsid w:val="00140E75"/>
    <w:rsid w:val="00172681"/>
    <w:rsid w:val="00235283"/>
    <w:rsid w:val="00242190"/>
    <w:rsid w:val="00266114"/>
    <w:rsid w:val="002E6D26"/>
    <w:rsid w:val="002F04EE"/>
    <w:rsid w:val="003246F2"/>
    <w:rsid w:val="0033284F"/>
    <w:rsid w:val="003B5DF6"/>
    <w:rsid w:val="004073E5"/>
    <w:rsid w:val="0045558E"/>
    <w:rsid w:val="004D008F"/>
    <w:rsid w:val="00503748"/>
    <w:rsid w:val="00522821"/>
    <w:rsid w:val="00541C8A"/>
    <w:rsid w:val="0055163D"/>
    <w:rsid w:val="005635EA"/>
    <w:rsid w:val="005810AB"/>
    <w:rsid w:val="005A4E9F"/>
    <w:rsid w:val="005D220E"/>
    <w:rsid w:val="00636244"/>
    <w:rsid w:val="0063715A"/>
    <w:rsid w:val="00643BDD"/>
    <w:rsid w:val="006A688C"/>
    <w:rsid w:val="006B7CE5"/>
    <w:rsid w:val="0070729F"/>
    <w:rsid w:val="00731B71"/>
    <w:rsid w:val="00755539"/>
    <w:rsid w:val="00776FA0"/>
    <w:rsid w:val="008205A5"/>
    <w:rsid w:val="008647A0"/>
    <w:rsid w:val="008B48A0"/>
    <w:rsid w:val="008C5B50"/>
    <w:rsid w:val="008D6391"/>
    <w:rsid w:val="008F74E8"/>
    <w:rsid w:val="008F7DCE"/>
    <w:rsid w:val="00917898"/>
    <w:rsid w:val="00927ACF"/>
    <w:rsid w:val="00973A75"/>
    <w:rsid w:val="009945A7"/>
    <w:rsid w:val="009C1ACD"/>
    <w:rsid w:val="00A16A30"/>
    <w:rsid w:val="00A35C15"/>
    <w:rsid w:val="00A71DB1"/>
    <w:rsid w:val="00A956E9"/>
    <w:rsid w:val="00A964D5"/>
    <w:rsid w:val="00B1398B"/>
    <w:rsid w:val="00B926C8"/>
    <w:rsid w:val="00BE1041"/>
    <w:rsid w:val="00C00E89"/>
    <w:rsid w:val="00C146AD"/>
    <w:rsid w:val="00C17166"/>
    <w:rsid w:val="00C24100"/>
    <w:rsid w:val="00C52A04"/>
    <w:rsid w:val="00C97990"/>
    <w:rsid w:val="00CD143C"/>
    <w:rsid w:val="00CE1563"/>
    <w:rsid w:val="00D02308"/>
    <w:rsid w:val="00D200A7"/>
    <w:rsid w:val="00D23C91"/>
    <w:rsid w:val="00D50DFE"/>
    <w:rsid w:val="00DB5B8D"/>
    <w:rsid w:val="00DB75FB"/>
    <w:rsid w:val="00E13819"/>
    <w:rsid w:val="00E35F31"/>
    <w:rsid w:val="00F37FFD"/>
    <w:rsid w:val="00F67BBB"/>
    <w:rsid w:val="00F86654"/>
    <w:rsid w:val="00F93DD9"/>
    <w:rsid w:val="00F97D19"/>
    <w:rsid w:val="00FA68FC"/>
    <w:rsid w:val="00FB13A5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5A18"/>
  <w15:docId w15:val="{1990D4E9-0F10-4C15-9D0A-C344799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52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E9F"/>
  </w:style>
  <w:style w:type="paragraph" w:styleId="Footer">
    <w:name w:val="footer"/>
    <w:basedOn w:val="Normal"/>
    <w:link w:val="FooterChar"/>
    <w:uiPriority w:val="99"/>
    <w:unhideWhenUsed/>
    <w:rsid w:val="005A4E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E9F"/>
  </w:style>
  <w:style w:type="table" w:styleId="TableGrid">
    <w:name w:val="Table Grid"/>
    <w:basedOn w:val="TableNormal"/>
    <w:uiPriority w:val="39"/>
    <w:rsid w:val="00C1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171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2E6D2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Sarimah Misman</dc:creator>
  <cp:lastModifiedBy>Noor Izzati Kamis</cp:lastModifiedBy>
  <cp:revision>4</cp:revision>
  <cp:lastPrinted>2022-03-21T05:02:00Z</cp:lastPrinted>
  <dcterms:created xsi:type="dcterms:W3CDTF">2022-03-21T05:02:00Z</dcterms:created>
  <dcterms:modified xsi:type="dcterms:W3CDTF">2022-03-21T05:36:00Z</dcterms:modified>
</cp:coreProperties>
</file>