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A72A7" w14:textId="77777777" w:rsidR="004A6813" w:rsidRDefault="00543FE2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KERTAS CADANGAN UNTUK PERTIMBANGAN</w:t>
      </w:r>
    </w:p>
    <w:p w14:paraId="5A4D4722" w14:textId="77777777" w:rsidR="004A6813" w:rsidRDefault="00543FE2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LEMBAGA PENGURUSAN MPC (BOM)</w:t>
      </w:r>
    </w:p>
    <w:p w14:paraId="61AED4B7" w14:textId="77777777" w:rsidR="004A6813" w:rsidRDefault="004A6813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0"/>
      </w:tblGrid>
      <w:tr w:rsidR="004A6813" w14:paraId="2603A491" w14:textId="77777777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69DE" w14:textId="77777777" w:rsidR="004A6813" w:rsidRDefault="00543FE2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TAJUK</w:t>
            </w:r>
            <w:r>
              <w:rPr>
                <w:b/>
                <w:sz w:val="22"/>
                <w:szCs w:val="22"/>
                <w:lang w:val="ms-MY"/>
              </w:rPr>
              <w:t xml:space="preserve">   </w:t>
            </w:r>
            <w:r>
              <w:rPr>
                <w:b/>
                <w:lang w:val="ms-MY"/>
              </w:rPr>
              <w:t xml:space="preserve"> </w:t>
            </w:r>
          </w:p>
          <w:p w14:paraId="68A12703" w14:textId="77777777" w:rsidR="004A6813" w:rsidRDefault="00543FE2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953B" w14:textId="77777777" w:rsidR="004A6813" w:rsidRDefault="00543FE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Strategi Peningkatan Visibiliti Produktiviti Nexus melalui Penghasilan Baju Korporat dan T-Shirt Rasmi</w:t>
            </w:r>
          </w:p>
        </w:tc>
      </w:tr>
      <w:tr w:rsidR="004A6813" w14:paraId="638ED4B4" w14:textId="77777777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27FD" w14:textId="77777777" w:rsidR="004A6813" w:rsidRDefault="00543FE2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TARIKH/ GARIS MASA</w:t>
            </w:r>
          </w:p>
          <w:p w14:paraId="7D840287" w14:textId="77777777" w:rsidR="004A6813" w:rsidRDefault="00543FE2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EB5B" w14:textId="4BE9AE0F" w:rsidR="004A6813" w:rsidRDefault="00A12637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</w:rPr>
              <w:t>Mac</w:t>
            </w:r>
            <w:r w:rsidR="00543FE2">
              <w:rPr>
                <w:sz w:val="22"/>
                <w:szCs w:val="22"/>
                <w:lang w:val="ms-MY"/>
              </w:rPr>
              <w:t xml:space="preserve"> </w:t>
            </w:r>
            <w:r>
              <w:rPr>
                <w:sz w:val="22"/>
                <w:szCs w:val="22"/>
                <w:lang w:val="ms-MY"/>
              </w:rPr>
              <w:t>–</w:t>
            </w:r>
            <w:r w:rsidR="00543FE2">
              <w:rPr>
                <w:sz w:val="22"/>
                <w:szCs w:val="22"/>
                <w:lang w:val="ms-MY"/>
              </w:rPr>
              <w:t xml:space="preserve"> </w:t>
            </w:r>
            <w:r>
              <w:rPr>
                <w:sz w:val="22"/>
                <w:szCs w:val="22"/>
              </w:rPr>
              <w:t xml:space="preserve">Mei </w:t>
            </w:r>
            <w:r w:rsidR="00543FE2">
              <w:rPr>
                <w:sz w:val="22"/>
                <w:szCs w:val="22"/>
                <w:lang w:val="ms-MY"/>
              </w:rPr>
              <w:t>202</w:t>
            </w:r>
            <w:r w:rsidR="00543FE2">
              <w:rPr>
                <w:sz w:val="22"/>
                <w:szCs w:val="22"/>
              </w:rPr>
              <w:t>2</w:t>
            </w:r>
          </w:p>
        </w:tc>
      </w:tr>
      <w:tr w:rsidR="004A6813" w14:paraId="65E17BEB" w14:textId="77777777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E4A3" w14:textId="77777777" w:rsidR="004A6813" w:rsidRDefault="00543FE2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TUJUAN &amp; LATAR BELAKANG</w:t>
            </w:r>
          </w:p>
          <w:p w14:paraId="2D8A4CF5" w14:textId="77777777" w:rsidR="004A6813" w:rsidRDefault="00543FE2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23B4" w14:textId="77777777" w:rsidR="004A6813" w:rsidRDefault="00543FE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Permohonan peruntukan bagi menghasilkan baju korporat dan T-Shirt rasmi dalam melaksanakan aktiviti dan program Pelan Tindakan Produktiviti (MPB) oleh Produktiviti Nexus</w:t>
            </w:r>
          </w:p>
        </w:tc>
      </w:tr>
      <w:tr w:rsidR="004A6813" w14:paraId="5F551A81" w14:textId="77777777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C3CF" w14:textId="77777777" w:rsidR="004A6813" w:rsidRDefault="00543FE2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5973A315" w14:textId="77777777" w:rsidR="004A6813" w:rsidRDefault="00543FE2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3006" w14:textId="77777777" w:rsidR="004A6813" w:rsidRDefault="00543FE2">
            <w:pPr>
              <w:pStyle w:val="ListParagraph1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Memperkenalkan Produktiviti Nexus kepada pemegang taruh, industri dan masyarakat luar;</w:t>
            </w:r>
          </w:p>
          <w:p w14:paraId="06F33664" w14:textId="77777777" w:rsidR="004A6813" w:rsidRDefault="00543FE2">
            <w:pPr>
              <w:pStyle w:val="ListParagraph1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Memberikan pengiktirafan dan apresiasi kepada Pengerusi Produktiviti Nexus dalam tugas meningkatkan produktiviti sektor masing-masing</w:t>
            </w:r>
          </w:p>
          <w:p w14:paraId="3B7A567F" w14:textId="77777777" w:rsidR="004A6813" w:rsidRDefault="00543FE2">
            <w:pPr>
              <w:pStyle w:val="ListParagraph1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Keseragaman pemakaian dalam acara rasmi anjuran MPC</w:t>
            </w:r>
          </w:p>
        </w:tc>
      </w:tr>
      <w:tr w:rsidR="004A6813" w14:paraId="3D1395DD" w14:textId="77777777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B4EE" w14:textId="77777777" w:rsidR="004A6813" w:rsidRDefault="00543FE2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KAEDAH PELAKSANAAN</w:t>
            </w:r>
          </w:p>
          <w:p w14:paraId="53B80825" w14:textId="77777777" w:rsidR="004A6813" w:rsidRDefault="00543FE2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4CAE" w14:textId="77777777" w:rsidR="004A6813" w:rsidRDefault="00543FE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Penghasilan Baju Korporat dan T-Shirt rasmi </w:t>
            </w:r>
          </w:p>
        </w:tc>
      </w:tr>
      <w:tr w:rsidR="004A6813" w14:paraId="48B354ED" w14:textId="77777777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1348" w14:textId="77777777" w:rsidR="004A6813" w:rsidRDefault="00543FE2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i/>
                <w:iCs/>
                <w:lang w:val="ms-MY"/>
              </w:rPr>
              <w:t>STAKEHOLDERS</w:t>
            </w:r>
            <w:r>
              <w:rPr>
                <w:b/>
                <w:lang w:val="ms-MY"/>
              </w:rPr>
              <w:t>/ PIHAK BERKEPENTINGAN</w:t>
            </w:r>
          </w:p>
          <w:p w14:paraId="61157C62" w14:textId="77777777" w:rsidR="004A6813" w:rsidRDefault="00543FE2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A388" w14:textId="77777777" w:rsidR="004A6813" w:rsidRDefault="00543FE2">
            <w:pPr>
              <w:pStyle w:val="ListParagraph1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Pengerusi Produktiviti Nexus (11 orang)</w:t>
            </w:r>
          </w:p>
          <w:p w14:paraId="26FB4969" w14:textId="77777777" w:rsidR="004A6813" w:rsidRDefault="00543FE2">
            <w:pPr>
              <w:pStyle w:val="ListParagraph1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Pengurusan Tertinggi MPC (3 orang) </w:t>
            </w:r>
          </w:p>
          <w:p w14:paraId="113C130B" w14:textId="77777777" w:rsidR="004A6813" w:rsidRDefault="00543FE2">
            <w:pPr>
              <w:pStyle w:val="ListParagraph1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Pengarah DMO (1 orang)</w:t>
            </w:r>
          </w:p>
        </w:tc>
      </w:tr>
      <w:tr w:rsidR="004A6813" w14:paraId="4EC24C38" w14:textId="77777777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F053" w14:textId="77777777" w:rsidR="004A6813" w:rsidRDefault="00543FE2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 xml:space="preserve">JANGKAAN HASIL/ </w:t>
            </w:r>
            <w:r>
              <w:rPr>
                <w:b/>
                <w:i/>
                <w:iCs/>
                <w:lang w:val="ms-MY"/>
              </w:rPr>
              <w:t>OUTCOME</w:t>
            </w:r>
          </w:p>
          <w:p w14:paraId="51896D07" w14:textId="77777777" w:rsidR="004A6813" w:rsidRDefault="00543FE2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8D52" w14:textId="77777777" w:rsidR="004A6813" w:rsidRDefault="00543F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Peningkatan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visibiliti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Produktiviti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Nexus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dalam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menjalankan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aktiviti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dan program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peningkatan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produktiviti</w:t>
            </w:r>
            <w:proofErr w:type="spellEnd"/>
          </w:p>
        </w:tc>
      </w:tr>
      <w:tr w:rsidR="004A6813" w14:paraId="714E7754" w14:textId="77777777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DA7C" w14:textId="77777777" w:rsidR="004A6813" w:rsidRDefault="00543FE2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JANGKAAN OUTPUT</w:t>
            </w:r>
          </w:p>
          <w:p w14:paraId="15B48E3B" w14:textId="77777777" w:rsidR="004A6813" w:rsidRDefault="00543FE2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3657" w14:textId="77777777" w:rsidR="004A6813" w:rsidRDefault="00543FE2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4A6813" w14:paraId="3E35B1D8" w14:textId="77777777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B58B" w14:textId="77777777" w:rsidR="004A6813" w:rsidRDefault="00543FE2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KUMPULAN SASAR</w:t>
            </w:r>
          </w:p>
          <w:p w14:paraId="68F58237" w14:textId="77777777" w:rsidR="004A6813" w:rsidRDefault="00543FE2">
            <w:pPr>
              <w:spacing w:before="120" w:after="120" w:line="276" w:lineRule="auto"/>
              <w:rPr>
                <w:lang w:val="ms-MY"/>
              </w:rPr>
            </w:pPr>
            <w:proofErr w:type="spellStart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6753" w14:textId="77777777" w:rsidR="004A6813" w:rsidRDefault="00543FE2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Industri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Pegawai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MPC</w:t>
            </w:r>
          </w:p>
        </w:tc>
      </w:tr>
      <w:tr w:rsidR="004A6813" w14:paraId="5E5BEE91" w14:textId="77777777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8B61" w14:textId="77777777" w:rsidR="004A6813" w:rsidRDefault="00543FE2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SUMBER BAJET/ KOS</w:t>
            </w:r>
          </w:p>
          <w:p w14:paraId="3C93CEE5" w14:textId="77777777" w:rsidR="004A6813" w:rsidRDefault="00543FE2">
            <w:pPr>
              <w:spacing w:before="120" w:after="120" w:line="276" w:lineRule="auto"/>
              <w:rPr>
                <w:bCs/>
                <w:lang w:val="ms-MY"/>
              </w:rPr>
            </w:pPr>
            <w:r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0C0C" w14:textId="03D227F9" w:rsidR="004A6813" w:rsidRDefault="00543FE2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  <w:lang w:val="ms-MY"/>
              </w:rPr>
              <w:t>MPB DPN –</w:t>
            </w:r>
            <w:r w:rsidRPr="00B47853">
              <w:rPr>
                <w:bCs/>
                <w:sz w:val="22"/>
                <w:szCs w:val="22"/>
                <w:highlight w:val="yellow"/>
                <w:lang w:val="ms-MY"/>
              </w:rPr>
              <w:t xml:space="preserve"> </w:t>
            </w:r>
            <w:r w:rsidRPr="00B47853">
              <w:rPr>
                <w:b/>
                <w:sz w:val="22"/>
                <w:szCs w:val="22"/>
                <w:highlight w:val="yellow"/>
                <w:lang w:val="ms-MY"/>
              </w:rPr>
              <w:t>RM RM 3,</w:t>
            </w:r>
            <w:r w:rsidR="0075273B">
              <w:rPr>
                <w:b/>
                <w:sz w:val="22"/>
                <w:szCs w:val="22"/>
                <w:highlight w:val="yellow"/>
                <w:lang w:val="ms-MY"/>
              </w:rPr>
              <w:t>075.00</w:t>
            </w:r>
          </w:p>
        </w:tc>
      </w:tr>
      <w:tr w:rsidR="004A6813" w14:paraId="0D9834A9" w14:textId="77777777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1216" w14:textId="77777777" w:rsidR="004A6813" w:rsidRDefault="00543FE2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HASIL (RM) - SEKIRANYA ADA</w:t>
            </w:r>
          </w:p>
          <w:p w14:paraId="20AE8E91" w14:textId="77777777" w:rsidR="004A6813" w:rsidRDefault="00543FE2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0978" w14:textId="77777777" w:rsidR="004A6813" w:rsidRDefault="00543FE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-</w:t>
            </w:r>
          </w:p>
        </w:tc>
      </w:tr>
      <w:tr w:rsidR="004A6813" w14:paraId="696AFF9D" w14:textId="77777777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F8BC" w14:textId="77777777" w:rsidR="004A6813" w:rsidRDefault="00543FE2">
            <w:pPr>
              <w:spacing w:before="24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SYOR</w:t>
            </w:r>
          </w:p>
          <w:p w14:paraId="75DB06C1" w14:textId="77777777" w:rsidR="004A6813" w:rsidRDefault="00543FE2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Keputusan 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1EBC" w14:textId="292ED1C6" w:rsidR="004A6813" w:rsidRDefault="00543FE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Kertas ini bertujuan untuk mendapatkan pertimbangan untuk mendapatkan kelulusan daripada Lembaga Pengurusan MPC bagi Strategi Peningkatan Visibiliti Produktiviti Nexus melalui Penghasilan Baju Korporat dan T-Shirt Rasmi berjumlah </w:t>
            </w:r>
            <w:r>
              <w:rPr>
                <w:b/>
                <w:sz w:val="22"/>
                <w:szCs w:val="22"/>
                <w:lang w:val="ms-MY"/>
              </w:rPr>
              <w:t>RM 3</w:t>
            </w:r>
            <w:r w:rsidR="0075273B">
              <w:rPr>
                <w:b/>
                <w:sz w:val="22"/>
                <w:szCs w:val="22"/>
                <w:lang w:val="ms-MY"/>
              </w:rPr>
              <w:t>,075.00</w:t>
            </w:r>
          </w:p>
        </w:tc>
      </w:tr>
      <w:tr w:rsidR="004A6813" w14:paraId="7A600EE4" w14:textId="77777777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2AD6" w14:textId="77777777" w:rsidR="004A6813" w:rsidRDefault="00543FE2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36CC" w14:textId="77777777" w:rsidR="004A6813" w:rsidRDefault="00543FE2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DMO/PGD</w:t>
            </w:r>
          </w:p>
        </w:tc>
      </w:tr>
    </w:tbl>
    <w:p w14:paraId="5228386A" w14:textId="77777777" w:rsidR="004A6813" w:rsidRDefault="004A6813">
      <w:pPr>
        <w:spacing w:line="276" w:lineRule="auto"/>
        <w:rPr>
          <w:sz w:val="22"/>
          <w:szCs w:val="22"/>
        </w:rPr>
      </w:pPr>
    </w:p>
    <w:p w14:paraId="6C091073" w14:textId="77777777" w:rsidR="004A6813" w:rsidRDefault="00543FE2">
      <w:pPr>
        <w:spacing w:line="276" w:lineRule="auto"/>
        <w:ind w:left="-142"/>
        <w:rPr>
          <w:sz w:val="20"/>
          <w:szCs w:val="20"/>
        </w:rPr>
      </w:pPr>
      <w:r>
        <w:rPr>
          <w:sz w:val="20"/>
          <w:szCs w:val="20"/>
        </w:rPr>
        <w:t>**</w:t>
      </w:r>
      <w:proofErr w:type="spellStart"/>
      <w:r>
        <w:rPr>
          <w:sz w:val="20"/>
          <w:szCs w:val="20"/>
        </w:rPr>
        <w:t>Sila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lampirkan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maklumat-maklumat</w:t>
      </w:r>
      <w:proofErr w:type="spellEnd"/>
      <w:r>
        <w:rPr>
          <w:sz w:val="20"/>
          <w:szCs w:val="20"/>
        </w:rPr>
        <w:t xml:space="preserve"> lain yang </w:t>
      </w:r>
      <w:proofErr w:type="spellStart"/>
      <w:r>
        <w:rPr>
          <w:sz w:val="20"/>
          <w:szCs w:val="20"/>
        </w:rPr>
        <w:t>berkaitan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sekiranya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perlu</w:t>
      </w:r>
      <w:proofErr w:type="spellEnd"/>
      <w:r>
        <w:rPr>
          <w:sz w:val="20"/>
          <w:szCs w:val="20"/>
        </w:rPr>
        <w:t xml:space="preserve">. </w:t>
      </w:r>
    </w:p>
    <w:p w14:paraId="32C8F2BB" w14:textId="77777777" w:rsidR="004A6813" w:rsidRDefault="00543FE2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Contoh</w:t>
      </w:r>
      <w:proofErr w:type="spellEnd"/>
      <w:r>
        <w:rPr>
          <w:sz w:val="20"/>
          <w:szCs w:val="20"/>
        </w:rPr>
        <w:t xml:space="preserve">: Agenda program, </w:t>
      </w:r>
      <w:proofErr w:type="spellStart"/>
      <w:r>
        <w:rPr>
          <w:sz w:val="20"/>
          <w:szCs w:val="20"/>
        </w:rPr>
        <w:t>perincian</w:t>
      </w:r>
      <w:proofErr w:type="spellEnd"/>
      <w:r>
        <w:rPr>
          <w:sz w:val="20"/>
          <w:szCs w:val="20"/>
        </w:rPr>
        <w:t xml:space="preserve"> kos, </w:t>
      </w:r>
      <w:proofErr w:type="spellStart"/>
      <w:r>
        <w:rPr>
          <w:sz w:val="20"/>
          <w:szCs w:val="20"/>
        </w:rPr>
        <w:t>pelan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risiko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gambar</w:t>
      </w:r>
      <w:proofErr w:type="spellEnd"/>
      <w:r>
        <w:rPr>
          <w:sz w:val="20"/>
          <w:szCs w:val="20"/>
        </w:rPr>
        <w:t xml:space="preserve"> rajah, </w:t>
      </w:r>
      <w:proofErr w:type="spellStart"/>
      <w:r>
        <w:rPr>
          <w:sz w:val="20"/>
          <w:szCs w:val="20"/>
        </w:rPr>
        <w:t>lakaran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pelan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senarai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nama</w:t>
      </w:r>
      <w:proofErr w:type="spellEnd"/>
      <w:r>
        <w:rPr>
          <w:sz w:val="20"/>
          <w:szCs w:val="20"/>
        </w:rPr>
        <w:t xml:space="preserve">, carta Gantt, </w:t>
      </w:r>
      <w:proofErr w:type="spellStart"/>
      <w:r>
        <w:rPr>
          <w:sz w:val="20"/>
          <w:szCs w:val="20"/>
        </w:rPr>
        <w:t>dll</w:t>
      </w:r>
      <w:proofErr w:type="spellEnd"/>
      <w:r>
        <w:rPr>
          <w:sz w:val="20"/>
          <w:szCs w:val="20"/>
        </w:rPr>
        <w:t>.)</w:t>
      </w:r>
    </w:p>
    <w:p w14:paraId="6214B996" w14:textId="77777777" w:rsidR="004A6813" w:rsidRDefault="004A6813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4A6813" w14:paraId="4C0630AB" w14:textId="77777777">
        <w:trPr>
          <w:trHeight w:val="669"/>
        </w:trPr>
        <w:tc>
          <w:tcPr>
            <w:tcW w:w="5000" w:type="pct"/>
            <w:shd w:val="clear" w:color="auto" w:fill="D9E2F3"/>
          </w:tcPr>
          <w:p w14:paraId="50209E89" w14:textId="77777777" w:rsidR="004A6813" w:rsidRDefault="00543FE2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proofErr w:type="spellStart"/>
            <w:r>
              <w:rPr>
                <w:rFonts w:eastAsia="MS Mincho"/>
                <w:sz w:val="22"/>
                <w:szCs w:val="22"/>
              </w:rPr>
              <w:t>Hanya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2"/>
              </w:rPr>
              <w:t>Bajet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Pembangunan </w:t>
            </w:r>
            <w:proofErr w:type="spellStart"/>
            <w:r>
              <w:rPr>
                <w:rFonts w:eastAsia="MS Mincho"/>
                <w:sz w:val="22"/>
                <w:szCs w:val="22"/>
              </w:rPr>
              <w:t>dari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2"/>
              </w:rPr>
              <w:t>lain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0E6ECEF4" w14:textId="77777777" w:rsidR="004A6813" w:rsidRDefault="00543FE2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2"/>
              </w:rPr>
              <w:t>ini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4A6813" w14:paraId="3F92B270" w14:textId="77777777" w:rsidTr="00B47853">
        <w:trPr>
          <w:trHeight w:val="1972"/>
        </w:trPr>
        <w:tc>
          <w:tcPr>
            <w:tcW w:w="5000" w:type="pct"/>
            <w:shd w:val="clear" w:color="auto" w:fill="auto"/>
          </w:tcPr>
          <w:p w14:paraId="2485FBA5" w14:textId="77777777" w:rsidR="004A6813" w:rsidRDefault="00543F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DISOKONG OLEH:</w:t>
            </w:r>
          </w:p>
          <w:p w14:paraId="66277B37" w14:textId="77777777" w:rsidR="004A6813" w:rsidRDefault="004A6813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3AEED43" w14:textId="77777777" w:rsidR="004A6813" w:rsidRDefault="00543F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NAMA PEGAWAI PENJAGA BAJET PEMBANGUNAN</w:t>
            </w:r>
          </w:p>
          <w:p w14:paraId="38D0D59E" w14:textId="77777777" w:rsidR="004A6813" w:rsidRDefault="00543FE2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Jawatan</w:t>
            </w:r>
            <w:proofErr w:type="spellEnd"/>
            <w:r>
              <w:rPr>
                <w:rFonts w:eastAsia="MS Mincho"/>
              </w:rPr>
              <w:t>:</w:t>
            </w:r>
          </w:p>
          <w:p w14:paraId="3E9FE3AB" w14:textId="77777777" w:rsidR="004A6813" w:rsidRDefault="00543FE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Nama </w:t>
            </w:r>
            <w:proofErr w:type="spellStart"/>
            <w:r>
              <w:rPr>
                <w:rFonts w:eastAsia="MS Mincho"/>
              </w:rPr>
              <w:t>Bajet</w:t>
            </w:r>
            <w:proofErr w:type="spellEnd"/>
            <w:r>
              <w:rPr>
                <w:rFonts w:eastAsia="MS Mincho"/>
              </w:rPr>
              <w:t>:</w:t>
            </w:r>
          </w:p>
          <w:p w14:paraId="16EDE5B9" w14:textId="77777777" w:rsidR="004A6813" w:rsidRDefault="00543FE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Tarikh:</w:t>
            </w:r>
          </w:p>
        </w:tc>
      </w:tr>
      <w:bookmarkEnd w:id="0"/>
    </w:tbl>
    <w:p w14:paraId="79D4506B" w14:textId="77777777" w:rsidR="004A6813" w:rsidRDefault="004A6813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3049"/>
        <w:gridCol w:w="3528"/>
      </w:tblGrid>
      <w:tr w:rsidR="004A6813" w14:paraId="3309ACE2" w14:textId="77777777" w:rsidTr="00B47853">
        <w:trPr>
          <w:trHeight w:val="906"/>
        </w:trPr>
        <w:tc>
          <w:tcPr>
            <w:tcW w:w="1536" w:type="pct"/>
            <w:shd w:val="clear" w:color="auto" w:fill="D9E2F3"/>
            <w:vAlign w:val="center"/>
          </w:tcPr>
          <w:p w14:paraId="611E21FD" w14:textId="77777777" w:rsidR="004A6813" w:rsidRDefault="00543FE2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>
              <w:rPr>
                <w:rFonts w:eastAsia="MS Mincho"/>
                <w:sz w:val="22"/>
                <w:szCs w:val="22"/>
              </w:rPr>
              <w:t>**</w:t>
            </w:r>
            <w:proofErr w:type="spellStart"/>
            <w:r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06" w:type="pct"/>
            <w:shd w:val="clear" w:color="auto" w:fill="D9E2F3"/>
            <w:vAlign w:val="center"/>
          </w:tcPr>
          <w:p w14:paraId="5C0AD055" w14:textId="77777777" w:rsidR="004A6813" w:rsidRDefault="00543FE2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**</w:t>
            </w:r>
            <w:proofErr w:type="spellStart"/>
            <w:r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25E73C86" w14:textId="77777777" w:rsidR="004A6813" w:rsidRDefault="00543FE2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color w:val="FF0000"/>
                <w:sz w:val="22"/>
                <w:szCs w:val="22"/>
              </w:rPr>
              <w:t>tidak</w:t>
            </w:r>
            <w:proofErr w:type="spellEnd"/>
            <w:r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4A6813" w14:paraId="2914C215" w14:textId="77777777">
        <w:trPr>
          <w:trHeight w:val="2126"/>
        </w:trPr>
        <w:tc>
          <w:tcPr>
            <w:tcW w:w="1536" w:type="pct"/>
            <w:shd w:val="clear" w:color="auto" w:fill="auto"/>
          </w:tcPr>
          <w:p w14:paraId="153A2987" w14:textId="77777777" w:rsidR="004A6813" w:rsidRDefault="00543F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1D7CF" wp14:editId="4350DE04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184785</wp:posOffset>
                      </wp:positionV>
                      <wp:extent cx="922655" cy="38989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351" cy="3896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C88386" w14:textId="77777777" w:rsidR="004A6813" w:rsidRDefault="00543FE2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341CB2" wp14:editId="223D99DB">
                                        <wp:extent cx="564515" cy="254635"/>
                                        <wp:effectExtent l="0" t="0" r="6985" b="0"/>
                                        <wp:docPr id="1" name="Picture 1" descr="A picture containing clipar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clipar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0075" cy="2620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D1D7CF" id="Rectangle 2" o:spid="_x0000_s1026" style="position:absolute;margin-left:22.5pt;margin-top:14.55pt;width:72.65pt;height:3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" filled="f" stroked="f" strokeweight="1pt">
                      <v:textbox>
                        <w:txbxContent>
                          <w:p w14:paraId="0EC88386" w14:textId="77777777" w:rsidR="004A6813" w:rsidRDefault="00543F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41CB2" wp14:editId="223D99DB">
                                  <wp:extent cx="564515" cy="254635"/>
                                  <wp:effectExtent l="0" t="0" r="6985" b="0"/>
                                  <wp:docPr id="1" name="Picture 1" descr="A picture containing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clipar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0075" cy="2620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MS Mincho"/>
                <w:b/>
                <w:bCs/>
              </w:rPr>
              <w:t>DISEDIAKAN OLEH:</w:t>
            </w:r>
          </w:p>
          <w:p w14:paraId="7357E832" w14:textId="77777777" w:rsidR="004A6813" w:rsidRDefault="004A6813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</w:p>
          <w:p w14:paraId="0E73C34C" w14:textId="77777777" w:rsidR="004A6813" w:rsidRDefault="004A6813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A17FB47" w14:textId="77777777" w:rsidR="004A6813" w:rsidRDefault="00543F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MAISARA EDINA BINTI MOHD REDZEMI</w:t>
            </w:r>
          </w:p>
          <w:p w14:paraId="4E3786E7" w14:textId="77777777" w:rsidR="004A6813" w:rsidRDefault="00543FE2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PENOLONG PENGURUS</w:t>
            </w:r>
          </w:p>
          <w:p w14:paraId="433F35B8" w14:textId="58BC2D55" w:rsidR="004A6813" w:rsidRDefault="00202BAA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sz w:val="22"/>
                <w:szCs w:val="22"/>
              </w:rPr>
              <w:t>3</w:t>
            </w:r>
            <w:r w:rsidR="001834C2">
              <w:rPr>
                <w:rFonts w:eastAsia="MS Mincho"/>
                <w:sz w:val="22"/>
                <w:szCs w:val="22"/>
              </w:rPr>
              <w:t xml:space="preserve"> MAC 2022</w:t>
            </w:r>
          </w:p>
        </w:tc>
        <w:tc>
          <w:tcPr>
            <w:tcW w:w="1606" w:type="pct"/>
          </w:tcPr>
          <w:p w14:paraId="6AFC999A" w14:textId="77777777" w:rsidR="004A6813" w:rsidRDefault="00543F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DISEMAK OLEH:</w:t>
            </w:r>
          </w:p>
          <w:p w14:paraId="714D43BA" w14:textId="4889E90D" w:rsidR="004A6813" w:rsidRDefault="00237ABD" w:rsidP="00237ABD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inline distT="0" distB="0" distL="0" distR="0" wp14:anchorId="2840C309" wp14:editId="0EF8C797">
                  <wp:extent cx="1323975" cy="302006"/>
                  <wp:effectExtent l="0" t="0" r="0" b="3175"/>
                  <wp:docPr id="3" name="Picture 3" descr="A picture containing antenn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antenna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57" cy="334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C217E" w14:textId="77777777" w:rsidR="004A6813" w:rsidRDefault="00543F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DR.  HALIMAHTON SA’DIAH LET</w:t>
            </w:r>
          </w:p>
          <w:p w14:paraId="040DC069" w14:textId="77777777" w:rsidR="004A6813" w:rsidRDefault="00543FE2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TIMBALAN PENGARAH</w:t>
            </w:r>
          </w:p>
          <w:p w14:paraId="1E9B2342" w14:textId="4623FB08" w:rsidR="004A6813" w:rsidRDefault="00202BAA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  <w:sz w:val="22"/>
                <w:szCs w:val="22"/>
              </w:rPr>
              <w:t>4</w:t>
            </w:r>
            <w:r w:rsidR="001677CA">
              <w:rPr>
                <w:rFonts w:eastAsia="MS Mincho"/>
                <w:sz w:val="22"/>
                <w:szCs w:val="22"/>
              </w:rPr>
              <w:t xml:space="preserve"> MAC 2022</w:t>
            </w:r>
          </w:p>
        </w:tc>
        <w:tc>
          <w:tcPr>
            <w:tcW w:w="1858" w:type="pct"/>
          </w:tcPr>
          <w:p w14:paraId="7F1413C0" w14:textId="6A866FA1" w:rsidR="004A6813" w:rsidRDefault="00543F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DISAHKAN OLEH:</w:t>
            </w:r>
          </w:p>
          <w:p w14:paraId="4046B040" w14:textId="72248A22" w:rsidR="004A6813" w:rsidRDefault="00237ABD">
            <w:pPr>
              <w:spacing w:line="276" w:lineRule="auto"/>
              <w:rPr>
                <w:rFonts w:eastAsia="MS Mincho"/>
                <w:b/>
                <w:bCs/>
              </w:rPr>
            </w:pPr>
            <w:r w:rsidRPr="00807F40">
              <w:rPr>
                <w:noProof/>
              </w:rPr>
              <w:drawing>
                <wp:inline distT="0" distB="0" distL="0" distR="0" wp14:anchorId="7ED43335" wp14:editId="2CD8D101">
                  <wp:extent cx="1530883" cy="292100"/>
                  <wp:effectExtent l="0" t="0" r="0" b="0"/>
                  <wp:docPr id="4" name="Picture 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450" cy="300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793D7C" w14:textId="77777777" w:rsidR="00FD7120" w:rsidRDefault="00FD7120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2E458B2" w14:textId="427556D8" w:rsidR="004A6813" w:rsidRDefault="00FD7120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DR. MOHAMAD NORJAYADI TAMAM</w:t>
            </w:r>
          </w:p>
          <w:p w14:paraId="3D2B8F83" w14:textId="2A9170C4" w:rsidR="004A6813" w:rsidRDefault="00FD7120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PENGARAH </w:t>
            </w:r>
          </w:p>
          <w:p w14:paraId="4B2D6F54" w14:textId="6D6243FC" w:rsidR="004A6813" w:rsidRDefault="00202BAA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5</w:t>
            </w:r>
            <w:r w:rsidR="00FD7120">
              <w:rPr>
                <w:rFonts w:eastAsia="MS Mincho"/>
              </w:rPr>
              <w:t xml:space="preserve"> MAC 2022</w:t>
            </w:r>
          </w:p>
        </w:tc>
      </w:tr>
      <w:bookmarkEnd w:id="1"/>
    </w:tbl>
    <w:p w14:paraId="7D7212B9" w14:textId="6252FDDF" w:rsidR="00B47853" w:rsidRDefault="00B47853">
      <w:pPr>
        <w:rPr>
          <w:b/>
          <w:bCs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3049"/>
        <w:gridCol w:w="3528"/>
      </w:tblGrid>
      <w:tr w:rsidR="00B47853" w14:paraId="6DC83FDC" w14:textId="77777777" w:rsidTr="004E4BD1">
        <w:trPr>
          <w:trHeight w:val="558"/>
        </w:trPr>
        <w:tc>
          <w:tcPr>
            <w:tcW w:w="5000" w:type="pct"/>
            <w:gridSpan w:val="3"/>
            <w:shd w:val="clear" w:color="auto" w:fill="D9E2F3"/>
            <w:vAlign w:val="center"/>
          </w:tcPr>
          <w:p w14:paraId="6D72F259" w14:textId="4486CE9F" w:rsidR="00B47853" w:rsidRPr="00B47853" w:rsidRDefault="00B47853" w:rsidP="00D009EA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B47853">
              <w:rPr>
                <w:rFonts w:eastAsia="MS Mincho"/>
                <w:b/>
                <w:bCs/>
              </w:rPr>
              <w:lastRenderedPageBreak/>
              <w:t>Melalui</w:t>
            </w:r>
            <w:proofErr w:type="spellEnd"/>
            <w:r w:rsidRPr="00B47853">
              <w:rPr>
                <w:rFonts w:eastAsia="MS Mincho"/>
                <w:b/>
                <w:bCs/>
              </w:rPr>
              <w:t xml:space="preserve"> </w:t>
            </w:r>
            <w:proofErr w:type="spellStart"/>
            <w:r w:rsidRPr="00B47853">
              <w:rPr>
                <w:rFonts w:eastAsia="MS Mincho"/>
                <w:b/>
                <w:bCs/>
              </w:rPr>
              <w:t>Bahagian</w:t>
            </w:r>
            <w:proofErr w:type="spellEnd"/>
            <w:r w:rsidRPr="00B47853">
              <w:rPr>
                <w:rFonts w:eastAsia="MS Mincho"/>
                <w:b/>
                <w:bCs/>
              </w:rPr>
              <w:t xml:space="preserve"> CPD</w:t>
            </w:r>
          </w:p>
        </w:tc>
      </w:tr>
      <w:tr w:rsidR="00B47853" w14:paraId="1173397B" w14:textId="77777777" w:rsidTr="004E4BD1">
        <w:trPr>
          <w:trHeight w:val="1827"/>
        </w:trPr>
        <w:tc>
          <w:tcPr>
            <w:tcW w:w="1536" w:type="pct"/>
            <w:shd w:val="clear" w:color="auto" w:fill="auto"/>
          </w:tcPr>
          <w:p w14:paraId="3646BAC2" w14:textId="1C7C77B5" w:rsidR="00B47853" w:rsidRDefault="004E4BD1" w:rsidP="00D009EA">
            <w:pPr>
              <w:spacing w:line="276" w:lineRule="auto"/>
              <w:rPr>
                <w:rFonts w:eastAsia="MS Mincho"/>
                <w:b/>
                <w:bCs/>
              </w:rPr>
            </w:pPr>
            <w:r w:rsidRPr="009E7D1C">
              <w:rPr>
                <w:b/>
                <w:bCs/>
                <w:caps/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61312" behindDoc="0" locked="0" layoutInCell="1" allowOverlap="1" wp14:anchorId="496C6AFD" wp14:editId="72C7CB0F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153035</wp:posOffset>
                  </wp:positionV>
                  <wp:extent cx="669290" cy="5334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7853">
              <w:rPr>
                <w:rFonts w:eastAsia="MS Mincho"/>
                <w:b/>
                <w:bCs/>
              </w:rPr>
              <w:t>DISEDIAKAN OLEH:</w:t>
            </w:r>
          </w:p>
          <w:p w14:paraId="15EA0F91" w14:textId="7D81470B" w:rsidR="004E4BD1" w:rsidRDefault="004E4BD1" w:rsidP="004E4BD1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277643D" w14:textId="520ECA87" w:rsidR="00B47853" w:rsidRDefault="00B47853" w:rsidP="004E4BD1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648A6C0" w14:textId="77777777" w:rsidR="00B47853" w:rsidRDefault="00B47853" w:rsidP="00D009EA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ATHIRAH ISHAK</w:t>
            </w:r>
          </w:p>
          <w:p w14:paraId="3A37F49F" w14:textId="3B8206B8" w:rsidR="00B47853" w:rsidRDefault="00B47853" w:rsidP="00D009EA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PENOLONG PENGURUS</w:t>
            </w:r>
          </w:p>
          <w:p w14:paraId="0FB0416B" w14:textId="64987A2F" w:rsidR="00B47853" w:rsidRDefault="00202BAA" w:rsidP="00D009EA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sz w:val="22"/>
                <w:szCs w:val="22"/>
              </w:rPr>
              <w:t>5</w:t>
            </w:r>
            <w:r w:rsidR="00B47853">
              <w:rPr>
                <w:rFonts w:eastAsia="MS Mincho"/>
                <w:sz w:val="22"/>
                <w:szCs w:val="22"/>
              </w:rPr>
              <w:t xml:space="preserve"> MAC 2022</w:t>
            </w:r>
          </w:p>
        </w:tc>
        <w:tc>
          <w:tcPr>
            <w:tcW w:w="1606" w:type="pct"/>
          </w:tcPr>
          <w:p w14:paraId="77CA6E8C" w14:textId="670B290C" w:rsidR="00B47853" w:rsidRDefault="004E4BD1" w:rsidP="00D009EA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B39F0BA" wp14:editId="51EA862C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97790</wp:posOffset>
                  </wp:positionV>
                  <wp:extent cx="850900" cy="52070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7853">
              <w:rPr>
                <w:rFonts w:eastAsia="MS Mincho"/>
                <w:b/>
                <w:bCs/>
              </w:rPr>
              <w:t>DISEMAK OLEH:</w:t>
            </w:r>
          </w:p>
          <w:p w14:paraId="2BFFF868" w14:textId="1E37B32B" w:rsidR="00B47853" w:rsidRDefault="00B47853" w:rsidP="00D009EA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9E1438C" w14:textId="36F16DB9" w:rsidR="004E4BD1" w:rsidRDefault="004E4BD1" w:rsidP="00D009EA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8A90B98" w14:textId="26073137" w:rsidR="00B47853" w:rsidRDefault="00B47853" w:rsidP="00D009EA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ASMAHAN OTHMAN PENGURUS KANAN</w:t>
            </w:r>
          </w:p>
          <w:p w14:paraId="482E8EAD" w14:textId="48945795" w:rsidR="00B47853" w:rsidRDefault="00202BAA" w:rsidP="00D009EA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  <w:sz w:val="22"/>
                <w:szCs w:val="22"/>
              </w:rPr>
              <w:t>5</w:t>
            </w:r>
            <w:r w:rsidR="00B47853">
              <w:rPr>
                <w:rFonts w:eastAsia="MS Mincho"/>
                <w:sz w:val="22"/>
                <w:szCs w:val="22"/>
              </w:rPr>
              <w:t xml:space="preserve"> MAC 2022</w:t>
            </w:r>
          </w:p>
        </w:tc>
        <w:tc>
          <w:tcPr>
            <w:tcW w:w="1858" w:type="pct"/>
          </w:tcPr>
          <w:p w14:paraId="3D244F20" w14:textId="1E4D429D" w:rsidR="00B47853" w:rsidRDefault="004E4BD1" w:rsidP="00D009EA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B8A9331" wp14:editId="527A3B66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41275</wp:posOffset>
                  </wp:positionV>
                  <wp:extent cx="808074" cy="575657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53" t="9454" r="26513" b="45121"/>
                          <a:stretch/>
                        </pic:blipFill>
                        <pic:spPr bwMode="auto">
                          <a:xfrm>
                            <a:off x="0" y="0"/>
                            <a:ext cx="808074" cy="575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47853">
              <w:rPr>
                <w:rFonts w:eastAsia="MS Mincho"/>
                <w:b/>
                <w:bCs/>
              </w:rPr>
              <w:t>DISAHKAN OLEH:</w:t>
            </w:r>
          </w:p>
          <w:p w14:paraId="34FC5505" w14:textId="6A24BC00" w:rsidR="00B47853" w:rsidRDefault="00B47853" w:rsidP="00D009EA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5664DA" w14:textId="77777777" w:rsidR="00B47853" w:rsidRDefault="00B47853" w:rsidP="00D009EA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350EE7E" w14:textId="77777777" w:rsidR="004E4BD1" w:rsidRDefault="004E4BD1" w:rsidP="00D009EA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SARIMAH MISMAN</w:t>
            </w:r>
          </w:p>
          <w:p w14:paraId="6A968498" w14:textId="0F030E86" w:rsidR="00B47853" w:rsidRDefault="00B47853" w:rsidP="00D009EA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PENGARAH </w:t>
            </w:r>
          </w:p>
          <w:p w14:paraId="2B69B5E1" w14:textId="7DF0C84A" w:rsidR="00B47853" w:rsidRDefault="00202BAA" w:rsidP="00D009EA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5</w:t>
            </w:r>
            <w:r w:rsidR="00B47853">
              <w:rPr>
                <w:rFonts w:eastAsia="MS Mincho"/>
              </w:rPr>
              <w:t xml:space="preserve"> MAC 2022</w:t>
            </w:r>
          </w:p>
        </w:tc>
      </w:tr>
    </w:tbl>
    <w:p w14:paraId="7AFB2D81" w14:textId="77777777" w:rsidR="00B47853" w:rsidRDefault="00B47853">
      <w:pPr>
        <w:rPr>
          <w:b/>
          <w:bCs/>
        </w:rPr>
      </w:pPr>
    </w:p>
    <w:p w14:paraId="1C666DEE" w14:textId="5AC71BC2" w:rsidR="004A6813" w:rsidRDefault="00543FE2">
      <w:pPr>
        <w:rPr>
          <w:b/>
          <w:bCs/>
        </w:rPr>
      </w:pPr>
      <w:r>
        <w:rPr>
          <w:b/>
          <w:bCs/>
        </w:rPr>
        <w:t>ANGGARAN KOS</w:t>
      </w:r>
    </w:p>
    <w:p w14:paraId="2094162F" w14:textId="77777777" w:rsidR="004A6813" w:rsidRDefault="004A6813"/>
    <w:tbl>
      <w:tblPr>
        <w:tblStyle w:val="TableGrid"/>
        <w:tblW w:w="9066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850"/>
        <w:gridCol w:w="2973"/>
        <w:gridCol w:w="2977"/>
        <w:gridCol w:w="2266"/>
      </w:tblGrid>
      <w:tr w:rsidR="004A6813" w14:paraId="20FEC680" w14:textId="77777777">
        <w:trPr>
          <w:trHeight w:val="575"/>
        </w:trPr>
        <w:tc>
          <w:tcPr>
            <w:tcW w:w="850" w:type="dxa"/>
            <w:shd w:val="clear" w:color="auto" w:fill="D9E2F3" w:themeFill="accent1" w:themeFillTint="33"/>
          </w:tcPr>
          <w:p w14:paraId="35131BB8" w14:textId="77777777" w:rsidR="004A6813" w:rsidRDefault="00543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Bil</w:t>
            </w:r>
            <w:proofErr w:type="spellEnd"/>
          </w:p>
        </w:tc>
        <w:tc>
          <w:tcPr>
            <w:tcW w:w="2973" w:type="dxa"/>
            <w:shd w:val="clear" w:color="auto" w:fill="D9E2F3" w:themeFill="accent1" w:themeFillTint="33"/>
          </w:tcPr>
          <w:p w14:paraId="391B32FE" w14:textId="77777777" w:rsidR="004A6813" w:rsidRDefault="00543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Perkara</w:t>
            </w:r>
            <w:proofErr w:type="spellEnd"/>
          </w:p>
        </w:tc>
        <w:tc>
          <w:tcPr>
            <w:tcW w:w="2977" w:type="dxa"/>
            <w:shd w:val="clear" w:color="auto" w:fill="D9E2F3" w:themeFill="accent1" w:themeFillTint="33"/>
          </w:tcPr>
          <w:p w14:paraId="6380093F" w14:textId="77777777" w:rsidR="004A6813" w:rsidRDefault="00543F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Harga per </w:t>
            </w:r>
            <w:proofErr w:type="spellStart"/>
            <w:r>
              <w:rPr>
                <w:b/>
                <w:bCs/>
              </w:rPr>
              <w:t>Kuantiti</w:t>
            </w:r>
            <w:proofErr w:type="spellEnd"/>
          </w:p>
        </w:tc>
        <w:tc>
          <w:tcPr>
            <w:tcW w:w="2266" w:type="dxa"/>
            <w:shd w:val="clear" w:color="auto" w:fill="D9E2F3" w:themeFill="accent1" w:themeFillTint="33"/>
          </w:tcPr>
          <w:p w14:paraId="41EFA0F6" w14:textId="77777777" w:rsidR="004A6813" w:rsidRDefault="00543F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Jumlah</w:t>
            </w:r>
            <w:proofErr w:type="spellEnd"/>
            <w:r>
              <w:rPr>
                <w:b/>
                <w:bCs/>
              </w:rPr>
              <w:t xml:space="preserve"> Kos</w:t>
            </w:r>
          </w:p>
        </w:tc>
      </w:tr>
      <w:tr w:rsidR="004A6813" w14:paraId="3948B4CE" w14:textId="77777777">
        <w:trPr>
          <w:trHeight w:val="575"/>
        </w:trPr>
        <w:tc>
          <w:tcPr>
            <w:tcW w:w="850" w:type="dxa"/>
            <w:shd w:val="clear" w:color="auto" w:fill="auto"/>
          </w:tcPr>
          <w:p w14:paraId="6911DAC3" w14:textId="77777777" w:rsidR="004A6813" w:rsidRDefault="00543FE2">
            <w:pPr>
              <w:jc w:val="center"/>
            </w:pPr>
            <w:r>
              <w:t>1</w:t>
            </w:r>
          </w:p>
        </w:tc>
        <w:tc>
          <w:tcPr>
            <w:tcW w:w="2973" w:type="dxa"/>
            <w:shd w:val="clear" w:color="auto" w:fill="auto"/>
          </w:tcPr>
          <w:p w14:paraId="6D0268DE" w14:textId="77777777" w:rsidR="004A6813" w:rsidRDefault="00543FE2">
            <w:r>
              <w:t xml:space="preserve">Baju </w:t>
            </w:r>
            <w:proofErr w:type="spellStart"/>
            <w:r>
              <w:t>Korporat</w:t>
            </w:r>
            <w:proofErr w:type="spellEnd"/>
            <w:r>
              <w:t xml:space="preserve"> Rasmi</w:t>
            </w:r>
          </w:p>
        </w:tc>
        <w:tc>
          <w:tcPr>
            <w:tcW w:w="2977" w:type="dxa"/>
            <w:shd w:val="clear" w:color="auto" w:fill="auto"/>
          </w:tcPr>
          <w:p w14:paraId="107DFA6C" w14:textId="5B333A87" w:rsidR="004A6813" w:rsidRDefault="00543FE2">
            <w:r>
              <w:t>RM 160.00 x 1</w:t>
            </w:r>
            <w:r w:rsidR="0075273B">
              <w:t>5</w:t>
            </w:r>
            <w:r>
              <w:t xml:space="preserve"> pax</w:t>
            </w:r>
          </w:p>
        </w:tc>
        <w:tc>
          <w:tcPr>
            <w:tcW w:w="2266" w:type="dxa"/>
            <w:shd w:val="clear" w:color="auto" w:fill="auto"/>
          </w:tcPr>
          <w:p w14:paraId="4BFCB8C1" w14:textId="57594693" w:rsidR="004A6813" w:rsidRDefault="00543FE2">
            <w:r>
              <w:t xml:space="preserve">RM </w:t>
            </w:r>
            <w:r w:rsidR="001677CA">
              <w:t>2,</w:t>
            </w:r>
            <w:r w:rsidR="0075273B">
              <w:t>400.00</w:t>
            </w:r>
          </w:p>
        </w:tc>
      </w:tr>
      <w:tr w:rsidR="004A6813" w14:paraId="4B45F63B" w14:textId="77777777">
        <w:trPr>
          <w:trHeight w:val="575"/>
        </w:trPr>
        <w:tc>
          <w:tcPr>
            <w:tcW w:w="850" w:type="dxa"/>
            <w:shd w:val="clear" w:color="auto" w:fill="auto"/>
          </w:tcPr>
          <w:p w14:paraId="354D23DE" w14:textId="77777777" w:rsidR="004A6813" w:rsidRDefault="00543FE2">
            <w:pPr>
              <w:jc w:val="center"/>
            </w:pPr>
            <w:r>
              <w:t>2</w:t>
            </w:r>
          </w:p>
        </w:tc>
        <w:tc>
          <w:tcPr>
            <w:tcW w:w="2973" w:type="dxa"/>
            <w:shd w:val="clear" w:color="auto" w:fill="auto"/>
          </w:tcPr>
          <w:p w14:paraId="6B65DE1A" w14:textId="77777777" w:rsidR="004A6813" w:rsidRDefault="00543FE2">
            <w:r>
              <w:t xml:space="preserve">T-Shirt </w:t>
            </w:r>
            <w:proofErr w:type="spellStart"/>
            <w:r>
              <w:t>rasmi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3E067F36" w14:textId="16F56712" w:rsidR="004A6813" w:rsidRDefault="00543FE2">
            <w:r>
              <w:t>RM 45.00 x 1</w:t>
            </w:r>
            <w:r w:rsidR="0075273B">
              <w:t>5</w:t>
            </w:r>
            <w:r>
              <w:t xml:space="preserve"> pax</w:t>
            </w:r>
          </w:p>
        </w:tc>
        <w:tc>
          <w:tcPr>
            <w:tcW w:w="2266" w:type="dxa"/>
            <w:shd w:val="clear" w:color="auto" w:fill="auto"/>
          </w:tcPr>
          <w:p w14:paraId="1A4B0686" w14:textId="5F7FE611" w:rsidR="004A6813" w:rsidRDefault="00543FE2">
            <w:r>
              <w:t xml:space="preserve">RM </w:t>
            </w:r>
            <w:r w:rsidR="0075273B">
              <w:t>675.00</w:t>
            </w:r>
          </w:p>
        </w:tc>
      </w:tr>
      <w:tr w:rsidR="004A6813" w14:paraId="3D1E9A96" w14:textId="77777777">
        <w:trPr>
          <w:trHeight w:val="575"/>
        </w:trPr>
        <w:tc>
          <w:tcPr>
            <w:tcW w:w="6800" w:type="dxa"/>
            <w:gridSpan w:val="3"/>
            <w:shd w:val="clear" w:color="auto" w:fill="auto"/>
            <w:vAlign w:val="center"/>
          </w:tcPr>
          <w:p w14:paraId="56040E13" w14:textId="77777777" w:rsidR="004A6813" w:rsidRDefault="00543FE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JUMLAH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49CC42B" w14:textId="48AA13C9" w:rsidR="004A6813" w:rsidRDefault="00543F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RM </w:t>
            </w:r>
            <w:r w:rsidR="001677CA">
              <w:rPr>
                <w:b/>
                <w:bCs/>
              </w:rPr>
              <w:t>3,</w:t>
            </w:r>
            <w:r w:rsidR="0075273B">
              <w:rPr>
                <w:b/>
                <w:bCs/>
              </w:rPr>
              <w:t>075.00</w:t>
            </w:r>
          </w:p>
        </w:tc>
      </w:tr>
    </w:tbl>
    <w:p w14:paraId="5A1D34CC" w14:textId="77777777" w:rsidR="004A6813" w:rsidRDefault="004A6813"/>
    <w:p w14:paraId="2D7F5AD1" w14:textId="77777777" w:rsidR="004A6813" w:rsidRDefault="004A6813"/>
    <w:p w14:paraId="09CBBC33" w14:textId="77777777" w:rsidR="004A6813" w:rsidRDefault="00543FE2">
      <w:r>
        <w:rPr>
          <w:b/>
          <w:bCs/>
        </w:rPr>
        <w:t>SENARAI NAMA</w:t>
      </w:r>
    </w:p>
    <w:p w14:paraId="67FFB3D0" w14:textId="77777777" w:rsidR="004A6813" w:rsidRDefault="004A6813"/>
    <w:tbl>
      <w:tblPr>
        <w:tblStyle w:val="TableGrid"/>
        <w:tblW w:w="9114" w:type="dxa"/>
        <w:tblInd w:w="-5" w:type="dxa"/>
        <w:tblLook w:val="04A0" w:firstRow="1" w:lastRow="0" w:firstColumn="1" w:lastColumn="0" w:noHBand="0" w:noVBand="1"/>
      </w:tblPr>
      <w:tblGrid>
        <w:gridCol w:w="1003"/>
        <w:gridCol w:w="8111"/>
      </w:tblGrid>
      <w:tr w:rsidR="004A6813" w14:paraId="07055268" w14:textId="77777777">
        <w:trPr>
          <w:trHeight w:val="331"/>
        </w:trPr>
        <w:tc>
          <w:tcPr>
            <w:tcW w:w="1003" w:type="dxa"/>
            <w:shd w:val="clear" w:color="auto" w:fill="D9E2F3" w:themeFill="accent1" w:themeFillTint="33"/>
          </w:tcPr>
          <w:p w14:paraId="57A210BF" w14:textId="77777777" w:rsidR="004A6813" w:rsidRDefault="00543FE2">
            <w:r>
              <w:t xml:space="preserve">  BIL</w:t>
            </w:r>
          </w:p>
        </w:tc>
        <w:tc>
          <w:tcPr>
            <w:tcW w:w="8111" w:type="dxa"/>
            <w:shd w:val="clear" w:color="auto" w:fill="D9E2F3" w:themeFill="accent1" w:themeFillTint="33"/>
          </w:tcPr>
          <w:p w14:paraId="7F695596" w14:textId="77777777" w:rsidR="004A6813" w:rsidRDefault="00543FE2">
            <w:r>
              <w:t>Nama</w:t>
            </w:r>
          </w:p>
        </w:tc>
      </w:tr>
      <w:tr w:rsidR="004A6813" w14:paraId="69F0A6F9" w14:textId="77777777">
        <w:trPr>
          <w:trHeight w:val="331"/>
        </w:trPr>
        <w:tc>
          <w:tcPr>
            <w:tcW w:w="1003" w:type="dxa"/>
          </w:tcPr>
          <w:p w14:paraId="72371D72" w14:textId="77777777" w:rsidR="004A6813" w:rsidRDefault="004A6813">
            <w:pPr>
              <w:pStyle w:val="ListParagraph1"/>
              <w:numPr>
                <w:ilvl w:val="0"/>
                <w:numId w:val="3"/>
              </w:numPr>
              <w:ind w:left="426" w:hanging="426"/>
              <w:jc w:val="center"/>
            </w:pPr>
          </w:p>
        </w:tc>
        <w:tc>
          <w:tcPr>
            <w:tcW w:w="8111" w:type="dxa"/>
          </w:tcPr>
          <w:p w14:paraId="47718B0F" w14:textId="77777777" w:rsidR="004A6813" w:rsidRDefault="00543FE2">
            <w:r>
              <w:t>Dato’ Sri Wong Siew Hai</w:t>
            </w:r>
          </w:p>
        </w:tc>
      </w:tr>
      <w:tr w:rsidR="004A6813" w14:paraId="62456CC9" w14:textId="77777777">
        <w:trPr>
          <w:trHeight w:val="356"/>
        </w:trPr>
        <w:tc>
          <w:tcPr>
            <w:tcW w:w="1003" w:type="dxa"/>
          </w:tcPr>
          <w:p w14:paraId="50428735" w14:textId="77777777" w:rsidR="004A6813" w:rsidRDefault="004A6813">
            <w:pPr>
              <w:pStyle w:val="ListParagraph1"/>
              <w:numPr>
                <w:ilvl w:val="0"/>
                <w:numId w:val="3"/>
              </w:numPr>
              <w:ind w:left="426" w:hanging="426"/>
              <w:jc w:val="center"/>
            </w:pPr>
          </w:p>
        </w:tc>
        <w:tc>
          <w:tcPr>
            <w:tcW w:w="8111" w:type="dxa"/>
          </w:tcPr>
          <w:p w14:paraId="2349D38C" w14:textId="77777777" w:rsidR="004A6813" w:rsidRDefault="00543FE2">
            <w:r>
              <w:t xml:space="preserve">Dato’ Dr. Mohamed Noor </w:t>
            </w:r>
            <w:proofErr w:type="spellStart"/>
            <w:r>
              <w:t>Sany</w:t>
            </w:r>
            <w:proofErr w:type="spellEnd"/>
          </w:p>
        </w:tc>
      </w:tr>
      <w:tr w:rsidR="004A6813" w14:paraId="526325BF" w14:textId="77777777">
        <w:trPr>
          <w:trHeight w:val="331"/>
        </w:trPr>
        <w:tc>
          <w:tcPr>
            <w:tcW w:w="1003" w:type="dxa"/>
          </w:tcPr>
          <w:p w14:paraId="1C6B4D70" w14:textId="77777777" w:rsidR="004A6813" w:rsidRDefault="004A6813">
            <w:pPr>
              <w:pStyle w:val="ListParagraph1"/>
              <w:numPr>
                <w:ilvl w:val="0"/>
                <w:numId w:val="3"/>
              </w:numPr>
              <w:ind w:left="426" w:hanging="426"/>
              <w:jc w:val="center"/>
            </w:pPr>
          </w:p>
        </w:tc>
        <w:tc>
          <w:tcPr>
            <w:tcW w:w="8111" w:type="dxa"/>
          </w:tcPr>
          <w:p w14:paraId="5B86832C" w14:textId="77777777" w:rsidR="004A6813" w:rsidRDefault="00543FE2">
            <w:r>
              <w:t>Encik Deric Yeo</w:t>
            </w:r>
          </w:p>
        </w:tc>
      </w:tr>
      <w:tr w:rsidR="004A6813" w14:paraId="73FB2DFC" w14:textId="77777777">
        <w:trPr>
          <w:trHeight w:val="331"/>
        </w:trPr>
        <w:tc>
          <w:tcPr>
            <w:tcW w:w="1003" w:type="dxa"/>
          </w:tcPr>
          <w:p w14:paraId="40ABE668" w14:textId="77777777" w:rsidR="004A6813" w:rsidRDefault="004A6813">
            <w:pPr>
              <w:pStyle w:val="ListParagraph1"/>
              <w:numPr>
                <w:ilvl w:val="0"/>
                <w:numId w:val="3"/>
              </w:numPr>
              <w:ind w:left="426" w:hanging="426"/>
              <w:jc w:val="center"/>
            </w:pPr>
          </w:p>
        </w:tc>
        <w:tc>
          <w:tcPr>
            <w:tcW w:w="8111" w:type="dxa"/>
          </w:tcPr>
          <w:p w14:paraId="1DB2EB57" w14:textId="77777777" w:rsidR="004A6813" w:rsidRDefault="00543FE2">
            <w:r>
              <w:t xml:space="preserve">Encik </w:t>
            </w:r>
            <w:proofErr w:type="spellStart"/>
            <w:r>
              <w:t>Rohizam</w:t>
            </w:r>
            <w:proofErr w:type="spellEnd"/>
            <w:r>
              <w:t xml:space="preserve"> B Md Yusoff</w:t>
            </w:r>
          </w:p>
        </w:tc>
      </w:tr>
      <w:tr w:rsidR="004A6813" w14:paraId="7D95F057" w14:textId="77777777">
        <w:trPr>
          <w:trHeight w:val="331"/>
        </w:trPr>
        <w:tc>
          <w:tcPr>
            <w:tcW w:w="1003" w:type="dxa"/>
          </w:tcPr>
          <w:p w14:paraId="06202465" w14:textId="77777777" w:rsidR="004A6813" w:rsidRDefault="004A6813">
            <w:pPr>
              <w:pStyle w:val="ListParagraph1"/>
              <w:numPr>
                <w:ilvl w:val="0"/>
                <w:numId w:val="3"/>
              </w:numPr>
              <w:ind w:left="426" w:hanging="426"/>
              <w:jc w:val="center"/>
            </w:pPr>
          </w:p>
        </w:tc>
        <w:tc>
          <w:tcPr>
            <w:tcW w:w="8111" w:type="dxa"/>
          </w:tcPr>
          <w:p w14:paraId="1A20F64F" w14:textId="77777777" w:rsidR="004A6813" w:rsidRDefault="00543FE2">
            <w:r>
              <w:t>Encik Mac Ngan Boon</w:t>
            </w:r>
          </w:p>
        </w:tc>
      </w:tr>
      <w:tr w:rsidR="004A6813" w14:paraId="4815F287" w14:textId="77777777">
        <w:trPr>
          <w:trHeight w:val="356"/>
        </w:trPr>
        <w:tc>
          <w:tcPr>
            <w:tcW w:w="1003" w:type="dxa"/>
          </w:tcPr>
          <w:p w14:paraId="7C3229EB" w14:textId="77777777" w:rsidR="004A6813" w:rsidRDefault="004A6813">
            <w:pPr>
              <w:pStyle w:val="ListParagraph1"/>
              <w:numPr>
                <w:ilvl w:val="0"/>
                <w:numId w:val="3"/>
              </w:numPr>
              <w:ind w:left="426" w:hanging="426"/>
              <w:jc w:val="center"/>
            </w:pPr>
          </w:p>
        </w:tc>
        <w:tc>
          <w:tcPr>
            <w:tcW w:w="8111" w:type="dxa"/>
          </w:tcPr>
          <w:p w14:paraId="2B7F275D" w14:textId="77777777" w:rsidR="004A6813" w:rsidRDefault="00543FE2">
            <w:r>
              <w:t>Dato’ Dr. Jacob Thomas</w:t>
            </w:r>
          </w:p>
        </w:tc>
      </w:tr>
      <w:tr w:rsidR="004A6813" w14:paraId="293F3D0D" w14:textId="77777777">
        <w:trPr>
          <w:trHeight w:val="331"/>
        </w:trPr>
        <w:tc>
          <w:tcPr>
            <w:tcW w:w="1003" w:type="dxa"/>
          </w:tcPr>
          <w:p w14:paraId="0D05F36C" w14:textId="77777777" w:rsidR="004A6813" w:rsidRDefault="004A6813">
            <w:pPr>
              <w:pStyle w:val="ListParagraph1"/>
              <w:numPr>
                <w:ilvl w:val="0"/>
                <w:numId w:val="3"/>
              </w:numPr>
              <w:ind w:left="426" w:hanging="426"/>
              <w:jc w:val="center"/>
            </w:pPr>
          </w:p>
        </w:tc>
        <w:tc>
          <w:tcPr>
            <w:tcW w:w="8111" w:type="dxa"/>
          </w:tcPr>
          <w:p w14:paraId="38582990" w14:textId="77777777" w:rsidR="004A6813" w:rsidRDefault="00543FE2">
            <w:r>
              <w:t xml:space="preserve">Ts. Choo </w:t>
            </w:r>
            <w:proofErr w:type="spellStart"/>
            <w:r>
              <w:t>Kok</w:t>
            </w:r>
            <w:proofErr w:type="spellEnd"/>
            <w:r>
              <w:t xml:space="preserve"> </w:t>
            </w:r>
            <w:proofErr w:type="spellStart"/>
            <w:r>
              <w:t>Beng</w:t>
            </w:r>
            <w:proofErr w:type="spellEnd"/>
          </w:p>
        </w:tc>
      </w:tr>
      <w:tr w:rsidR="004A6813" w14:paraId="2D94E7B2" w14:textId="77777777">
        <w:trPr>
          <w:trHeight w:val="331"/>
        </w:trPr>
        <w:tc>
          <w:tcPr>
            <w:tcW w:w="1003" w:type="dxa"/>
          </w:tcPr>
          <w:p w14:paraId="7A15D6FD" w14:textId="77777777" w:rsidR="004A6813" w:rsidRDefault="004A6813">
            <w:pPr>
              <w:pStyle w:val="ListParagraph1"/>
              <w:numPr>
                <w:ilvl w:val="0"/>
                <w:numId w:val="3"/>
              </w:numPr>
              <w:ind w:left="426" w:hanging="426"/>
              <w:jc w:val="center"/>
            </w:pPr>
          </w:p>
        </w:tc>
        <w:tc>
          <w:tcPr>
            <w:tcW w:w="8111" w:type="dxa"/>
          </w:tcPr>
          <w:p w14:paraId="32E59BC0" w14:textId="77777777" w:rsidR="004A6813" w:rsidRDefault="00543FE2">
            <w:r>
              <w:t xml:space="preserve">Dato’ Wei </w:t>
            </w:r>
            <w:proofErr w:type="spellStart"/>
            <w:r>
              <w:t>Chuan</w:t>
            </w:r>
            <w:proofErr w:type="spellEnd"/>
            <w:r>
              <w:t xml:space="preserve"> </w:t>
            </w:r>
            <w:proofErr w:type="spellStart"/>
            <w:r>
              <w:t>Beng</w:t>
            </w:r>
            <w:proofErr w:type="spellEnd"/>
          </w:p>
        </w:tc>
      </w:tr>
      <w:tr w:rsidR="004A6813" w14:paraId="1F8409E6" w14:textId="77777777">
        <w:trPr>
          <w:trHeight w:val="356"/>
        </w:trPr>
        <w:tc>
          <w:tcPr>
            <w:tcW w:w="1003" w:type="dxa"/>
          </w:tcPr>
          <w:p w14:paraId="4489746D" w14:textId="77777777" w:rsidR="004A6813" w:rsidRDefault="004A6813">
            <w:pPr>
              <w:pStyle w:val="ListParagraph1"/>
              <w:numPr>
                <w:ilvl w:val="0"/>
                <w:numId w:val="3"/>
              </w:numPr>
              <w:ind w:left="426" w:hanging="426"/>
              <w:jc w:val="center"/>
            </w:pPr>
          </w:p>
        </w:tc>
        <w:tc>
          <w:tcPr>
            <w:tcW w:w="8111" w:type="dxa"/>
          </w:tcPr>
          <w:p w14:paraId="68444E7D" w14:textId="77777777" w:rsidR="004A6813" w:rsidRDefault="00543FE2">
            <w:r>
              <w:t xml:space="preserve">Datuk Ar. </w:t>
            </w:r>
            <w:proofErr w:type="spellStart"/>
            <w:r>
              <w:t>Ezumi</w:t>
            </w:r>
            <w:proofErr w:type="spellEnd"/>
            <w:r>
              <w:t xml:space="preserve"> </w:t>
            </w:r>
            <w:proofErr w:type="spellStart"/>
            <w:r>
              <w:t>Harzani</w:t>
            </w:r>
            <w:proofErr w:type="spellEnd"/>
            <w:r>
              <w:t xml:space="preserve"> bin Ismail</w:t>
            </w:r>
          </w:p>
        </w:tc>
      </w:tr>
      <w:tr w:rsidR="004A6813" w14:paraId="2E36F6C8" w14:textId="77777777">
        <w:trPr>
          <w:trHeight w:val="356"/>
        </w:trPr>
        <w:tc>
          <w:tcPr>
            <w:tcW w:w="1003" w:type="dxa"/>
          </w:tcPr>
          <w:p w14:paraId="277C7308" w14:textId="77777777" w:rsidR="004A6813" w:rsidRDefault="004A6813">
            <w:pPr>
              <w:pStyle w:val="ListParagraph1"/>
              <w:numPr>
                <w:ilvl w:val="0"/>
                <w:numId w:val="3"/>
              </w:numPr>
              <w:ind w:left="426" w:hanging="426"/>
              <w:jc w:val="center"/>
            </w:pPr>
          </w:p>
        </w:tc>
        <w:tc>
          <w:tcPr>
            <w:tcW w:w="8111" w:type="dxa"/>
          </w:tcPr>
          <w:p w14:paraId="6C55AF67" w14:textId="77777777" w:rsidR="004A6813" w:rsidRDefault="00543FE2">
            <w:r>
              <w:t>Dato’ Abdul Latif bin Abu Seman</w:t>
            </w:r>
          </w:p>
        </w:tc>
      </w:tr>
      <w:tr w:rsidR="004A6813" w14:paraId="39866A8F" w14:textId="77777777">
        <w:trPr>
          <w:trHeight w:val="331"/>
        </w:trPr>
        <w:tc>
          <w:tcPr>
            <w:tcW w:w="1003" w:type="dxa"/>
          </w:tcPr>
          <w:p w14:paraId="0DA633F2" w14:textId="77777777" w:rsidR="004A6813" w:rsidRDefault="004A6813">
            <w:pPr>
              <w:pStyle w:val="ListParagraph1"/>
              <w:numPr>
                <w:ilvl w:val="0"/>
                <w:numId w:val="3"/>
              </w:numPr>
              <w:ind w:left="426" w:hanging="426"/>
              <w:jc w:val="center"/>
            </w:pPr>
          </w:p>
        </w:tc>
        <w:tc>
          <w:tcPr>
            <w:tcW w:w="8111" w:type="dxa"/>
          </w:tcPr>
          <w:p w14:paraId="3C2383DC" w14:textId="77777777" w:rsidR="004A6813" w:rsidRDefault="00543FE2">
            <w:r>
              <w:t>Encik Zahid Ismail</w:t>
            </w:r>
          </w:p>
        </w:tc>
      </w:tr>
      <w:tr w:rsidR="004A6813" w14:paraId="5D9F0732" w14:textId="77777777">
        <w:trPr>
          <w:trHeight w:val="331"/>
        </w:trPr>
        <w:tc>
          <w:tcPr>
            <w:tcW w:w="1003" w:type="dxa"/>
          </w:tcPr>
          <w:p w14:paraId="0C2D5BA1" w14:textId="77777777" w:rsidR="004A6813" w:rsidRDefault="004A6813">
            <w:pPr>
              <w:pStyle w:val="ListParagraph1"/>
              <w:numPr>
                <w:ilvl w:val="0"/>
                <w:numId w:val="3"/>
              </w:numPr>
              <w:ind w:left="426" w:hanging="426"/>
              <w:jc w:val="center"/>
            </w:pPr>
          </w:p>
        </w:tc>
        <w:tc>
          <w:tcPr>
            <w:tcW w:w="8111" w:type="dxa"/>
          </w:tcPr>
          <w:p w14:paraId="4320D52D" w14:textId="3FC5D84B" w:rsidR="004A6813" w:rsidRDefault="0075273B">
            <w:proofErr w:type="spellStart"/>
            <w:r>
              <w:t>Timbalan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Pengarah</w:t>
            </w:r>
            <w:proofErr w:type="spellEnd"/>
            <w:r>
              <w:t xml:space="preserve"> </w:t>
            </w:r>
          </w:p>
        </w:tc>
      </w:tr>
      <w:tr w:rsidR="001677CA" w14:paraId="306B259A" w14:textId="77777777">
        <w:trPr>
          <w:trHeight w:val="331"/>
        </w:trPr>
        <w:tc>
          <w:tcPr>
            <w:tcW w:w="1003" w:type="dxa"/>
          </w:tcPr>
          <w:p w14:paraId="37FA65BA" w14:textId="77777777" w:rsidR="001677CA" w:rsidRDefault="001677CA">
            <w:pPr>
              <w:pStyle w:val="ListParagraph1"/>
              <w:numPr>
                <w:ilvl w:val="0"/>
                <w:numId w:val="3"/>
              </w:numPr>
              <w:ind w:left="426" w:hanging="426"/>
              <w:jc w:val="center"/>
            </w:pPr>
          </w:p>
        </w:tc>
        <w:tc>
          <w:tcPr>
            <w:tcW w:w="8111" w:type="dxa"/>
          </w:tcPr>
          <w:p w14:paraId="1C1D7055" w14:textId="1AB8AE15" w:rsidR="001677CA" w:rsidRDefault="0075273B">
            <w:r>
              <w:t>Dr. Mohamad Norjayadi Tamam</w:t>
            </w:r>
          </w:p>
        </w:tc>
      </w:tr>
      <w:tr w:rsidR="004A6813" w14:paraId="68442F74" w14:textId="77777777">
        <w:trPr>
          <w:trHeight w:val="331"/>
        </w:trPr>
        <w:tc>
          <w:tcPr>
            <w:tcW w:w="1003" w:type="dxa"/>
          </w:tcPr>
          <w:p w14:paraId="38E3FFED" w14:textId="77777777" w:rsidR="004A6813" w:rsidRDefault="004A6813">
            <w:pPr>
              <w:pStyle w:val="ListParagraph1"/>
              <w:numPr>
                <w:ilvl w:val="0"/>
                <w:numId w:val="3"/>
              </w:numPr>
              <w:ind w:left="426" w:hanging="426"/>
              <w:jc w:val="center"/>
            </w:pPr>
          </w:p>
        </w:tc>
        <w:tc>
          <w:tcPr>
            <w:tcW w:w="8111" w:type="dxa"/>
          </w:tcPr>
          <w:p w14:paraId="1DDDFD1E" w14:textId="77777777" w:rsidR="004A6813" w:rsidRDefault="00543FE2">
            <w:r>
              <w:t xml:space="preserve">Pengerusi Nexus </w:t>
            </w:r>
            <w:proofErr w:type="spellStart"/>
            <w:r>
              <w:t>Logistik</w:t>
            </w:r>
            <w:proofErr w:type="spellEnd"/>
          </w:p>
        </w:tc>
      </w:tr>
      <w:tr w:rsidR="004A6813" w14:paraId="18E8BAD2" w14:textId="77777777">
        <w:trPr>
          <w:trHeight w:val="331"/>
        </w:trPr>
        <w:tc>
          <w:tcPr>
            <w:tcW w:w="1003" w:type="dxa"/>
          </w:tcPr>
          <w:p w14:paraId="1ADD60E4" w14:textId="77777777" w:rsidR="004A6813" w:rsidRDefault="004A6813">
            <w:pPr>
              <w:pStyle w:val="ListParagraph1"/>
              <w:numPr>
                <w:ilvl w:val="0"/>
                <w:numId w:val="3"/>
              </w:numPr>
              <w:ind w:left="426" w:hanging="426"/>
              <w:jc w:val="center"/>
            </w:pPr>
          </w:p>
        </w:tc>
        <w:tc>
          <w:tcPr>
            <w:tcW w:w="8111" w:type="dxa"/>
          </w:tcPr>
          <w:p w14:paraId="39DAC5F2" w14:textId="77777777" w:rsidR="004A6813" w:rsidRDefault="00543FE2">
            <w:r>
              <w:t xml:space="preserve">Pengerusi Nexus </w:t>
            </w:r>
            <w:proofErr w:type="spellStart"/>
            <w:r>
              <w:t>Pembinaan</w:t>
            </w:r>
            <w:proofErr w:type="spellEnd"/>
          </w:p>
        </w:tc>
      </w:tr>
    </w:tbl>
    <w:p w14:paraId="3353BEF7" w14:textId="77777777" w:rsidR="004A6813" w:rsidRDefault="004A6813"/>
    <w:sectPr w:rsidR="004A6813"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477D0" w14:textId="77777777" w:rsidR="001F575D" w:rsidRDefault="001F575D">
      <w:r>
        <w:separator/>
      </w:r>
    </w:p>
  </w:endnote>
  <w:endnote w:type="continuationSeparator" w:id="0">
    <w:p w14:paraId="5928E093" w14:textId="77777777" w:rsidR="001F575D" w:rsidRDefault="001F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F1B9" w14:textId="77777777" w:rsidR="004A6813" w:rsidRDefault="004A6813">
    <w:pPr>
      <w:pStyle w:val="Footer"/>
    </w:pPr>
  </w:p>
  <w:p w14:paraId="4F582A29" w14:textId="77777777" w:rsidR="004A6813" w:rsidRDefault="004A6813">
    <w:pPr>
      <w:pStyle w:val="Footer"/>
    </w:pPr>
  </w:p>
  <w:p w14:paraId="04564CBA" w14:textId="77777777" w:rsidR="004A6813" w:rsidRDefault="004A6813">
    <w:pPr>
      <w:pStyle w:val="Footer"/>
    </w:pPr>
  </w:p>
  <w:p w14:paraId="7DCA2946" w14:textId="77777777" w:rsidR="004A6813" w:rsidRDefault="004A6813">
    <w:pPr>
      <w:pStyle w:val="Footer"/>
    </w:pPr>
  </w:p>
  <w:p w14:paraId="4F9E5AFD" w14:textId="77777777" w:rsidR="004A6813" w:rsidRDefault="004A6813">
    <w:pPr>
      <w:pStyle w:val="Footer"/>
    </w:pPr>
  </w:p>
  <w:p w14:paraId="09157FCB" w14:textId="77777777" w:rsidR="004A6813" w:rsidRDefault="004A6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6059" w14:textId="77777777" w:rsidR="001F575D" w:rsidRDefault="001F575D">
      <w:r>
        <w:separator/>
      </w:r>
    </w:p>
  </w:footnote>
  <w:footnote w:type="continuationSeparator" w:id="0">
    <w:p w14:paraId="4101326A" w14:textId="77777777" w:rsidR="001F575D" w:rsidRDefault="001F5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29E3"/>
    <w:multiLevelType w:val="multilevel"/>
    <w:tmpl w:val="157429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C5923"/>
    <w:multiLevelType w:val="multilevel"/>
    <w:tmpl w:val="399C592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75967"/>
    <w:multiLevelType w:val="multilevel"/>
    <w:tmpl w:val="4B2759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BA"/>
    <w:rsid w:val="000006DB"/>
    <w:rsid w:val="00001E70"/>
    <w:rsid w:val="00016485"/>
    <w:rsid w:val="00046EF8"/>
    <w:rsid w:val="000471BA"/>
    <w:rsid w:val="00090237"/>
    <w:rsid w:val="000A6F47"/>
    <w:rsid w:val="000D02C0"/>
    <w:rsid w:val="0010676B"/>
    <w:rsid w:val="00122D53"/>
    <w:rsid w:val="001635BA"/>
    <w:rsid w:val="00165368"/>
    <w:rsid w:val="001677CA"/>
    <w:rsid w:val="001834C2"/>
    <w:rsid w:val="001A3C0D"/>
    <w:rsid w:val="001C68B0"/>
    <w:rsid w:val="001D0FB2"/>
    <w:rsid w:val="001D5458"/>
    <w:rsid w:val="001F575D"/>
    <w:rsid w:val="00202BAA"/>
    <w:rsid w:val="002039FA"/>
    <w:rsid w:val="00237ABD"/>
    <w:rsid w:val="00240C55"/>
    <w:rsid w:val="00257958"/>
    <w:rsid w:val="002B60E1"/>
    <w:rsid w:val="002C070B"/>
    <w:rsid w:val="002D3B6D"/>
    <w:rsid w:val="002E7839"/>
    <w:rsid w:val="00311BF9"/>
    <w:rsid w:val="00317BCD"/>
    <w:rsid w:val="00321EE8"/>
    <w:rsid w:val="00330016"/>
    <w:rsid w:val="00335111"/>
    <w:rsid w:val="00342089"/>
    <w:rsid w:val="00342AAC"/>
    <w:rsid w:val="003630B2"/>
    <w:rsid w:val="0036378C"/>
    <w:rsid w:val="00386FBE"/>
    <w:rsid w:val="003873F2"/>
    <w:rsid w:val="003C0C3E"/>
    <w:rsid w:val="003C5FF6"/>
    <w:rsid w:val="003E2E9D"/>
    <w:rsid w:val="00482379"/>
    <w:rsid w:val="0048681D"/>
    <w:rsid w:val="00495702"/>
    <w:rsid w:val="004A106D"/>
    <w:rsid w:val="004A3FA9"/>
    <w:rsid w:val="004A56CF"/>
    <w:rsid w:val="004A6813"/>
    <w:rsid w:val="004D21E7"/>
    <w:rsid w:val="004E4BD1"/>
    <w:rsid w:val="004F7140"/>
    <w:rsid w:val="00501DD9"/>
    <w:rsid w:val="005051EB"/>
    <w:rsid w:val="0054349F"/>
    <w:rsid w:val="00543FE2"/>
    <w:rsid w:val="0058732C"/>
    <w:rsid w:val="005C6F87"/>
    <w:rsid w:val="005F2095"/>
    <w:rsid w:val="005F3162"/>
    <w:rsid w:val="005F3BB0"/>
    <w:rsid w:val="00625620"/>
    <w:rsid w:val="00641C4B"/>
    <w:rsid w:val="006566F1"/>
    <w:rsid w:val="006D0531"/>
    <w:rsid w:val="006D457B"/>
    <w:rsid w:val="00743E0A"/>
    <w:rsid w:val="0075273B"/>
    <w:rsid w:val="00766C25"/>
    <w:rsid w:val="0078226F"/>
    <w:rsid w:val="00795508"/>
    <w:rsid w:val="007B1650"/>
    <w:rsid w:val="007D7EB5"/>
    <w:rsid w:val="00826177"/>
    <w:rsid w:val="008428E2"/>
    <w:rsid w:val="0087448E"/>
    <w:rsid w:val="008C569A"/>
    <w:rsid w:val="008C7CBE"/>
    <w:rsid w:val="008D4B0C"/>
    <w:rsid w:val="008E0C07"/>
    <w:rsid w:val="008E715C"/>
    <w:rsid w:val="008F491B"/>
    <w:rsid w:val="00943166"/>
    <w:rsid w:val="00944324"/>
    <w:rsid w:val="00965EDD"/>
    <w:rsid w:val="00966CCD"/>
    <w:rsid w:val="009A54DE"/>
    <w:rsid w:val="009C7BA7"/>
    <w:rsid w:val="00A0234A"/>
    <w:rsid w:val="00A12637"/>
    <w:rsid w:val="00A1405F"/>
    <w:rsid w:val="00A1724F"/>
    <w:rsid w:val="00A517DA"/>
    <w:rsid w:val="00A53CC7"/>
    <w:rsid w:val="00A84887"/>
    <w:rsid w:val="00AA0ABC"/>
    <w:rsid w:val="00AA2BED"/>
    <w:rsid w:val="00AF2CEE"/>
    <w:rsid w:val="00B1034B"/>
    <w:rsid w:val="00B13EAE"/>
    <w:rsid w:val="00B20171"/>
    <w:rsid w:val="00B47853"/>
    <w:rsid w:val="00B74EE1"/>
    <w:rsid w:val="00BA3B1E"/>
    <w:rsid w:val="00BA7368"/>
    <w:rsid w:val="00BB397A"/>
    <w:rsid w:val="00BC5323"/>
    <w:rsid w:val="00BC6E22"/>
    <w:rsid w:val="00C15681"/>
    <w:rsid w:val="00C41A77"/>
    <w:rsid w:val="00C5357B"/>
    <w:rsid w:val="00C72BF2"/>
    <w:rsid w:val="00C9773D"/>
    <w:rsid w:val="00CF4A83"/>
    <w:rsid w:val="00D2467C"/>
    <w:rsid w:val="00D34E1F"/>
    <w:rsid w:val="00D47BA8"/>
    <w:rsid w:val="00D53E64"/>
    <w:rsid w:val="00D57C21"/>
    <w:rsid w:val="00D57C47"/>
    <w:rsid w:val="00D678A3"/>
    <w:rsid w:val="00D81CDE"/>
    <w:rsid w:val="00DE43F1"/>
    <w:rsid w:val="00E00E83"/>
    <w:rsid w:val="00E038FB"/>
    <w:rsid w:val="00E80973"/>
    <w:rsid w:val="00E816AB"/>
    <w:rsid w:val="00EA3F3D"/>
    <w:rsid w:val="00EB297A"/>
    <w:rsid w:val="00EC0CFF"/>
    <w:rsid w:val="00EE6FE6"/>
    <w:rsid w:val="00EF46D8"/>
    <w:rsid w:val="00F11B96"/>
    <w:rsid w:val="00F12462"/>
    <w:rsid w:val="00F13185"/>
    <w:rsid w:val="00F221BD"/>
    <w:rsid w:val="00F23E5C"/>
    <w:rsid w:val="00F32059"/>
    <w:rsid w:val="00F46B04"/>
    <w:rsid w:val="00F53AE3"/>
    <w:rsid w:val="00F80859"/>
    <w:rsid w:val="00F94B09"/>
    <w:rsid w:val="00FA1748"/>
    <w:rsid w:val="00FD7120"/>
    <w:rsid w:val="4A66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CFDB22"/>
  <w15:docId w15:val="{37393CAF-D1A4-48DB-8B87-40129E20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Arial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Times New Roman" w:hAnsi="Arial" w:cs="Arial"/>
      <w:sz w:val="24"/>
      <w:szCs w:val="24"/>
      <w:lang w:val="en-US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677CA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 Syafiqah Ahmad</dc:creator>
  <cp:lastModifiedBy>Athirah Ishak</cp:lastModifiedBy>
  <cp:revision>2</cp:revision>
  <dcterms:created xsi:type="dcterms:W3CDTF">2022-03-08T01:34:00Z</dcterms:created>
  <dcterms:modified xsi:type="dcterms:W3CDTF">2022-03-08T01:34:00Z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