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D65C9" w14:textId="181DE4F1" w:rsidR="001635BA" w:rsidRDefault="00FF6615" w:rsidP="001635BA">
      <w:pPr>
        <w:spacing w:line="276" w:lineRule="auto"/>
        <w:jc w:val="center"/>
        <w:rPr>
          <w:b/>
          <w:bCs/>
          <w:lang w:val="ms-MY"/>
        </w:rPr>
      </w:pPr>
      <w:r>
        <w:rPr>
          <w:b/>
          <w:bCs/>
          <w:lang w:val="ms-MY"/>
        </w:rPr>
        <w:t>PROPOSAL PAPER FOR THE CONSIDERATION OF</w:t>
      </w:r>
    </w:p>
    <w:p w14:paraId="4DE4AC98" w14:textId="2DDF0695" w:rsidR="00FF6615" w:rsidRPr="00EA0172" w:rsidRDefault="00FF6615" w:rsidP="001635BA">
      <w:pPr>
        <w:spacing w:line="276" w:lineRule="auto"/>
        <w:jc w:val="center"/>
        <w:rPr>
          <w:b/>
          <w:bCs/>
          <w:lang w:val="ms-MY"/>
        </w:rPr>
      </w:pPr>
      <w:r>
        <w:rPr>
          <w:b/>
          <w:bCs/>
          <w:lang w:val="ms-MY"/>
        </w:rPr>
        <w:t>MPC BOARD OF MANAGEMENT (BOM)</w:t>
      </w:r>
    </w:p>
    <w:p w14:paraId="07668C91" w14:textId="77777777" w:rsidR="001635BA" w:rsidRPr="00EA0172" w:rsidRDefault="001635BA" w:rsidP="001635BA">
      <w:pPr>
        <w:spacing w:line="276" w:lineRule="auto"/>
        <w:jc w:val="center"/>
        <w:rPr>
          <w:b/>
          <w:bCs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670"/>
      </w:tblGrid>
      <w:tr w:rsidR="001635BA" w:rsidRPr="00EA0172" w14:paraId="23538E08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13B5225A" w:rsidR="001635BA" w:rsidRPr="00EA0172" w:rsidRDefault="00FF6615" w:rsidP="00C47D64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TITLE</w:t>
            </w:r>
            <w:r w:rsidR="001635BA" w:rsidRPr="00EA0172">
              <w:rPr>
                <w:b/>
                <w:sz w:val="22"/>
                <w:szCs w:val="22"/>
                <w:lang w:val="ms-MY"/>
              </w:rPr>
              <w:t xml:space="preserve">   </w:t>
            </w:r>
            <w:r w:rsidR="001635BA" w:rsidRPr="00EA0172">
              <w:rPr>
                <w:b/>
                <w:lang w:val="ms-MY"/>
              </w:rPr>
              <w:t xml:space="preserve"> </w:t>
            </w:r>
          </w:p>
          <w:p w14:paraId="0A6F9B5D" w14:textId="6C8B94AE" w:rsidR="001635BA" w:rsidRPr="00EA0172" w:rsidRDefault="00FF6615" w:rsidP="00C47D64">
            <w:pPr>
              <w:spacing w:before="120" w:after="120" w:line="276" w:lineRule="auto"/>
              <w:jc w:val="both"/>
              <w:rPr>
                <w:sz w:val="16"/>
                <w:szCs w:val="16"/>
                <w:lang w:val="ms-MY"/>
              </w:rPr>
            </w:pPr>
            <w:r>
              <w:rPr>
                <w:sz w:val="16"/>
                <w:szCs w:val="16"/>
                <w:lang w:val="ms-MY"/>
              </w:rPr>
              <w:t>Description: Project Title/ Proposal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D9D" w14:textId="369B7F3F" w:rsidR="001635BA" w:rsidRPr="00EA0172" w:rsidRDefault="00C63629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lang w:val="ms-MY"/>
              </w:rPr>
              <w:t>RFBPN</w:t>
            </w:r>
            <w:r w:rsidRPr="00EB5726">
              <w:rPr>
                <w:lang w:val="ms-MY"/>
              </w:rPr>
              <w:t xml:space="preserve"> Nexus Governing Committee</w:t>
            </w:r>
            <w:r w:rsidR="00225463">
              <w:rPr>
                <w:lang w:val="ms-MY"/>
              </w:rPr>
              <w:t xml:space="preserve"> and</w:t>
            </w:r>
            <w:r>
              <w:rPr>
                <w:lang w:val="ms-MY"/>
              </w:rPr>
              <w:t xml:space="preserve"> Technical Expert </w:t>
            </w:r>
            <w:r w:rsidRPr="00EB5726">
              <w:rPr>
                <w:lang w:val="ms-MY"/>
              </w:rPr>
              <w:t xml:space="preserve">Workshops </w:t>
            </w:r>
          </w:p>
        </w:tc>
      </w:tr>
      <w:tr w:rsidR="001635BA" w:rsidRPr="00EA0172" w14:paraId="30863CD5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542" w14:textId="7DA247FC" w:rsidR="001635BA" w:rsidRPr="00EA0172" w:rsidRDefault="00FF6615" w:rsidP="00C47D64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DATE/ TIMELINE</w:t>
            </w:r>
          </w:p>
          <w:p w14:paraId="6176E256" w14:textId="3205C340" w:rsidR="001635BA" w:rsidRPr="00FF6615" w:rsidRDefault="00FF6615" w:rsidP="00C47D64">
            <w:pPr>
              <w:spacing w:before="120" w:after="120" w:line="276" w:lineRule="auto"/>
              <w:rPr>
                <w:color w:val="202124"/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lang w:val="ms-MY"/>
              </w:rPr>
              <w:t xml:space="preserve">Description: </w:t>
            </w:r>
            <w:r>
              <w:rPr>
                <w:color w:val="202124"/>
                <w:sz w:val="16"/>
                <w:szCs w:val="16"/>
                <w:shd w:val="clear" w:color="auto" w:fill="FFFFFF"/>
              </w:rPr>
              <w:t>Start and end schedule of the project/ proposal execution</w:t>
            </w:r>
            <w:r w:rsidR="001635BA" w:rsidRPr="00EA0172">
              <w:rPr>
                <w:color w:val="202124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618B77A2" w:rsidR="001635BA" w:rsidRPr="00E94BB3" w:rsidRDefault="00950CEE" w:rsidP="00C47D64">
            <w:pPr>
              <w:spacing w:before="120" w:after="120" w:line="276" w:lineRule="auto"/>
              <w:jc w:val="both"/>
              <w:rPr>
                <w:lang w:val="ms-MY"/>
              </w:rPr>
            </w:pPr>
            <w:r>
              <w:rPr>
                <w:lang w:val="ms-MY"/>
              </w:rPr>
              <w:t>February</w:t>
            </w:r>
            <w:r w:rsidR="00713281" w:rsidRPr="00E94BB3">
              <w:rPr>
                <w:lang w:val="ms-MY"/>
              </w:rPr>
              <w:t xml:space="preserve"> – </w:t>
            </w:r>
            <w:r>
              <w:rPr>
                <w:lang w:val="ms-MY"/>
              </w:rPr>
              <w:t>May</w:t>
            </w:r>
            <w:r w:rsidR="00713281" w:rsidRPr="00E94BB3">
              <w:rPr>
                <w:lang w:val="ms-MY"/>
              </w:rPr>
              <w:t xml:space="preserve"> 2022</w:t>
            </w:r>
          </w:p>
        </w:tc>
      </w:tr>
      <w:tr w:rsidR="0040553C" w:rsidRPr="00EA0172" w14:paraId="2CDCE1EB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37" w14:textId="5C0E78FA" w:rsidR="0040553C" w:rsidRPr="00EA0172" w:rsidRDefault="0040553C" w:rsidP="0040553C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PURPOSE &amp; BACKGROUND</w:t>
            </w:r>
          </w:p>
          <w:p w14:paraId="182DD8AC" w14:textId="394F8E36" w:rsidR="0040553C" w:rsidRPr="00FF6615" w:rsidRDefault="0040553C" w:rsidP="0040553C">
            <w:pPr>
              <w:spacing w:before="120" w:after="120" w:line="276" w:lineRule="auto"/>
              <w:rPr>
                <w:color w:val="202124"/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lang w:val="ms-MY"/>
              </w:rPr>
              <w:t xml:space="preserve">Description: </w:t>
            </w:r>
            <w:r>
              <w:rPr>
                <w:color w:val="202124"/>
                <w:sz w:val="16"/>
                <w:szCs w:val="16"/>
                <w:shd w:val="clear" w:color="auto" w:fill="FFFFFF"/>
              </w:rPr>
              <w:t>Purpose and brief background of the project</w:t>
            </w:r>
            <w:r w:rsidRPr="00EA0172">
              <w:rPr>
                <w:color w:val="202124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A15A" w14:textId="645CD705" w:rsidR="001A56F8" w:rsidRDefault="001A56F8" w:rsidP="00E94BB3">
            <w:pPr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The Twelth Malaysia Plan emphasized that the Productivty Nexus model will be further leveraged to drive the implementation </w:t>
            </w:r>
            <w:r w:rsidR="000C2319">
              <w:rPr>
                <w:lang w:val="ms-MY"/>
              </w:rPr>
              <w:t>of productivty initiatives.</w:t>
            </w:r>
          </w:p>
          <w:p w14:paraId="1EBCF81C" w14:textId="77777777" w:rsidR="001A56F8" w:rsidRDefault="001A56F8" w:rsidP="00E94BB3">
            <w:pPr>
              <w:jc w:val="both"/>
              <w:rPr>
                <w:lang w:val="ms-MY"/>
              </w:rPr>
            </w:pPr>
          </w:p>
          <w:p w14:paraId="2DAD1453" w14:textId="2EBE7851" w:rsidR="00E94BB3" w:rsidRPr="00EB5726" w:rsidRDefault="00E94BB3" w:rsidP="00E94BB3">
            <w:pPr>
              <w:jc w:val="both"/>
              <w:rPr>
                <w:lang w:val="ms-MY"/>
              </w:rPr>
            </w:pPr>
            <w:r w:rsidRPr="00EB5726">
              <w:rPr>
                <w:lang w:val="ms-MY"/>
              </w:rPr>
              <w:t xml:space="preserve">In overseeing and supervising the </w:t>
            </w:r>
            <w:r w:rsidR="000C2319">
              <w:rPr>
                <w:lang w:val="ms-MY"/>
              </w:rPr>
              <w:t xml:space="preserve">implementation </w:t>
            </w:r>
            <w:r w:rsidRPr="00EB5726">
              <w:rPr>
                <w:lang w:val="ms-MY"/>
              </w:rPr>
              <w:t xml:space="preserve">progress of the </w:t>
            </w:r>
            <w:r>
              <w:rPr>
                <w:lang w:val="ms-MY"/>
              </w:rPr>
              <w:t>RFBP</w:t>
            </w:r>
            <w:r w:rsidRPr="00EB5726">
              <w:rPr>
                <w:lang w:val="ms-MY"/>
              </w:rPr>
              <w:t>N initiatives, Nexus Governing Committee (NGC) has been established</w:t>
            </w:r>
            <w:r>
              <w:rPr>
                <w:lang w:val="ms-MY"/>
              </w:rPr>
              <w:t xml:space="preserve"> </w:t>
            </w:r>
            <w:r w:rsidRPr="00EB5726">
              <w:rPr>
                <w:lang w:val="ms-MY"/>
              </w:rPr>
              <w:t>comprise</w:t>
            </w:r>
            <w:r>
              <w:rPr>
                <w:lang w:val="ms-MY"/>
              </w:rPr>
              <w:t>s of</w:t>
            </w:r>
            <w:r w:rsidRPr="00EB5726">
              <w:rPr>
                <w:lang w:val="ms-MY"/>
              </w:rPr>
              <w:t xml:space="preserve"> </w:t>
            </w:r>
            <w:r w:rsidR="00225463">
              <w:rPr>
                <w:lang w:val="ms-MY"/>
              </w:rPr>
              <w:t xml:space="preserve">technical experts and </w:t>
            </w:r>
            <w:r w:rsidRPr="00EB5726">
              <w:rPr>
                <w:lang w:val="ms-MY"/>
              </w:rPr>
              <w:t>representatives from associations</w:t>
            </w:r>
            <w:r w:rsidR="000C2319">
              <w:rPr>
                <w:lang w:val="ms-MY"/>
              </w:rPr>
              <w:t xml:space="preserve"> </w:t>
            </w:r>
            <w:r w:rsidR="00225463">
              <w:rPr>
                <w:lang w:val="ms-MY"/>
              </w:rPr>
              <w:t>as well as</w:t>
            </w:r>
            <w:r w:rsidR="000C2319">
              <w:rPr>
                <w:lang w:val="ms-MY"/>
              </w:rPr>
              <w:t xml:space="preserve"> </w:t>
            </w:r>
            <w:r w:rsidRPr="00EB5726">
              <w:rPr>
                <w:lang w:val="ms-MY"/>
              </w:rPr>
              <w:t xml:space="preserve">government ministries </w:t>
            </w:r>
            <w:r w:rsidR="000C2319">
              <w:rPr>
                <w:lang w:val="ms-MY"/>
              </w:rPr>
              <w:t>&amp;</w:t>
            </w:r>
            <w:r w:rsidRPr="00EB5726">
              <w:rPr>
                <w:lang w:val="ms-MY"/>
              </w:rPr>
              <w:t xml:space="preserve"> agencies related to </w:t>
            </w:r>
            <w:r>
              <w:rPr>
                <w:lang w:val="ms-MY"/>
              </w:rPr>
              <w:t>Retail and F&amp;B</w:t>
            </w:r>
            <w:r w:rsidRPr="00EB5726">
              <w:rPr>
                <w:lang w:val="ms-MY"/>
              </w:rPr>
              <w:t xml:space="preserve"> </w:t>
            </w:r>
            <w:r>
              <w:rPr>
                <w:lang w:val="ms-MY"/>
              </w:rPr>
              <w:t>subsector.</w:t>
            </w:r>
          </w:p>
          <w:p w14:paraId="63F1702B" w14:textId="77777777" w:rsidR="00E94BB3" w:rsidRPr="00EB5726" w:rsidRDefault="00E94BB3" w:rsidP="00E94BB3">
            <w:pPr>
              <w:jc w:val="both"/>
              <w:rPr>
                <w:lang w:val="ms-MY"/>
              </w:rPr>
            </w:pPr>
          </w:p>
          <w:p w14:paraId="40690E6B" w14:textId="15B06288" w:rsidR="00E94BB3" w:rsidRPr="00EB5726" w:rsidRDefault="00E94BB3" w:rsidP="00E94BB3">
            <w:pPr>
              <w:jc w:val="both"/>
              <w:rPr>
                <w:lang w:val="ms-MY"/>
              </w:rPr>
            </w:pPr>
            <w:r w:rsidRPr="00EB5726">
              <w:rPr>
                <w:lang w:val="ms-MY"/>
              </w:rPr>
              <w:t xml:space="preserve">It is deemed important to have a strong support from various parties to help </w:t>
            </w:r>
            <w:r w:rsidR="000C2319">
              <w:rPr>
                <w:lang w:val="ms-MY"/>
              </w:rPr>
              <w:t xml:space="preserve">in </w:t>
            </w:r>
            <w:r w:rsidRPr="00EB5726">
              <w:rPr>
                <w:lang w:val="ms-MY"/>
              </w:rPr>
              <w:t>ensur</w:t>
            </w:r>
            <w:r w:rsidR="000C2319">
              <w:rPr>
                <w:lang w:val="ms-MY"/>
              </w:rPr>
              <w:t>ing</w:t>
            </w:r>
            <w:r w:rsidRPr="00EB5726">
              <w:rPr>
                <w:lang w:val="ms-MY"/>
              </w:rPr>
              <w:t xml:space="preserve"> the continuity of implementation of </w:t>
            </w:r>
            <w:r>
              <w:rPr>
                <w:lang w:val="ms-MY"/>
              </w:rPr>
              <w:t>RFBPN</w:t>
            </w:r>
            <w:r w:rsidRPr="00EB5726">
              <w:rPr>
                <w:lang w:val="ms-MY"/>
              </w:rPr>
              <w:t xml:space="preserve"> initiatives as per the objectives outlined below:</w:t>
            </w:r>
          </w:p>
          <w:p w14:paraId="195AEED3" w14:textId="2AC02875" w:rsidR="00E94BB3" w:rsidRPr="00EB5726" w:rsidRDefault="00E94BB3" w:rsidP="00E94BB3">
            <w:pPr>
              <w:pStyle w:val="ListParagraph"/>
              <w:numPr>
                <w:ilvl w:val="0"/>
                <w:numId w:val="8"/>
              </w:numPr>
              <w:ind w:left="607" w:hanging="426"/>
              <w:jc w:val="both"/>
              <w:rPr>
                <w:lang w:val="ms-MY"/>
              </w:rPr>
            </w:pPr>
            <w:r w:rsidRPr="00EB5726">
              <w:rPr>
                <w:lang w:val="ms-MY"/>
              </w:rPr>
              <w:t xml:space="preserve">To outline and discuss the strategic direction and support the </w:t>
            </w:r>
            <w:r>
              <w:rPr>
                <w:lang w:val="ms-MY"/>
              </w:rPr>
              <w:t>RFBPN</w:t>
            </w:r>
            <w:r w:rsidRPr="00EB5726">
              <w:rPr>
                <w:lang w:val="ms-MY"/>
              </w:rPr>
              <w:t xml:space="preserve"> activities;</w:t>
            </w:r>
          </w:p>
          <w:p w14:paraId="5088C0DC" w14:textId="7521AA13" w:rsidR="00E94BB3" w:rsidRPr="00EB5726" w:rsidRDefault="00E94BB3" w:rsidP="00E94BB3">
            <w:pPr>
              <w:pStyle w:val="ListParagraph"/>
              <w:numPr>
                <w:ilvl w:val="0"/>
                <w:numId w:val="8"/>
              </w:numPr>
              <w:ind w:left="607" w:hanging="426"/>
              <w:jc w:val="both"/>
              <w:rPr>
                <w:lang w:val="ms-MY"/>
              </w:rPr>
            </w:pPr>
            <w:r w:rsidRPr="00EB5726">
              <w:rPr>
                <w:lang w:val="ms-MY"/>
              </w:rPr>
              <w:t xml:space="preserve">To deliberate the implementation and monitor the progress of initiatives undertaken by </w:t>
            </w:r>
            <w:r>
              <w:rPr>
                <w:lang w:val="ms-MY"/>
              </w:rPr>
              <w:t>RFB</w:t>
            </w:r>
            <w:r w:rsidRPr="00EB5726">
              <w:rPr>
                <w:lang w:val="ms-MY"/>
              </w:rPr>
              <w:t>PN;</w:t>
            </w:r>
          </w:p>
          <w:p w14:paraId="689F76AA" w14:textId="642CC941" w:rsidR="00E94BB3" w:rsidRDefault="00E94BB3" w:rsidP="00E94BB3">
            <w:pPr>
              <w:pStyle w:val="ListParagraph"/>
              <w:numPr>
                <w:ilvl w:val="0"/>
                <w:numId w:val="8"/>
              </w:numPr>
              <w:ind w:left="607" w:hanging="426"/>
              <w:jc w:val="both"/>
              <w:rPr>
                <w:lang w:val="ms-MY"/>
              </w:rPr>
            </w:pPr>
            <w:r w:rsidRPr="00EB5726">
              <w:rPr>
                <w:lang w:val="ms-MY"/>
              </w:rPr>
              <w:t xml:space="preserve">To obtain guidance and input from </w:t>
            </w:r>
            <w:r>
              <w:rPr>
                <w:lang w:val="ms-MY"/>
              </w:rPr>
              <w:t xml:space="preserve">technical </w:t>
            </w:r>
            <w:r w:rsidRPr="00EB5726">
              <w:rPr>
                <w:lang w:val="ms-MY"/>
              </w:rPr>
              <w:t xml:space="preserve">experts to increase the productivity of the </w:t>
            </w:r>
            <w:r>
              <w:rPr>
                <w:lang w:val="ms-MY"/>
              </w:rPr>
              <w:t>Retail and F&amp;B</w:t>
            </w:r>
            <w:r w:rsidRPr="00EB5726">
              <w:rPr>
                <w:lang w:val="ms-MY"/>
              </w:rPr>
              <w:t xml:space="preserve"> subsector;</w:t>
            </w:r>
            <w:r w:rsidR="0046310F">
              <w:rPr>
                <w:lang w:val="ms-MY"/>
              </w:rPr>
              <w:t xml:space="preserve"> and </w:t>
            </w:r>
          </w:p>
          <w:p w14:paraId="0A5F8E81" w14:textId="77777777" w:rsidR="0040553C" w:rsidRDefault="00E94BB3" w:rsidP="00E94BB3">
            <w:pPr>
              <w:pStyle w:val="ListParagraph"/>
              <w:numPr>
                <w:ilvl w:val="0"/>
                <w:numId w:val="8"/>
              </w:numPr>
              <w:ind w:left="607" w:hanging="426"/>
              <w:jc w:val="both"/>
              <w:rPr>
                <w:lang w:val="ms-MY"/>
              </w:rPr>
            </w:pPr>
            <w:r w:rsidRPr="00E94BB3">
              <w:rPr>
                <w:lang w:val="ms-MY"/>
              </w:rPr>
              <w:t>To build relationships and opportunities for cooperation among industries, ministries and government agencies.</w:t>
            </w:r>
          </w:p>
          <w:p w14:paraId="31DE0119" w14:textId="799CAB2B" w:rsidR="000C2319" w:rsidRPr="00E94BB3" w:rsidRDefault="000C2319" w:rsidP="000C2319">
            <w:pPr>
              <w:pStyle w:val="ListParagraph"/>
              <w:ind w:left="607"/>
              <w:jc w:val="both"/>
              <w:rPr>
                <w:lang w:val="ms-MY"/>
              </w:rPr>
            </w:pPr>
          </w:p>
        </w:tc>
      </w:tr>
      <w:tr w:rsidR="0040553C" w:rsidRPr="00EA0172" w14:paraId="116A68DA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1C2D9ABF" w:rsidR="0040553C" w:rsidRPr="00EA0172" w:rsidRDefault="0040553C" w:rsidP="0040553C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IMPLEMENTATION METHOD</w:t>
            </w:r>
          </w:p>
          <w:p w14:paraId="44846E5D" w14:textId="614812BB" w:rsidR="0040553C" w:rsidRPr="00B92CDF" w:rsidRDefault="0040553C" w:rsidP="0040553C">
            <w:pPr>
              <w:spacing w:before="120" w:after="120" w:line="276" w:lineRule="auto"/>
              <w:rPr>
                <w:color w:val="202124"/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lang w:val="ms-MY"/>
              </w:rPr>
              <w:t xml:space="preserve">Description: </w:t>
            </w:r>
            <w:r>
              <w:rPr>
                <w:color w:val="202124"/>
                <w:sz w:val="16"/>
                <w:szCs w:val="16"/>
                <w:shd w:val="clear" w:color="auto" w:fill="FFFFFF"/>
              </w:rPr>
              <w:t>Start and end schedule of the project/ proposal execution</w:t>
            </w:r>
            <w:r w:rsidRPr="00EA0172">
              <w:rPr>
                <w:color w:val="202124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C313" w14:textId="7BFDBBCF" w:rsidR="00B11C2F" w:rsidRPr="000C2319" w:rsidRDefault="000C2319" w:rsidP="000C2319">
            <w:pPr>
              <w:spacing w:before="120" w:after="120" w:line="276" w:lineRule="auto"/>
              <w:jc w:val="both"/>
              <w:rPr>
                <w:lang w:val="ms-MY"/>
              </w:rPr>
            </w:pPr>
            <w:r w:rsidRPr="000C2319">
              <w:rPr>
                <w:lang w:val="ms-MY"/>
              </w:rPr>
              <w:t xml:space="preserve">Activities will be conducted both physically and virtually </w:t>
            </w:r>
          </w:p>
        </w:tc>
      </w:tr>
      <w:tr w:rsidR="00DC1390" w:rsidRPr="00EA0172" w14:paraId="3EA8E1D4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2F8A3BC5" w:rsidR="00DC1390" w:rsidRPr="00FF6615" w:rsidRDefault="00DC1390" w:rsidP="00DC1390">
            <w:pPr>
              <w:spacing w:before="120" w:after="120" w:line="276" w:lineRule="auto"/>
              <w:rPr>
                <w:b/>
                <w:lang w:val="ms-MY"/>
              </w:rPr>
            </w:pPr>
            <w:r w:rsidRPr="00FF6615">
              <w:rPr>
                <w:b/>
                <w:lang w:val="ms-MY"/>
              </w:rPr>
              <w:t>STAKEHOLDERS</w:t>
            </w:r>
          </w:p>
          <w:p w14:paraId="0A2E630E" w14:textId="5AD6CBF5" w:rsidR="00DC1390" w:rsidRPr="00EA0172" w:rsidRDefault="00DC1390" w:rsidP="00DC1390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sz w:val="16"/>
                <w:szCs w:val="16"/>
                <w:lang w:val="ms-MY"/>
              </w:rPr>
              <w:t xml:space="preserve">Description: </w:t>
            </w:r>
            <w:r w:rsidRPr="00B92CDF">
              <w:rPr>
                <w:sz w:val="16"/>
                <w:szCs w:val="16"/>
                <w:lang w:val="ms-MY"/>
              </w:rPr>
              <w:t>Parties or groups that positive</w:t>
            </w:r>
            <w:r>
              <w:rPr>
                <w:sz w:val="16"/>
                <w:szCs w:val="16"/>
                <w:lang w:val="ms-MY"/>
              </w:rPr>
              <w:t>ly</w:t>
            </w:r>
            <w:r w:rsidRPr="00B92CDF">
              <w:rPr>
                <w:sz w:val="16"/>
                <w:szCs w:val="16"/>
                <w:lang w:val="ms-MY"/>
              </w:rPr>
              <w:t xml:space="preserve"> </w:t>
            </w:r>
            <w:r>
              <w:rPr>
                <w:sz w:val="16"/>
                <w:szCs w:val="16"/>
                <w:lang w:val="ms-MY"/>
              </w:rPr>
              <w:t xml:space="preserve">or </w:t>
            </w:r>
            <w:r w:rsidRPr="00B92CDF">
              <w:rPr>
                <w:sz w:val="16"/>
                <w:szCs w:val="16"/>
                <w:lang w:val="ms-MY"/>
              </w:rPr>
              <w:t>negative</w:t>
            </w:r>
            <w:r>
              <w:rPr>
                <w:sz w:val="16"/>
                <w:szCs w:val="16"/>
                <w:lang w:val="ms-MY"/>
              </w:rPr>
              <w:t>ly</w:t>
            </w:r>
            <w:r w:rsidRPr="00B92CDF">
              <w:rPr>
                <w:sz w:val="16"/>
                <w:szCs w:val="16"/>
                <w:lang w:val="ms-MY"/>
              </w:rPr>
              <w:t xml:space="preserve"> </w:t>
            </w:r>
            <w:r>
              <w:rPr>
                <w:sz w:val="16"/>
                <w:szCs w:val="16"/>
                <w:lang w:val="ms-MY"/>
              </w:rPr>
              <w:t>affected from</w:t>
            </w:r>
            <w:r w:rsidRPr="00B92CDF">
              <w:rPr>
                <w:sz w:val="16"/>
                <w:szCs w:val="16"/>
                <w:lang w:val="ms-MY"/>
              </w:rPr>
              <w:t xml:space="preserve"> the project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D34C" w14:textId="6502557A" w:rsidR="00DC1390" w:rsidRPr="000C2319" w:rsidRDefault="00DC1390" w:rsidP="00DC1390">
            <w:pPr>
              <w:spacing w:before="120" w:after="120" w:line="276" w:lineRule="auto"/>
              <w:jc w:val="both"/>
              <w:rPr>
                <w:lang w:val="ms-MY"/>
              </w:rPr>
            </w:pPr>
            <w:r w:rsidRPr="000C2319">
              <w:rPr>
                <w:lang w:val="ms-MY"/>
              </w:rPr>
              <w:t>Goverment Agencies and Retail and F&amp;B Association</w:t>
            </w:r>
          </w:p>
        </w:tc>
      </w:tr>
      <w:tr w:rsidR="00DC1390" w:rsidRPr="00EA0172" w14:paraId="64096369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3D5919B4" w:rsidR="00DC1390" w:rsidRPr="00EA0172" w:rsidRDefault="00DC1390" w:rsidP="00DC1390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EXPECTED RESULTS</w:t>
            </w:r>
            <w:r w:rsidRPr="00EA0172">
              <w:rPr>
                <w:b/>
                <w:lang w:val="ms-MY"/>
              </w:rPr>
              <w:t xml:space="preserve">/ </w:t>
            </w:r>
            <w:r w:rsidRPr="00FF6615">
              <w:rPr>
                <w:b/>
                <w:lang w:val="ms-MY"/>
              </w:rPr>
              <w:t>OUTCOME</w:t>
            </w:r>
          </w:p>
          <w:p w14:paraId="564557FE" w14:textId="62A1D327" w:rsidR="00DC1390" w:rsidRPr="00EA0172" w:rsidRDefault="00DC1390" w:rsidP="00DC1390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>
              <w:rPr>
                <w:sz w:val="16"/>
                <w:szCs w:val="16"/>
                <w:lang w:val="ms-MY"/>
              </w:rPr>
              <w:lastRenderedPageBreak/>
              <w:t xml:space="preserve">Description: </w:t>
            </w:r>
            <w:r w:rsidRPr="00B92CDF">
              <w:rPr>
                <w:sz w:val="16"/>
                <w:szCs w:val="16"/>
                <w:lang w:val="ms-MY"/>
              </w:rPr>
              <w:t>What MPC needs to achieve/ short-term and long-term benefits as a result of the project/ proposal intervention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92E6" w14:textId="53E56683" w:rsidR="00225463" w:rsidRPr="00E06D45" w:rsidRDefault="009022DC" w:rsidP="00225463">
            <w:pPr>
              <w:jc w:val="both"/>
              <w:rPr>
                <w:color w:val="000000"/>
                <w:lang w:val="en-MY" w:eastAsia="en-MY"/>
              </w:rPr>
            </w:pPr>
            <w:r w:rsidRPr="00E51AB8">
              <w:rPr>
                <w:color w:val="000000"/>
                <w:lang w:val="en-MY" w:eastAsia="en-MY"/>
              </w:rPr>
              <w:lastRenderedPageBreak/>
              <w:t xml:space="preserve">Better coordination </w:t>
            </w:r>
            <w:r>
              <w:rPr>
                <w:color w:val="000000"/>
                <w:lang w:val="en-MY" w:eastAsia="en-MY"/>
              </w:rPr>
              <w:t>in implementing</w:t>
            </w:r>
            <w:r w:rsidRPr="00E51AB8">
              <w:rPr>
                <w:color w:val="000000"/>
                <w:lang w:val="en-MY" w:eastAsia="en-MY"/>
              </w:rPr>
              <w:t xml:space="preserve"> all </w:t>
            </w:r>
            <w:r>
              <w:rPr>
                <w:color w:val="000000"/>
                <w:lang w:val="en-MY" w:eastAsia="en-MY"/>
              </w:rPr>
              <w:t xml:space="preserve">RFBPN </w:t>
            </w:r>
            <w:r w:rsidRPr="00E51AB8">
              <w:rPr>
                <w:color w:val="000000"/>
                <w:lang w:val="en-MY" w:eastAsia="en-MY"/>
              </w:rPr>
              <w:t>initiatives, programmes and projects with proper strategy</w:t>
            </w:r>
            <w:r>
              <w:rPr>
                <w:color w:val="000000"/>
                <w:lang w:val="en-MY" w:eastAsia="en-MY"/>
              </w:rPr>
              <w:t xml:space="preserve"> and </w:t>
            </w:r>
            <w:r w:rsidRPr="00E51AB8">
              <w:rPr>
                <w:color w:val="000000"/>
                <w:lang w:val="en-MY" w:eastAsia="en-MY"/>
              </w:rPr>
              <w:t>planning</w:t>
            </w:r>
            <w:r>
              <w:rPr>
                <w:color w:val="000000"/>
                <w:lang w:val="en-MY" w:eastAsia="en-MY"/>
              </w:rPr>
              <w:t xml:space="preserve"> to</w:t>
            </w:r>
            <w:r w:rsidRPr="00E51AB8">
              <w:rPr>
                <w:color w:val="000000"/>
                <w:lang w:val="en-MY" w:eastAsia="en-MY"/>
              </w:rPr>
              <w:t xml:space="preserve"> ensure a successful </w:t>
            </w:r>
            <w:r w:rsidRPr="00E51AB8">
              <w:rPr>
                <w:color w:val="000000"/>
                <w:lang w:val="en-MY" w:eastAsia="en-MY"/>
              </w:rPr>
              <w:lastRenderedPageBreak/>
              <w:t>outcome as outlined in the MPB and Twelfth Malaysia Plan.</w:t>
            </w:r>
          </w:p>
        </w:tc>
      </w:tr>
      <w:tr w:rsidR="00DC1390" w:rsidRPr="00EA0172" w14:paraId="6C1793A3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0DF90D1F" w:rsidR="00DC1390" w:rsidRPr="00EA0172" w:rsidRDefault="00DC1390" w:rsidP="00DC1390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lastRenderedPageBreak/>
              <w:t>EXPECTED</w:t>
            </w:r>
            <w:r w:rsidRPr="00EA0172">
              <w:rPr>
                <w:b/>
                <w:lang w:val="ms-MY"/>
              </w:rPr>
              <w:t xml:space="preserve"> OUTPUT</w:t>
            </w:r>
          </w:p>
          <w:p w14:paraId="0A70227B" w14:textId="2F72BCB7" w:rsidR="00DC1390" w:rsidRPr="00EA0172" w:rsidRDefault="00DC1390" w:rsidP="00DC1390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>
              <w:rPr>
                <w:sz w:val="16"/>
                <w:szCs w:val="16"/>
                <w:lang w:val="ms-MY"/>
              </w:rPr>
              <w:t xml:space="preserve">Description: </w:t>
            </w:r>
            <w:r w:rsidRPr="00B92CDF">
              <w:rPr>
                <w:sz w:val="16"/>
                <w:szCs w:val="16"/>
                <w:lang w:val="ms-MY"/>
              </w:rPr>
              <w:t xml:space="preserve">Tangible and intangible outputs generated from </w:t>
            </w:r>
            <w:r>
              <w:rPr>
                <w:sz w:val="16"/>
                <w:szCs w:val="16"/>
                <w:lang w:val="ms-MY"/>
              </w:rPr>
              <w:t xml:space="preserve">the </w:t>
            </w:r>
            <w:r w:rsidRPr="00B92CDF">
              <w:rPr>
                <w:sz w:val="16"/>
                <w:szCs w:val="16"/>
                <w:lang w:val="ms-MY"/>
              </w:rPr>
              <w:t>project/ proposal activities</w:t>
            </w:r>
            <w:r w:rsidRPr="00EA0172">
              <w:rPr>
                <w:bCs/>
                <w:sz w:val="16"/>
                <w:szCs w:val="16"/>
                <w:lang w:val="ms-MY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4016" w14:textId="0E1628FB" w:rsidR="00F9751F" w:rsidRPr="00F9751F" w:rsidRDefault="00F9751F" w:rsidP="00F9751F">
            <w:pPr>
              <w:pStyle w:val="ListParagraph"/>
              <w:numPr>
                <w:ilvl w:val="0"/>
                <w:numId w:val="9"/>
              </w:numPr>
              <w:ind w:left="421"/>
              <w:jc w:val="both"/>
              <w:rPr>
                <w:bCs/>
                <w:lang w:val="en-SG"/>
              </w:rPr>
            </w:pPr>
            <w:r w:rsidRPr="00F9751F">
              <w:rPr>
                <w:bCs/>
                <w:lang w:val="en-SG"/>
              </w:rPr>
              <w:t xml:space="preserve">Evaluation of </w:t>
            </w:r>
            <w:r>
              <w:rPr>
                <w:bCs/>
                <w:lang w:val="en-SG"/>
              </w:rPr>
              <w:t xml:space="preserve">RFBPN’s </w:t>
            </w:r>
            <w:r w:rsidRPr="00F9751F">
              <w:rPr>
                <w:bCs/>
                <w:lang w:val="en-SG"/>
              </w:rPr>
              <w:t>project proposals</w:t>
            </w:r>
            <w:r>
              <w:rPr>
                <w:bCs/>
                <w:lang w:val="en-SG"/>
              </w:rPr>
              <w:t xml:space="preserve"> </w:t>
            </w:r>
          </w:p>
          <w:p w14:paraId="2EEDA34B" w14:textId="697016C3" w:rsidR="00E06D45" w:rsidRDefault="00E06D45" w:rsidP="00F9751F">
            <w:pPr>
              <w:pStyle w:val="ListParagraph"/>
              <w:numPr>
                <w:ilvl w:val="0"/>
                <w:numId w:val="9"/>
              </w:numPr>
              <w:ind w:left="421"/>
              <w:jc w:val="both"/>
              <w:rPr>
                <w:bCs/>
                <w:lang w:val="en-SG"/>
              </w:rPr>
            </w:pPr>
            <w:r>
              <w:rPr>
                <w:bCs/>
                <w:lang w:val="en-SG"/>
              </w:rPr>
              <w:t>RFBPN  2022 Work Plan</w:t>
            </w:r>
          </w:p>
          <w:p w14:paraId="0B513847" w14:textId="5CA48776" w:rsidR="00F9751F" w:rsidRDefault="00F9751F" w:rsidP="00F9751F">
            <w:pPr>
              <w:pStyle w:val="ListParagraph"/>
              <w:numPr>
                <w:ilvl w:val="0"/>
                <w:numId w:val="9"/>
              </w:numPr>
              <w:ind w:left="421"/>
              <w:jc w:val="both"/>
              <w:rPr>
                <w:bCs/>
                <w:lang w:val="en-SG"/>
              </w:rPr>
            </w:pPr>
            <w:r w:rsidRPr="00F9751F">
              <w:rPr>
                <w:bCs/>
                <w:lang w:val="en-SG"/>
              </w:rPr>
              <w:t>Project Imp</w:t>
            </w:r>
            <w:r>
              <w:rPr>
                <w:bCs/>
                <w:lang w:val="en-SG"/>
              </w:rPr>
              <w:t>lementation</w:t>
            </w:r>
            <w:r w:rsidR="00E51AB8">
              <w:rPr>
                <w:bCs/>
                <w:lang w:val="en-SG"/>
              </w:rPr>
              <w:t xml:space="preserve"> Approval</w:t>
            </w:r>
          </w:p>
          <w:p w14:paraId="7EC417D9" w14:textId="77777777" w:rsidR="00DC1390" w:rsidRDefault="00F9751F" w:rsidP="00DC1390">
            <w:pPr>
              <w:pStyle w:val="ListParagraph"/>
              <w:numPr>
                <w:ilvl w:val="0"/>
                <w:numId w:val="9"/>
              </w:numPr>
              <w:ind w:left="421"/>
              <w:jc w:val="both"/>
              <w:rPr>
                <w:bCs/>
                <w:lang w:val="en-SG"/>
              </w:rPr>
            </w:pPr>
            <w:r>
              <w:rPr>
                <w:bCs/>
                <w:lang w:val="en-SG"/>
              </w:rPr>
              <w:t xml:space="preserve">Progress </w:t>
            </w:r>
            <w:r w:rsidR="00E51AB8">
              <w:rPr>
                <w:bCs/>
                <w:lang w:val="en-SG"/>
              </w:rPr>
              <w:t>Report</w:t>
            </w:r>
            <w:r w:rsidR="00E06D45">
              <w:rPr>
                <w:bCs/>
                <w:lang w:val="en-SG"/>
              </w:rPr>
              <w:t xml:space="preserve"> </w:t>
            </w:r>
          </w:p>
          <w:p w14:paraId="0AE77246" w14:textId="2531B39B" w:rsidR="0046310F" w:rsidRPr="00E06D45" w:rsidRDefault="0046310F" w:rsidP="0046310F">
            <w:pPr>
              <w:pStyle w:val="ListParagraph"/>
              <w:ind w:left="421"/>
              <w:jc w:val="both"/>
              <w:rPr>
                <w:bCs/>
                <w:lang w:val="en-SG"/>
              </w:rPr>
            </w:pPr>
          </w:p>
        </w:tc>
      </w:tr>
      <w:tr w:rsidR="00DC1390" w:rsidRPr="00EA0172" w14:paraId="5B41ED33" w14:textId="77777777" w:rsidTr="00C47D64">
        <w:trPr>
          <w:trHeight w:val="5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7F" w14:textId="07DEE888" w:rsidR="00DC1390" w:rsidRPr="00EA0172" w:rsidRDefault="00DC1390" w:rsidP="00DC1390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TARGET GROUP</w:t>
            </w:r>
          </w:p>
          <w:p w14:paraId="742455B5" w14:textId="36A2D2CC" w:rsidR="00DC1390" w:rsidRPr="00B92CDF" w:rsidRDefault="00DC1390" w:rsidP="00DC1390">
            <w:pPr>
              <w:spacing w:before="120" w:after="120" w:line="276" w:lineRule="auto"/>
              <w:rPr>
                <w:sz w:val="16"/>
                <w:szCs w:val="16"/>
                <w:lang w:val="ms-MY"/>
              </w:rPr>
            </w:pPr>
            <w:r>
              <w:rPr>
                <w:sz w:val="16"/>
                <w:szCs w:val="16"/>
                <w:lang w:val="ms-MY"/>
              </w:rPr>
              <w:t xml:space="preserve">Description: </w:t>
            </w:r>
            <w:r w:rsidRPr="00B92CDF">
              <w:rPr>
                <w:sz w:val="16"/>
                <w:szCs w:val="16"/>
                <w:lang w:val="ms-MY"/>
              </w:rPr>
              <w:t xml:space="preserve">Individuals/ groups who benefit from the project/ proposal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FE56" w14:textId="4894AB02" w:rsidR="00DC1390" w:rsidRPr="00E06D45" w:rsidRDefault="00DC1390" w:rsidP="00DC1390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color w:val="000000"/>
                <w:lang w:val="en-MY" w:eastAsia="en-MY"/>
              </w:rPr>
            </w:pPr>
            <w:r w:rsidRPr="00E06D45">
              <w:rPr>
                <w:color w:val="000000"/>
                <w:lang w:val="en-MY" w:eastAsia="en-MY"/>
              </w:rPr>
              <w:t>Industry players in Retail and F&amp;B subsector</w:t>
            </w:r>
          </w:p>
        </w:tc>
      </w:tr>
      <w:tr w:rsidR="00DC1390" w:rsidRPr="00EA0172" w14:paraId="06209E19" w14:textId="77777777" w:rsidTr="00C47D64">
        <w:trPr>
          <w:trHeight w:val="1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4D2382D3" w:rsidR="00DC1390" w:rsidRPr="00EA0172" w:rsidRDefault="00DC1390" w:rsidP="00DC1390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SOURCE OF BUDGET</w:t>
            </w:r>
            <w:r w:rsidRPr="00EA0172">
              <w:rPr>
                <w:b/>
                <w:lang w:val="ms-MY"/>
              </w:rPr>
              <w:t xml:space="preserve">/ </w:t>
            </w:r>
            <w:r>
              <w:rPr>
                <w:b/>
                <w:lang w:val="ms-MY"/>
              </w:rPr>
              <w:t>COST</w:t>
            </w:r>
          </w:p>
          <w:p w14:paraId="2649B14A" w14:textId="568FAC13" w:rsidR="00DC1390" w:rsidRPr="00EA0172" w:rsidRDefault="00DC1390" w:rsidP="00DC1390">
            <w:pPr>
              <w:spacing w:before="120" w:after="120" w:line="276" w:lineRule="auto"/>
              <w:rPr>
                <w:bCs/>
                <w:lang w:val="ms-MY"/>
              </w:rPr>
            </w:pPr>
            <w:r>
              <w:rPr>
                <w:sz w:val="16"/>
                <w:szCs w:val="16"/>
                <w:lang w:val="ms-MY"/>
              </w:rPr>
              <w:t xml:space="preserve">Description: </w:t>
            </w:r>
            <w:r w:rsidRPr="00B92CDF">
              <w:rPr>
                <w:bCs/>
                <w:sz w:val="16"/>
                <w:szCs w:val="16"/>
                <w:lang w:val="ms-MY"/>
              </w:rPr>
              <w:t>Source of budget / total costs involved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258"/>
              <w:tblOverlap w:val="never"/>
              <w:tblW w:w="5246" w:type="dxa"/>
              <w:tblLayout w:type="fixed"/>
              <w:tblLook w:val="04A0" w:firstRow="1" w:lastRow="0" w:firstColumn="1" w:lastColumn="0" w:noHBand="0" w:noVBand="1"/>
            </w:tblPr>
            <w:tblGrid>
              <w:gridCol w:w="3120"/>
              <w:gridCol w:w="425"/>
              <w:gridCol w:w="1701"/>
            </w:tblGrid>
            <w:tr w:rsidR="003B0567" w14:paraId="720ACF66" w14:textId="77777777" w:rsidTr="00855E2E">
              <w:tc>
                <w:tcPr>
                  <w:tcW w:w="3120" w:type="dxa"/>
                </w:tcPr>
                <w:p w14:paraId="48AD7D66" w14:textId="55EC3470" w:rsidR="003B0567" w:rsidRPr="0023547D" w:rsidRDefault="003B0567" w:rsidP="003B0567">
                  <w:pPr>
                    <w:pStyle w:val="ListParagraph"/>
                    <w:ind w:left="0"/>
                    <w:rPr>
                      <w:bCs/>
                      <w:lang w:val="ms-MY"/>
                    </w:rPr>
                  </w:pPr>
                  <w:r w:rsidRPr="0023547D">
                    <w:rPr>
                      <w:bCs/>
                      <w:lang w:val="ms-MY"/>
                    </w:rPr>
                    <w:t>MPB-</w:t>
                  </w:r>
                  <w:r>
                    <w:rPr>
                      <w:bCs/>
                      <w:lang w:val="ms-MY"/>
                    </w:rPr>
                    <w:t>RFBPN</w:t>
                  </w:r>
                </w:p>
              </w:tc>
              <w:tc>
                <w:tcPr>
                  <w:tcW w:w="425" w:type="dxa"/>
                </w:tcPr>
                <w:p w14:paraId="42B097BC" w14:textId="77777777" w:rsidR="003B0567" w:rsidRPr="0023547D" w:rsidRDefault="003B0567" w:rsidP="003B0567">
                  <w:pPr>
                    <w:pStyle w:val="ListParagraph"/>
                    <w:ind w:left="0"/>
                    <w:jc w:val="center"/>
                    <w:rPr>
                      <w:bCs/>
                      <w:lang w:val="ms-MY"/>
                    </w:rPr>
                  </w:pPr>
                  <w:r w:rsidRPr="0023547D">
                    <w:rPr>
                      <w:bCs/>
                      <w:lang w:val="ms-MY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0BB9CD6F" w14:textId="29AE4756" w:rsidR="003B0567" w:rsidRPr="003B0567" w:rsidRDefault="003B0567" w:rsidP="003B0567">
                  <w:pPr>
                    <w:pStyle w:val="ListParagraph"/>
                    <w:ind w:left="0"/>
                    <w:jc w:val="right"/>
                    <w:rPr>
                      <w:bCs/>
                      <w:lang w:val="ms-MY"/>
                    </w:rPr>
                  </w:pPr>
                  <w:r w:rsidRPr="003B0567">
                    <w:rPr>
                      <w:bCs/>
                      <w:lang w:val="ms-MY"/>
                    </w:rPr>
                    <w:t>RM</w:t>
                  </w:r>
                  <w:r w:rsidRPr="003B0567">
                    <w:rPr>
                      <w:rFonts w:eastAsia="MS Mincho"/>
                      <w:bCs/>
                      <w:lang w:val="ms-MY"/>
                    </w:rPr>
                    <w:t>15,550.00</w:t>
                  </w:r>
                </w:p>
              </w:tc>
            </w:tr>
            <w:tr w:rsidR="003B0567" w14:paraId="1E0F2DCC" w14:textId="77777777" w:rsidTr="00855E2E">
              <w:tc>
                <w:tcPr>
                  <w:tcW w:w="3120" w:type="dxa"/>
                </w:tcPr>
                <w:p w14:paraId="23C35F1D" w14:textId="77777777" w:rsidR="003B0567" w:rsidRPr="0023547D" w:rsidRDefault="003B0567" w:rsidP="003B0567">
                  <w:pPr>
                    <w:pStyle w:val="ListParagraph"/>
                    <w:ind w:left="0"/>
                    <w:rPr>
                      <w:bCs/>
                      <w:lang w:val="ms-MY"/>
                    </w:rPr>
                  </w:pPr>
                  <w:r w:rsidRPr="0023547D">
                    <w:rPr>
                      <w:bCs/>
                      <w:lang w:val="ms-MY"/>
                    </w:rPr>
                    <w:t>Operating Expenses (OE)</w:t>
                  </w:r>
                </w:p>
              </w:tc>
              <w:tc>
                <w:tcPr>
                  <w:tcW w:w="425" w:type="dxa"/>
                </w:tcPr>
                <w:p w14:paraId="1924941C" w14:textId="77777777" w:rsidR="003B0567" w:rsidRPr="0023547D" w:rsidRDefault="003B0567" w:rsidP="003B0567">
                  <w:pPr>
                    <w:pStyle w:val="ListParagraph"/>
                    <w:ind w:left="0"/>
                    <w:jc w:val="center"/>
                    <w:rPr>
                      <w:bCs/>
                      <w:lang w:val="ms-MY"/>
                    </w:rPr>
                  </w:pPr>
                  <w:r w:rsidRPr="0023547D">
                    <w:rPr>
                      <w:bCs/>
                      <w:lang w:val="ms-MY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2B52AEF8" w14:textId="77777777" w:rsidR="003B0567" w:rsidRPr="003B0567" w:rsidRDefault="003B0567" w:rsidP="003B0567">
                  <w:pPr>
                    <w:pStyle w:val="ListParagraph"/>
                    <w:ind w:left="0"/>
                    <w:jc w:val="right"/>
                    <w:rPr>
                      <w:bCs/>
                      <w:lang w:val="ms-MY"/>
                    </w:rPr>
                  </w:pPr>
                  <w:r w:rsidRPr="003B0567">
                    <w:rPr>
                      <w:bCs/>
                      <w:lang w:val="ms-MY"/>
                    </w:rPr>
                    <w:t>RM2,620.00</w:t>
                  </w:r>
                </w:p>
              </w:tc>
            </w:tr>
            <w:tr w:rsidR="003B0567" w14:paraId="36A97A0B" w14:textId="77777777" w:rsidTr="00855E2E">
              <w:tc>
                <w:tcPr>
                  <w:tcW w:w="3120" w:type="dxa"/>
                </w:tcPr>
                <w:p w14:paraId="475CAC72" w14:textId="77777777" w:rsidR="003B0567" w:rsidRPr="00A11C01" w:rsidRDefault="003B0567" w:rsidP="003B0567">
                  <w:pPr>
                    <w:pStyle w:val="ListParagraph"/>
                    <w:ind w:left="0"/>
                    <w:jc w:val="right"/>
                    <w:rPr>
                      <w:b/>
                      <w:lang w:val="ms-MY"/>
                    </w:rPr>
                  </w:pPr>
                  <w:r w:rsidRPr="00A11C01">
                    <w:rPr>
                      <w:b/>
                      <w:lang w:val="ms-MY"/>
                    </w:rPr>
                    <w:t>Total</w:t>
                  </w:r>
                </w:p>
              </w:tc>
              <w:tc>
                <w:tcPr>
                  <w:tcW w:w="425" w:type="dxa"/>
                </w:tcPr>
                <w:p w14:paraId="49507A3D" w14:textId="77777777" w:rsidR="003B0567" w:rsidRPr="00A11C01" w:rsidRDefault="003B0567" w:rsidP="003B0567">
                  <w:pPr>
                    <w:pStyle w:val="ListParagraph"/>
                    <w:ind w:left="0"/>
                    <w:jc w:val="center"/>
                    <w:rPr>
                      <w:b/>
                      <w:lang w:val="ms-MY"/>
                    </w:rPr>
                  </w:pPr>
                  <w:r w:rsidRPr="00A11C01">
                    <w:rPr>
                      <w:b/>
                      <w:lang w:val="ms-MY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2F6E546C" w14:textId="4B82CE52" w:rsidR="003B0567" w:rsidRPr="00A11C01" w:rsidRDefault="003B0567" w:rsidP="003B0567">
                  <w:pPr>
                    <w:pStyle w:val="ListParagraph"/>
                    <w:ind w:left="0"/>
                    <w:jc w:val="right"/>
                    <w:rPr>
                      <w:b/>
                      <w:lang w:val="ms-MY"/>
                    </w:rPr>
                  </w:pPr>
                  <w:r w:rsidRPr="00A11C01">
                    <w:rPr>
                      <w:b/>
                      <w:lang w:val="ms-MY"/>
                    </w:rPr>
                    <w:t>RM</w:t>
                  </w:r>
                  <w:r>
                    <w:rPr>
                      <w:rFonts w:eastAsia="MS Mincho"/>
                      <w:b/>
                      <w:bCs/>
                      <w:lang w:val="ms-MY"/>
                    </w:rPr>
                    <w:t>18,170.00</w:t>
                  </w:r>
                </w:p>
              </w:tc>
            </w:tr>
          </w:tbl>
          <w:p w14:paraId="742337CD" w14:textId="743209CF" w:rsidR="003B0567" w:rsidRPr="00EA0172" w:rsidRDefault="003B0567" w:rsidP="00DC1390">
            <w:pPr>
              <w:spacing w:before="120" w:after="120" w:line="276" w:lineRule="auto"/>
              <w:jc w:val="both"/>
              <w:rPr>
                <w:b/>
                <w:sz w:val="22"/>
                <w:szCs w:val="22"/>
                <w:lang w:val="ms-MY"/>
              </w:rPr>
            </w:pPr>
            <w:r w:rsidRPr="0023547D">
              <w:rPr>
                <w:bCs/>
                <w:lang w:val="ms-MY"/>
              </w:rPr>
              <w:t xml:space="preserve">Note: Details, please refer to Appendix </w:t>
            </w:r>
          </w:p>
        </w:tc>
      </w:tr>
      <w:tr w:rsidR="00DC1390" w:rsidRPr="00EA0172" w14:paraId="5BCB9FDE" w14:textId="77777777" w:rsidTr="00C47D64">
        <w:trPr>
          <w:trHeight w:val="7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AD8" w14:textId="715658C9" w:rsidR="00DC1390" w:rsidRPr="00EA0172" w:rsidRDefault="00DC1390" w:rsidP="00DC1390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REVENUE</w:t>
            </w:r>
            <w:r w:rsidRPr="00EA0172">
              <w:rPr>
                <w:b/>
                <w:lang w:val="ms-MY"/>
              </w:rPr>
              <w:t xml:space="preserve"> (RM) </w:t>
            </w:r>
            <w:r>
              <w:rPr>
                <w:b/>
                <w:lang w:val="ms-MY"/>
              </w:rPr>
              <w:t>–</w:t>
            </w:r>
            <w:r w:rsidRPr="00EA0172">
              <w:rPr>
                <w:b/>
                <w:lang w:val="ms-MY"/>
              </w:rPr>
              <w:t xml:space="preserve"> </w:t>
            </w:r>
            <w:r>
              <w:rPr>
                <w:b/>
                <w:lang w:val="ms-MY"/>
              </w:rPr>
              <w:t>IF ANY</w:t>
            </w:r>
          </w:p>
          <w:p w14:paraId="2A071811" w14:textId="7005CD00" w:rsidR="00DC1390" w:rsidRPr="00B92CDF" w:rsidRDefault="00DC1390" w:rsidP="00DC1390">
            <w:pPr>
              <w:spacing w:before="120" w:after="120" w:line="276" w:lineRule="auto"/>
              <w:rPr>
                <w:sz w:val="16"/>
                <w:szCs w:val="16"/>
                <w:lang w:val="ms-MY"/>
              </w:rPr>
            </w:pPr>
            <w:r>
              <w:rPr>
                <w:sz w:val="16"/>
                <w:szCs w:val="16"/>
                <w:lang w:val="ms-MY"/>
              </w:rPr>
              <w:t xml:space="preserve">Description: </w:t>
            </w:r>
            <w:r w:rsidRPr="00B92CDF">
              <w:rPr>
                <w:bCs/>
                <w:sz w:val="16"/>
                <w:szCs w:val="16"/>
                <w:lang w:val="ms-MY"/>
              </w:rPr>
              <w:t xml:space="preserve">Income </w:t>
            </w:r>
            <w:r>
              <w:rPr>
                <w:bCs/>
                <w:sz w:val="16"/>
                <w:szCs w:val="16"/>
                <w:lang w:val="ms-MY"/>
              </w:rPr>
              <w:t>generated</w:t>
            </w:r>
            <w:r w:rsidRPr="00B92CDF">
              <w:rPr>
                <w:bCs/>
                <w:sz w:val="16"/>
                <w:szCs w:val="16"/>
                <w:lang w:val="ms-MY"/>
              </w:rPr>
              <w:t xml:space="preserve"> from the project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239C" w14:textId="77777777" w:rsidR="00DC1390" w:rsidRDefault="00DC1390" w:rsidP="00DC1390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</w:p>
          <w:p w14:paraId="1239E234" w14:textId="6E156DCB" w:rsidR="00DC1390" w:rsidRDefault="00CE1879" w:rsidP="00DC1390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NA</w:t>
            </w:r>
          </w:p>
          <w:p w14:paraId="6D331578" w14:textId="3F53F063" w:rsidR="00DC1390" w:rsidRPr="00EA0172" w:rsidRDefault="00DC1390" w:rsidP="00DC1390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</w:p>
        </w:tc>
      </w:tr>
      <w:tr w:rsidR="00DC1390" w:rsidRPr="00EA0172" w14:paraId="2CE7E360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A7B" w14:textId="42693541" w:rsidR="00DC1390" w:rsidRPr="00EA0172" w:rsidRDefault="00DC1390" w:rsidP="00DC1390">
            <w:pPr>
              <w:spacing w:before="24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RECOMMENDATION</w:t>
            </w:r>
          </w:p>
          <w:p w14:paraId="5CF03A90" w14:textId="7BE549D3" w:rsidR="00DC1390" w:rsidRPr="00CB709D" w:rsidRDefault="00DC1390" w:rsidP="00DC1390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>
              <w:rPr>
                <w:sz w:val="16"/>
                <w:szCs w:val="16"/>
                <w:lang w:val="ms-MY"/>
              </w:rPr>
              <w:t>Description</w:t>
            </w:r>
            <w:r>
              <w:t xml:space="preserve"> </w:t>
            </w:r>
            <w:r>
              <w:rPr>
                <w:sz w:val="16"/>
                <w:szCs w:val="16"/>
                <w:lang w:val="ms-MY"/>
              </w:rPr>
              <w:t>R</w:t>
            </w:r>
            <w:r w:rsidRPr="00B92CDF">
              <w:rPr>
                <w:sz w:val="16"/>
                <w:szCs w:val="16"/>
                <w:lang w:val="ms-MY"/>
              </w:rPr>
              <w:t>equired decision from the MPC Board</w:t>
            </w:r>
            <w:r>
              <w:rPr>
                <w:sz w:val="16"/>
                <w:szCs w:val="16"/>
                <w:lang w:val="ms-MY"/>
              </w:rPr>
              <w:t xml:space="preserve"> of Management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83E7" w14:textId="419C7EF7" w:rsidR="00DC1390" w:rsidRPr="00E06D45" w:rsidRDefault="00E06D45" w:rsidP="00E06D45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DF3CB9">
              <w:rPr>
                <w:lang w:val="ms-MY"/>
              </w:rPr>
              <w:t xml:space="preserve">The consideration and approval of the Board of Management (BOM) is sought to organize </w:t>
            </w:r>
            <w:r>
              <w:rPr>
                <w:lang w:val="ms-MY"/>
              </w:rPr>
              <w:t>RFBPN</w:t>
            </w:r>
            <w:r w:rsidRPr="00EB5726">
              <w:rPr>
                <w:lang w:val="ms-MY"/>
              </w:rPr>
              <w:t xml:space="preserve"> Nexus Governing Committee</w:t>
            </w:r>
            <w:r w:rsidR="00225463">
              <w:rPr>
                <w:lang w:val="ms-MY"/>
              </w:rPr>
              <w:t xml:space="preserve"> and </w:t>
            </w:r>
            <w:r>
              <w:rPr>
                <w:lang w:val="ms-MY"/>
              </w:rPr>
              <w:t xml:space="preserve">Technical Expert </w:t>
            </w:r>
            <w:r w:rsidRPr="00EB5726">
              <w:rPr>
                <w:lang w:val="ms-MY"/>
              </w:rPr>
              <w:t xml:space="preserve">Workshops </w:t>
            </w:r>
            <w:r w:rsidRPr="00DF3CB9">
              <w:t xml:space="preserve">with </w:t>
            </w:r>
            <w:r>
              <w:t xml:space="preserve">an </w:t>
            </w:r>
            <w:r w:rsidRPr="00DF3CB9">
              <w:t xml:space="preserve">estimated cost of </w:t>
            </w:r>
            <w:r w:rsidR="00225463" w:rsidRPr="00225463">
              <w:t>RM</w:t>
            </w:r>
            <w:r w:rsidR="006614B0" w:rsidRPr="00225463">
              <w:t xml:space="preserve">18,170.00 </w:t>
            </w:r>
            <w:r>
              <w:t xml:space="preserve">utilizing </w:t>
            </w:r>
            <w:r w:rsidRPr="00DF3CB9">
              <w:t>MPB-RFBPN</w:t>
            </w:r>
          </w:p>
        </w:tc>
      </w:tr>
      <w:tr w:rsidR="00DC1390" w:rsidRPr="00EA0172" w14:paraId="4E89AFFD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13A63C6C" w:rsidR="00DC1390" w:rsidRPr="00EA0172" w:rsidRDefault="00DC1390" w:rsidP="00DC1390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 xml:space="preserve">UNIT/ </w:t>
            </w:r>
            <w:r>
              <w:rPr>
                <w:b/>
                <w:lang w:val="ms-MY"/>
              </w:rPr>
              <w:t>DIVISION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63E1BB4A" w:rsidR="00DC1390" w:rsidRPr="00EA0172" w:rsidRDefault="00B11C2F" w:rsidP="00DC1390">
            <w:pPr>
              <w:spacing w:before="120" w:after="120" w:line="276" w:lineRule="auto"/>
              <w:jc w:val="both"/>
              <w:rPr>
                <w:lang w:val="ms-MY"/>
              </w:rPr>
            </w:pPr>
            <w:r>
              <w:rPr>
                <w:lang w:val="ms-MY"/>
              </w:rPr>
              <w:t>RFBPN/PGD</w:t>
            </w:r>
          </w:p>
        </w:tc>
      </w:tr>
    </w:tbl>
    <w:p w14:paraId="541326D8" w14:textId="3EAF4B3A" w:rsidR="001635BA" w:rsidRDefault="001635BA" w:rsidP="001635BA">
      <w:pPr>
        <w:spacing w:line="276" w:lineRule="auto"/>
      </w:pPr>
    </w:p>
    <w:p w14:paraId="65E5C1D1" w14:textId="3A494F49" w:rsidR="003B0567" w:rsidRDefault="003B0567" w:rsidP="001635BA">
      <w:pPr>
        <w:spacing w:line="276" w:lineRule="auto"/>
      </w:pPr>
    </w:p>
    <w:p w14:paraId="29736DA0" w14:textId="4D98C3D1" w:rsidR="003B0567" w:rsidRDefault="003B0567" w:rsidP="001635BA">
      <w:pPr>
        <w:spacing w:line="276" w:lineRule="auto"/>
      </w:pPr>
    </w:p>
    <w:p w14:paraId="789CFF51" w14:textId="79B0DC67" w:rsidR="003B0567" w:rsidRDefault="003B0567" w:rsidP="001635BA">
      <w:pPr>
        <w:spacing w:line="276" w:lineRule="auto"/>
      </w:pPr>
    </w:p>
    <w:p w14:paraId="110451E2" w14:textId="4C69ED3C" w:rsidR="003B0567" w:rsidRDefault="003B0567" w:rsidP="001635BA">
      <w:pPr>
        <w:spacing w:line="276" w:lineRule="auto"/>
      </w:pPr>
    </w:p>
    <w:p w14:paraId="16BF06BE" w14:textId="3B30B29A" w:rsidR="003B0567" w:rsidRDefault="003B0567" w:rsidP="001635BA">
      <w:pPr>
        <w:spacing w:line="276" w:lineRule="auto"/>
      </w:pPr>
    </w:p>
    <w:p w14:paraId="564086B3" w14:textId="12B8CC4C" w:rsidR="003B0567" w:rsidRDefault="003B0567" w:rsidP="001635BA">
      <w:pPr>
        <w:spacing w:line="276" w:lineRule="auto"/>
      </w:pPr>
    </w:p>
    <w:p w14:paraId="568248AA" w14:textId="179DA56E" w:rsidR="003B0567" w:rsidRDefault="003B0567" w:rsidP="001635BA">
      <w:pPr>
        <w:spacing w:line="276" w:lineRule="auto"/>
      </w:pPr>
    </w:p>
    <w:p w14:paraId="15E027EF" w14:textId="2304B211" w:rsidR="003B0567" w:rsidRDefault="003B0567" w:rsidP="001635BA">
      <w:pPr>
        <w:spacing w:line="276" w:lineRule="auto"/>
      </w:pPr>
    </w:p>
    <w:p w14:paraId="062FFB0A" w14:textId="4974F2FA" w:rsidR="003B0567" w:rsidRDefault="003B0567" w:rsidP="001635BA">
      <w:pPr>
        <w:spacing w:line="276" w:lineRule="auto"/>
      </w:pPr>
    </w:p>
    <w:p w14:paraId="269A4E84" w14:textId="444E6EA2" w:rsidR="003B0567" w:rsidRDefault="003B0567" w:rsidP="001635BA">
      <w:pPr>
        <w:spacing w:line="276" w:lineRule="auto"/>
      </w:pPr>
    </w:p>
    <w:p w14:paraId="0FF72275" w14:textId="356B24E4" w:rsidR="003B0567" w:rsidRDefault="003B0567" w:rsidP="001635BA">
      <w:pPr>
        <w:spacing w:line="276" w:lineRule="auto"/>
      </w:pPr>
    </w:p>
    <w:p w14:paraId="6A732122" w14:textId="2352B5DB" w:rsidR="003B0567" w:rsidRDefault="003B0567" w:rsidP="001635BA">
      <w:pPr>
        <w:spacing w:line="276" w:lineRule="auto"/>
      </w:pPr>
    </w:p>
    <w:p w14:paraId="37175000" w14:textId="74694CBE" w:rsidR="003B0567" w:rsidRDefault="003B0567" w:rsidP="001635BA">
      <w:pPr>
        <w:spacing w:line="276" w:lineRule="auto"/>
      </w:pPr>
    </w:p>
    <w:p w14:paraId="06B1FF33" w14:textId="77777777" w:rsidR="003B0567" w:rsidRPr="00EA0172" w:rsidRDefault="003B0567" w:rsidP="001635BA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1635BA" w:rsidRPr="00EA0172" w14:paraId="442799BE" w14:textId="77777777" w:rsidTr="00CB709D">
        <w:trPr>
          <w:trHeight w:val="669"/>
        </w:trPr>
        <w:tc>
          <w:tcPr>
            <w:tcW w:w="5000" w:type="pct"/>
            <w:shd w:val="clear" w:color="auto" w:fill="D9E2F3"/>
          </w:tcPr>
          <w:p w14:paraId="5A5A2599" w14:textId="34710342" w:rsidR="00CB709D" w:rsidRPr="00CB709D" w:rsidRDefault="00CB709D" w:rsidP="00CB709D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0" w:name="_Hlk84284172"/>
            <w:r w:rsidRPr="00CB709D">
              <w:rPr>
                <w:rFonts w:eastAsia="MS Mincho"/>
                <w:sz w:val="22"/>
                <w:szCs w:val="22"/>
              </w:rPr>
              <w:lastRenderedPageBreak/>
              <w:t xml:space="preserve">Only for </w:t>
            </w:r>
            <w:r>
              <w:rPr>
                <w:rFonts w:eastAsia="MS Mincho"/>
                <w:sz w:val="22"/>
                <w:szCs w:val="22"/>
              </w:rPr>
              <w:t xml:space="preserve">project/proposal using </w:t>
            </w:r>
            <w:r w:rsidRPr="00CB709D">
              <w:rPr>
                <w:rFonts w:eastAsia="MS Mincho"/>
                <w:sz w:val="22"/>
                <w:szCs w:val="22"/>
              </w:rPr>
              <w:t>Development Budget from other Unit/Division.</w:t>
            </w:r>
          </w:p>
          <w:p w14:paraId="2FEA2203" w14:textId="55ABB9D9" w:rsidR="001635BA" w:rsidRPr="00CB709D" w:rsidRDefault="00CB709D" w:rsidP="00CB709D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I</w:t>
            </w:r>
            <w:r w:rsidRPr="00CB709D">
              <w:rPr>
                <w:rFonts w:eastAsia="MS Mincho"/>
                <w:sz w:val="22"/>
                <w:szCs w:val="22"/>
              </w:rPr>
              <w:t>gnore</w:t>
            </w:r>
            <w:r>
              <w:rPr>
                <w:rFonts w:eastAsia="MS Mincho"/>
                <w:sz w:val="22"/>
                <w:szCs w:val="22"/>
              </w:rPr>
              <w:t xml:space="preserve"> this column</w:t>
            </w:r>
            <w:r w:rsidRPr="00CB709D">
              <w:rPr>
                <w:rFonts w:eastAsia="MS Mincho"/>
                <w:sz w:val="22"/>
                <w:szCs w:val="22"/>
              </w:rPr>
              <w:t xml:space="preserve"> if it is not </w:t>
            </w:r>
            <w:r>
              <w:rPr>
                <w:rFonts w:eastAsia="MS Mincho"/>
                <w:sz w:val="22"/>
                <w:szCs w:val="22"/>
              </w:rPr>
              <w:t>applicable.</w:t>
            </w:r>
          </w:p>
        </w:tc>
      </w:tr>
      <w:tr w:rsidR="001635BA" w:rsidRPr="00EA0172" w14:paraId="53EFBA9E" w14:textId="77777777" w:rsidTr="00CB709D">
        <w:trPr>
          <w:trHeight w:val="2408"/>
        </w:trPr>
        <w:tc>
          <w:tcPr>
            <w:tcW w:w="5000" w:type="pct"/>
            <w:shd w:val="clear" w:color="auto" w:fill="auto"/>
          </w:tcPr>
          <w:p w14:paraId="3E41E0E5" w14:textId="664785BE" w:rsidR="001635BA" w:rsidRPr="00EA0172" w:rsidRDefault="00FF6615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SUPPORTED BY</w:t>
            </w:r>
            <w:r w:rsidR="001635BA" w:rsidRPr="00EA0172">
              <w:rPr>
                <w:rFonts w:eastAsia="MS Mincho"/>
                <w:b/>
                <w:bCs/>
              </w:rPr>
              <w:t>:</w:t>
            </w:r>
          </w:p>
          <w:p w14:paraId="005D86FD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F104A90" w14:textId="0D2EADD6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52CFAF27" w14:textId="77777777" w:rsidR="00F85C08" w:rsidRPr="00EA0172" w:rsidRDefault="00F85C08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F09480F" w14:textId="7B976419" w:rsidR="001635BA" w:rsidRPr="00EA0172" w:rsidRDefault="005D7FC3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NAME OF OFFICER</w:t>
            </w:r>
            <w:r w:rsidR="005D417A">
              <w:rPr>
                <w:rFonts w:eastAsia="MS Mincho"/>
                <w:b/>
                <w:bCs/>
              </w:rPr>
              <w:t>-</w:t>
            </w:r>
            <w:r>
              <w:rPr>
                <w:rFonts w:eastAsia="MS Mincho"/>
                <w:b/>
                <w:bCs/>
              </w:rPr>
              <w:t>IN</w:t>
            </w:r>
            <w:r w:rsidR="005D417A">
              <w:rPr>
                <w:rFonts w:eastAsia="MS Mincho"/>
                <w:b/>
                <w:bCs/>
              </w:rPr>
              <w:t>-</w:t>
            </w:r>
            <w:r>
              <w:rPr>
                <w:rFonts w:eastAsia="MS Mincho"/>
                <w:b/>
                <w:bCs/>
              </w:rPr>
              <w:t xml:space="preserve">CHARGE FOR THE DEVELOPMENT BUDGET </w:t>
            </w:r>
          </w:p>
          <w:p w14:paraId="59F51DF8" w14:textId="239C1F25" w:rsidR="005D7FC3" w:rsidRDefault="005D7FC3" w:rsidP="005D7FC3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Designation</w:t>
            </w:r>
            <w:r w:rsidRPr="00EA0172">
              <w:rPr>
                <w:rFonts w:eastAsia="MS Mincho"/>
              </w:rPr>
              <w:t>:</w:t>
            </w:r>
          </w:p>
          <w:p w14:paraId="37639613" w14:textId="543AEDAB" w:rsidR="005D7FC3" w:rsidRPr="00EA0172" w:rsidRDefault="005D7FC3" w:rsidP="005D7FC3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Budget Name:</w:t>
            </w:r>
          </w:p>
          <w:p w14:paraId="5CBCD978" w14:textId="2B8B8C8F" w:rsidR="001635BA" w:rsidRPr="00EA0172" w:rsidRDefault="005D7FC3" w:rsidP="005D7FC3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Date</w:t>
            </w:r>
            <w:r w:rsidRPr="00EA0172">
              <w:rPr>
                <w:rFonts w:eastAsia="MS Mincho"/>
              </w:rPr>
              <w:t>:</w:t>
            </w:r>
          </w:p>
        </w:tc>
      </w:tr>
      <w:bookmarkEnd w:id="0"/>
    </w:tbl>
    <w:p w14:paraId="2ED71A10" w14:textId="77777777" w:rsidR="001635BA" w:rsidRPr="00EA0172" w:rsidRDefault="001635BA" w:rsidP="001635BA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7"/>
        <w:gridCol w:w="3049"/>
        <w:gridCol w:w="3528"/>
      </w:tblGrid>
      <w:tr w:rsidR="001635BA" w:rsidRPr="00EA0172" w14:paraId="3020B58F" w14:textId="77777777" w:rsidTr="00CB709D">
        <w:trPr>
          <w:trHeight w:val="1228"/>
        </w:trPr>
        <w:tc>
          <w:tcPr>
            <w:tcW w:w="1536" w:type="pct"/>
            <w:shd w:val="clear" w:color="auto" w:fill="D9E2F3"/>
            <w:vAlign w:val="center"/>
          </w:tcPr>
          <w:p w14:paraId="0D0FA96A" w14:textId="5C79E754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1" w:name="_Hlk84284178"/>
            <w:r w:rsidRPr="00EA0172">
              <w:rPr>
                <w:rFonts w:eastAsia="MS Mincho"/>
                <w:sz w:val="22"/>
                <w:szCs w:val="22"/>
              </w:rPr>
              <w:t>**</w:t>
            </w:r>
            <w:r w:rsidR="00772CFE">
              <w:rPr>
                <w:rFonts w:eastAsia="MS Mincho"/>
                <w:sz w:val="22"/>
                <w:szCs w:val="22"/>
              </w:rPr>
              <w:t>Compulsory</w:t>
            </w:r>
          </w:p>
        </w:tc>
        <w:tc>
          <w:tcPr>
            <w:tcW w:w="1606" w:type="pct"/>
            <w:shd w:val="clear" w:color="auto" w:fill="D9E2F3"/>
            <w:vAlign w:val="center"/>
          </w:tcPr>
          <w:p w14:paraId="2CE2F391" w14:textId="26D2733D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>**</w:t>
            </w:r>
            <w:r w:rsidR="00772CFE">
              <w:rPr>
                <w:rFonts w:eastAsia="MS Mincho"/>
                <w:sz w:val="22"/>
                <w:szCs w:val="22"/>
              </w:rPr>
              <w:t>Compulsory</w:t>
            </w:r>
          </w:p>
        </w:tc>
        <w:tc>
          <w:tcPr>
            <w:tcW w:w="1858" w:type="pct"/>
            <w:shd w:val="clear" w:color="auto" w:fill="D9E2F3"/>
            <w:vAlign w:val="center"/>
          </w:tcPr>
          <w:p w14:paraId="4730074F" w14:textId="1AE4C704" w:rsidR="00CB709D" w:rsidRDefault="00CB709D" w:rsidP="00CB709D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Proposals</w:t>
            </w:r>
            <w:r w:rsidRPr="00CB709D">
              <w:rPr>
                <w:rFonts w:eastAsia="MS Mincho"/>
                <w:sz w:val="22"/>
                <w:szCs w:val="22"/>
              </w:rPr>
              <w:t xml:space="preserve"> reviewed up to the </w:t>
            </w:r>
            <w:r>
              <w:rPr>
                <w:rFonts w:eastAsia="MS Mincho"/>
                <w:sz w:val="22"/>
                <w:szCs w:val="22"/>
              </w:rPr>
              <w:t>s</w:t>
            </w:r>
            <w:r w:rsidRPr="00CB709D">
              <w:rPr>
                <w:rFonts w:eastAsia="MS Mincho"/>
                <w:sz w:val="22"/>
                <w:szCs w:val="22"/>
              </w:rPr>
              <w:t>upervisor level</w:t>
            </w:r>
            <w:r>
              <w:rPr>
                <w:rFonts w:eastAsia="MS Mincho"/>
                <w:sz w:val="22"/>
                <w:szCs w:val="22"/>
              </w:rPr>
              <w:t xml:space="preserve"> is adequate</w:t>
            </w:r>
            <w:r w:rsidRPr="00CB709D">
              <w:rPr>
                <w:rFonts w:eastAsia="MS Mincho"/>
                <w:sz w:val="22"/>
                <w:szCs w:val="22"/>
              </w:rPr>
              <w:t xml:space="preserve">. </w:t>
            </w:r>
          </w:p>
          <w:p w14:paraId="19A6D406" w14:textId="25F913BE" w:rsidR="001635BA" w:rsidRPr="00EA0172" w:rsidRDefault="00CB709D" w:rsidP="00CB709D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I</w:t>
            </w:r>
            <w:r w:rsidRPr="00CB709D">
              <w:rPr>
                <w:rFonts w:eastAsia="MS Mincho"/>
                <w:sz w:val="22"/>
                <w:szCs w:val="22"/>
              </w:rPr>
              <w:t>gnore</w:t>
            </w:r>
            <w:r>
              <w:rPr>
                <w:rFonts w:eastAsia="MS Mincho"/>
                <w:sz w:val="22"/>
                <w:szCs w:val="22"/>
              </w:rPr>
              <w:t xml:space="preserve"> this column</w:t>
            </w:r>
            <w:r w:rsidRPr="00CB709D">
              <w:rPr>
                <w:rFonts w:eastAsia="MS Mincho"/>
                <w:sz w:val="22"/>
                <w:szCs w:val="22"/>
              </w:rPr>
              <w:t xml:space="preserve"> if it is not </w:t>
            </w:r>
            <w:r>
              <w:rPr>
                <w:rFonts w:eastAsia="MS Mincho"/>
                <w:sz w:val="22"/>
                <w:szCs w:val="22"/>
              </w:rPr>
              <w:t>applicable.</w:t>
            </w:r>
          </w:p>
        </w:tc>
      </w:tr>
      <w:tr w:rsidR="001635BA" w:rsidRPr="00EA0172" w14:paraId="02A71134" w14:textId="77777777" w:rsidTr="00F85C08">
        <w:trPr>
          <w:trHeight w:val="2268"/>
        </w:trPr>
        <w:tc>
          <w:tcPr>
            <w:tcW w:w="1536" w:type="pct"/>
            <w:shd w:val="clear" w:color="auto" w:fill="auto"/>
          </w:tcPr>
          <w:p w14:paraId="71E1FE72" w14:textId="0285C753" w:rsidR="001635BA" w:rsidRPr="00EA0172" w:rsidRDefault="00C12DC6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  <w:noProof/>
              </w:rPr>
              <w:drawing>
                <wp:anchor distT="0" distB="0" distL="114300" distR="114300" simplePos="0" relativeHeight="251658240" behindDoc="1" locked="0" layoutInCell="1" allowOverlap="1" wp14:anchorId="0F67C965" wp14:editId="75F8535A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181610</wp:posOffset>
                  </wp:positionV>
                  <wp:extent cx="1162050" cy="1130854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30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F6615">
              <w:rPr>
                <w:rFonts w:eastAsia="MS Mincho"/>
                <w:b/>
                <w:bCs/>
              </w:rPr>
              <w:t>PREPARED BY</w:t>
            </w:r>
            <w:r w:rsidR="001635BA" w:rsidRPr="00EA0172">
              <w:rPr>
                <w:rFonts w:eastAsia="MS Mincho"/>
                <w:b/>
                <w:bCs/>
              </w:rPr>
              <w:t>:</w:t>
            </w:r>
          </w:p>
          <w:p w14:paraId="05EB50E8" w14:textId="2A16B9EF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472625B" w14:textId="33E8D748" w:rsidR="00F85C08" w:rsidRPr="00EA0172" w:rsidRDefault="00F85C08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2F8B8091" w14:textId="0CA073C3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5CFFB91" w14:textId="70202DA1" w:rsidR="001635BA" w:rsidRPr="00EA0172" w:rsidRDefault="009411E7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NOR ADIRA ADNAN</w:t>
            </w:r>
          </w:p>
          <w:p w14:paraId="66F2A8B0" w14:textId="75C42AAC" w:rsidR="001635BA" w:rsidRPr="00EA0172" w:rsidRDefault="009411E7" w:rsidP="00C47D6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Assistant Manager</w:t>
            </w:r>
          </w:p>
          <w:p w14:paraId="063E5EED" w14:textId="5B3CF442" w:rsidR="001635BA" w:rsidRPr="00EA0172" w:rsidRDefault="00915BD8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</w:rPr>
              <w:t>17</w:t>
            </w:r>
            <w:r w:rsidR="009411E7">
              <w:rPr>
                <w:rFonts w:eastAsia="MS Mincho"/>
              </w:rPr>
              <w:t>/</w:t>
            </w:r>
            <w:r>
              <w:rPr>
                <w:rFonts w:eastAsia="MS Mincho"/>
              </w:rPr>
              <w:t>1</w:t>
            </w:r>
            <w:r w:rsidR="009411E7">
              <w:rPr>
                <w:rFonts w:eastAsia="MS Mincho"/>
              </w:rPr>
              <w:t>/202</w:t>
            </w:r>
            <w:r>
              <w:rPr>
                <w:rFonts w:eastAsia="MS Mincho"/>
              </w:rPr>
              <w:t>2</w:t>
            </w:r>
          </w:p>
        </w:tc>
        <w:tc>
          <w:tcPr>
            <w:tcW w:w="1606" w:type="pct"/>
          </w:tcPr>
          <w:p w14:paraId="21CC6EA9" w14:textId="244C9468" w:rsidR="001635BA" w:rsidRPr="00EA0172" w:rsidRDefault="00FF6615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REVIEWED BY</w:t>
            </w:r>
            <w:r w:rsidR="001635BA" w:rsidRPr="00EA0172">
              <w:rPr>
                <w:rFonts w:eastAsia="MS Mincho"/>
                <w:b/>
                <w:bCs/>
              </w:rPr>
              <w:t>:</w:t>
            </w:r>
          </w:p>
          <w:p w14:paraId="3ABE0497" w14:textId="06D8BC1E" w:rsidR="001635BA" w:rsidRDefault="001565DC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  <w:noProof/>
              </w:rPr>
              <w:drawing>
                <wp:anchor distT="0" distB="0" distL="114300" distR="114300" simplePos="0" relativeHeight="251659264" behindDoc="1" locked="0" layoutInCell="1" allowOverlap="1" wp14:anchorId="05AE3C60" wp14:editId="15F0050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92075</wp:posOffset>
                  </wp:positionV>
                  <wp:extent cx="1328962" cy="631825"/>
                  <wp:effectExtent l="0" t="0" r="5080" b="0"/>
                  <wp:wrapNone/>
                  <wp:docPr id="2" name="Picture 2" descr="A picture containing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clipart&#10;&#10;Description automatically generated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531" cy="633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DA155B" w14:textId="7D42CDA9" w:rsidR="00F85C08" w:rsidRPr="00EA0172" w:rsidRDefault="00F85C08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EFAEA40" w14:textId="77777777" w:rsidR="00276C36" w:rsidRDefault="00276C36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C6655B4" w14:textId="22EAA8AC" w:rsidR="001635BA" w:rsidRPr="00EA0172" w:rsidRDefault="009411E7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AZIMAH ADNAN</w:t>
            </w:r>
          </w:p>
          <w:p w14:paraId="2646FB20" w14:textId="42CBBE7A" w:rsidR="00CB709D" w:rsidRPr="00EA0172" w:rsidRDefault="009411E7" w:rsidP="00CB709D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Manager</w:t>
            </w:r>
          </w:p>
          <w:p w14:paraId="5F0A39EE" w14:textId="7D37EB92" w:rsidR="001635BA" w:rsidRPr="00EA0172" w:rsidRDefault="00915BD8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</w:rPr>
              <w:t>17</w:t>
            </w:r>
            <w:r w:rsidR="009411E7">
              <w:rPr>
                <w:rFonts w:eastAsia="MS Mincho"/>
              </w:rPr>
              <w:t>/1/202</w:t>
            </w:r>
            <w:r>
              <w:rPr>
                <w:rFonts w:eastAsia="MS Mincho"/>
              </w:rPr>
              <w:t>2</w:t>
            </w:r>
          </w:p>
        </w:tc>
        <w:tc>
          <w:tcPr>
            <w:tcW w:w="1858" w:type="pct"/>
          </w:tcPr>
          <w:p w14:paraId="265D4FC8" w14:textId="0C223184" w:rsidR="001635BA" w:rsidRPr="00EA0172" w:rsidRDefault="00FF6615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VERIFIED BY</w:t>
            </w:r>
            <w:r w:rsidR="001635BA" w:rsidRPr="00EA0172">
              <w:rPr>
                <w:rFonts w:eastAsia="MS Mincho"/>
                <w:b/>
                <w:bCs/>
              </w:rPr>
              <w:t>:</w:t>
            </w:r>
          </w:p>
          <w:p w14:paraId="64CA69D8" w14:textId="4672004D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E8270D0" w14:textId="3BDC2133" w:rsidR="00F85C08" w:rsidRPr="00EA0172" w:rsidRDefault="00276C36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  <w:noProof/>
              </w:rPr>
              <w:drawing>
                <wp:inline distT="0" distB="0" distL="0" distR="0" wp14:anchorId="06F275E7" wp14:editId="43EA3DBF">
                  <wp:extent cx="1092913" cy="438150"/>
                  <wp:effectExtent l="0" t="0" r="0" b="0"/>
                  <wp:docPr id="3" name="Picture 3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Shape&#10;&#10;Description automatically generated with medium confidenc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167" cy="445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A87EF0" w14:textId="64EAC374" w:rsidR="001635BA" w:rsidRPr="00EA0172" w:rsidRDefault="009411E7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DR. MOHAMAD NORJAYADI TAMAM</w:t>
            </w:r>
          </w:p>
          <w:p w14:paraId="474C5F35" w14:textId="76C7F352" w:rsidR="00CB709D" w:rsidRPr="00EA0172" w:rsidRDefault="009411E7" w:rsidP="00CB709D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Director</w:t>
            </w:r>
          </w:p>
          <w:p w14:paraId="362348A7" w14:textId="245B5A37" w:rsidR="001635BA" w:rsidRPr="00EA0172" w:rsidRDefault="00276C36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276C36">
              <w:rPr>
                <w:rFonts w:eastAsia="MS Mincho"/>
              </w:rPr>
              <w:t>1</w:t>
            </w:r>
            <w:r w:rsidR="00915BD8">
              <w:rPr>
                <w:rFonts w:eastAsia="MS Mincho"/>
              </w:rPr>
              <w:t>8</w:t>
            </w:r>
            <w:r w:rsidRPr="00276C36">
              <w:rPr>
                <w:rFonts w:eastAsia="MS Mincho"/>
              </w:rPr>
              <w:t>/01/202</w:t>
            </w:r>
            <w:r w:rsidR="00915BD8">
              <w:rPr>
                <w:rFonts w:eastAsia="MS Mincho"/>
              </w:rPr>
              <w:t>2</w:t>
            </w:r>
          </w:p>
        </w:tc>
      </w:tr>
      <w:bookmarkEnd w:id="1"/>
    </w:tbl>
    <w:p w14:paraId="7F57ED27" w14:textId="57051543" w:rsidR="001C68B0" w:rsidRDefault="001C68B0"/>
    <w:p w14:paraId="790D8A32" w14:textId="177B9EB9" w:rsidR="00257FC5" w:rsidRDefault="00257FC5"/>
    <w:p w14:paraId="7C84CABD" w14:textId="0D62A2F5" w:rsidR="00257FC5" w:rsidRDefault="00257FC5"/>
    <w:p w14:paraId="1C1252DE" w14:textId="0601DB87" w:rsidR="00257FC5" w:rsidRDefault="00257FC5"/>
    <w:p w14:paraId="21D81A5B" w14:textId="77777777" w:rsidR="00257FC5" w:rsidRDefault="00257FC5" w:rsidP="00257FC5">
      <w:pPr>
        <w:jc w:val="right"/>
        <w:rPr>
          <w:b/>
          <w:bCs/>
        </w:rPr>
      </w:pPr>
    </w:p>
    <w:p w14:paraId="63713D9E" w14:textId="77777777" w:rsidR="00257FC5" w:rsidRDefault="00257FC5" w:rsidP="00257FC5">
      <w:pPr>
        <w:jc w:val="right"/>
        <w:rPr>
          <w:b/>
          <w:bCs/>
        </w:rPr>
      </w:pPr>
    </w:p>
    <w:p w14:paraId="15AFD651" w14:textId="77777777" w:rsidR="00257FC5" w:rsidRDefault="00257FC5" w:rsidP="00257FC5">
      <w:pPr>
        <w:jc w:val="right"/>
        <w:rPr>
          <w:b/>
          <w:bCs/>
        </w:rPr>
      </w:pPr>
    </w:p>
    <w:p w14:paraId="2595ED20" w14:textId="77777777" w:rsidR="00257FC5" w:rsidRDefault="00257FC5" w:rsidP="00257FC5">
      <w:pPr>
        <w:jc w:val="right"/>
        <w:rPr>
          <w:b/>
          <w:bCs/>
        </w:rPr>
      </w:pPr>
    </w:p>
    <w:p w14:paraId="12824641" w14:textId="77777777" w:rsidR="00257FC5" w:rsidRDefault="00257FC5" w:rsidP="00257FC5">
      <w:pPr>
        <w:jc w:val="right"/>
        <w:rPr>
          <w:b/>
          <w:bCs/>
        </w:rPr>
      </w:pPr>
    </w:p>
    <w:p w14:paraId="3733842F" w14:textId="77777777" w:rsidR="00257FC5" w:rsidRDefault="00257FC5" w:rsidP="00257FC5">
      <w:pPr>
        <w:jc w:val="right"/>
        <w:rPr>
          <w:b/>
          <w:bCs/>
        </w:rPr>
      </w:pPr>
    </w:p>
    <w:p w14:paraId="3F007383" w14:textId="77777777" w:rsidR="00257FC5" w:rsidRDefault="00257FC5" w:rsidP="00257FC5">
      <w:pPr>
        <w:jc w:val="right"/>
        <w:rPr>
          <w:b/>
          <w:bCs/>
        </w:rPr>
      </w:pPr>
    </w:p>
    <w:p w14:paraId="5F34213D" w14:textId="77777777" w:rsidR="00257FC5" w:rsidRDefault="00257FC5" w:rsidP="00257FC5">
      <w:pPr>
        <w:jc w:val="right"/>
        <w:rPr>
          <w:b/>
          <w:bCs/>
        </w:rPr>
      </w:pPr>
    </w:p>
    <w:p w14:paraId="12846F9B" w14:textId="77777777" w:rsidR="00257FC5" w:rsidRDefault="00257FC5" w:rsidP="00257FC5">
      <w:pPr>
        <w:jc w:val="right"/>
        <w:rPr>
          <w:b/>
          <w:bCs/>
        </w:rPr>
      </w:pPr>
    </w:p>
    <w:p w14:paraId="6C403D1B" w14:textId="77777777" w:rsidR="00257FC5" w:rsidRDefault="00257FC5" w:rsidP="00257FC5">
      <w:pPr>
        <w:jc w:val="right"/>
        <w:rPr>
          <w:b/>
          <w:bCs/>
        </w:rPr>
      </w:pPr>
    </w:p>
    <w:p w14:paraId="628033E0" w14:textId="77777777" w:rsidR="00257FC5" w:rsidRDefault="00257FC5" w:rsidP="00257FC5">
      <w:pPr>
        <w:jc w:val="right"/>
        <w:rPr>
          <w:b/>
          <w:bCs/>
        </w:rPr>
      </w:pPr>
    </w:p>
    <w:p w14:paraId="6A845E3C" w14:textId="77777777" w:rsidR="00257FC5" w:rsidRDefault="00257FC5" w:rsidP="00257FC5">
      <w:pPr>
        <w:jc w:val="right"/>
        <w:rPr>
          <w:b/>
          <w:bCs/>
        </w:rPr>
      </w:pPr>
    </w:p>
    <w:p w14:paraId="2E941967" w14:textId="77777777" w:rsidR="00257FC5" w:rsidRDefault="00257FC5" w:rsidP="00257FC5">
      <w:pPr>
        <w:jc w:val="right"/>
        <w:rPr>
          <w:b/>
          <w:bCs/>
        </w:rPr>
      </w:pPr>
    </w:p>
    <w:p w14:paraId="36B65E3C" w14:textId="77777777" w:rsidR="00257FC5" w:rsidRDefault="00257FC5" w:rsidP="00257FC5">
      <w:pPr>
        <w:jc w:val="right"/>
        <w:rPr>
          <w:b/>
          <w:bCs/>
        </w:rPr>
      </w:pPr>
    </w:p>
    <w:p w14:paraId="6B5D75D6" w14:textId="77777777" w:rsidR="00257FC5" w:rsidRDefault="00257FC5" w:rsidP="00257FC5">
      <w:pPr>
        <w:jc w:val="right"/>
        <w:rPr>
          <w:b/>
          <w:bCs/>
        </w:rPr>
      </w:pPr>
    </w:p>
    <w:p w14:paraId="3D6E7290" w14:textId="77777777" w:rsidR="00257FC5" w:rsidRDefault="00257FC5" w:rsidP="00257FC5">
      <w:pPr>
        <w:jc w:val="right"/>
        <w:rPr>
          <w:b/>
          <w:bCs/>
        </w:rPr>
      </w:pPr>
    </w:p>
    <w:p w14:paraId="6451BE4A" w14:textId="77777777" w:rsidR="00257FC5" w:rsidRDefault="00257FC5" w:rsidP="00257FC5">
      <w:pPr>
        <w:jc w:val="right"/>
        <w:rPr>
          <w:b/>
          <w:bCs/>
        </w:rPr>
      </w:pPr>
    </w:p>
    <w:p w14:paraId="53608D58" w14:textId="73AD4402" w:rsidR="00257FC5" w:rsidRDefault="00257FC5" w:rsidP="00257FC5">
      <w:pPr>
        <w:jc w:val="right"/>
        <w:rPr>
          <w:b/>
          <w:bCs/>
        </w:rPr>
      </w:pPr>
    </w:p>
    <w:p w14:paraId="5916F2C4" w14:textId="77777777" w:rsidR="003B0567" w:rsidRDefault="003B0567" w:rsidP="00257FC5">
      <w:pPr>
        <w:jc w:val="right"/>
        <w:rPr>
          <w:b/>
          <w:bCs/>
        </w:rPr>
      </w:pPr>
    </w:p>
    <w:p w14:paraId="56A5D0EF" w14:textId="606C34B9" w:rsidR="00257FC5" w:rsidRPr="00EB5726" w:rsidRDefault="00257FC5" w:rsidP="00257FC5">
      <w:pPr>
        <w:jc w:val="right"/>
        <w:rPr>
          <w:b/>
          <w:bCs/>
        </w:rPr>
      </w:pPr>
      <w:r w:rsidRPr="00EB5726">
        <w:rPr>
          <w:b/>
          <w:bCs/>
        </w:rPr>
        <w:lastRenderedPageBreak/>
        <w:t xml:space="preserve">APPENDIX </w:t>
      </w:r>
    </w:p>
    <w:p w14:paraId="324D3AF7" w14:textId="77777777" w:rsidR="00257FC5" w:rsidRPr="00EB5726" w:rsidRDefault="00257FC5" w:rsidP="00257FC5"/>
    <w:p w14:paraId="57DBDCE9" w14:textId="77777777" w:rsidR="00257FC5" w:rsidRDefault="00257FC5" w:rsidP="00257FC5">
      <w:pPr>
        <w:jc w:val="center"/>
        <w:rPr>
          <w:b/>
          <w:bCs/>
        </w:rPr>
      </w:pPr>
    </w:p>
    <w:p w14:paraId="28B6C5EA" w14:textId="77777777" w:rsidR="00257FC5" w:rsidRPr="00FE38C5" w:rsidRDefault="00257FC5" w:rsidP="00257FC5">
      <w:pPr>
        <w:jc w:val="center"/>
        <w:rPr>
          <w:b/>
          <w:bCs/>
        </w:rPr>
      </w:pPr>
      <w:bookmarkStart w:id="2" w:name="_Hlk92985350"/>
      <w:r w:rsidRPr="00FE38C5">
        <w:rPr>
          <w:b/>
          <w:bCs/>
        </w:rPr>
        <w:t>BUDGET / ESTIMATED COST</w:t>
      </w:r>
    </w:p>
    <w:bookmarkEnd w:id="2"/>
    <w:p w14:paraId="06D371BC" w14:textId="535523F7" w:rsidR="00257FC5" w:rsidRPr="00257FC5" w:rsidRDefault="00257FC5" w:rsidP="00257FC5">
      <w:pPr>
        <w:jc w:val="center"/>
        <w:rPr>
          <w:b/>
          <w:bCs/>
        </w:rPr>
      </w:pPr>
      <w:r w:rsidRPr="00FE38C5">
        <w:rPr>
          <w:b/>
          <w:bCs/>
        </w:rPr>
        <w:t xml:space="preserve">Organizing </w:t>
      </w:r>
      <w:r w:rsidRPr="00257FC5">
        <w:rPr>
          <w:b/>
          <w:bCs/>
          <w:lang w:val="ms-MY"/>
        </w:rPr>
        <w:t>RFBPN Nexus Governing Committe</w:t>
      </w:r>
      <w:r w:rsidR="006614B0">
        <w:rPr>
          <w:b/>
          <w:bCs/>
          <w:lang w:val="ms-MY"/>
        </w:rPr>
        <w:t xml:space="preserve">e and </w:t>
      </w:r>
      <w:r w:rsidRPr="00257FC5">
        <w:rPr>
          <w:b/>
          <w:bCs/>
          <w:lang w:val="ms-MY"/>
        </w:rPr>
        <w:t xml:space="preserve">Technical Expert Workshops </w:t>
      </w:r>
    </w:p>
    <w:p w14:paraId="78BEF6F6" w14:textId="75FB30F8" w:rsidR="00257FC5" w:rsidRPr="00FE38C5" w:rsidRDefault="00257FC5" w:rsidP="00257FC5">
      <w:pPr>
        <w:spacing w:before="240" w:after="240"/>
        <w:jc w:val="both"/>
        <w:rPr>
          <w:lang w:val="ms-MY"/>
        </w:rPr>
      </w:pPr>
      <w:r w:rsidRPr="00FE38C5">
        <w:rPr>
          <w:lang w:val="ms-MY"/>
        </w:rPr>
        <w:t xml:space="preserve">Followings are the estimated costs involved for organising the </w:t>
      </w:r>
      <w:r>
        <w:rPr>
          <w:lang w:val="ms-MY"/>
        </w:rPr>
        <w:t>RFBPN</w:t>
      </w:r>
      <w:r w:rsidRPr="00EB5726">
        <w:rPr>
          <w:lang w:val="ms-MY"/>
        </w:rPr>
        <w:t xml:space="preserve"> Nexus Governing Committee</w:t>
      </w:r>
      <w:r w:rsidR="006614B0">
        <w:rPr>
          <w:lang w:val="ms-MY"/>
        </w:rPr>
        <w:t xml:space="preserve"> and </w:t>
      </w:r>
      <w:r>
        <w:rPr>
          <w:lang w:val="ms-MY"/>
        </w:rPr>
        <w:t xml:space="preserve"> Technical Expert </w:t>
      </w:r>
      <w:r w:rsidRPr="00EB5726">
        <w:rPr>
          <w:lang w:val="ms-MY"/>
        </w:rPr>
        <w:t>Workshops</w:t>
      </w:r>
      <w:r w:rsidR="006614B0">
        <w:rPr>
          <w:lang w:val="ms-MY"/>
        </w:rPr>
        <w:t xml:space="preserve"> in </w:t>
      </w:r>
      <w:r w:rsidRPr="00FE38C5">
        <w:rPr>
          <w:lang w:val="ms-MY"/>
        </w:rPr>
        <w:t>January – April 2022.</w:t>
      </w:r>
    </w:p>
    <w:tbl>
      <w:tblPr>
        <w:tblW w:w="49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3415"/>
        <w:gridCol w:w="1592"/>
        <w:gridCol w:w="645"/>
        <w:gridCol w:w="1190"/>
        <w:gridCol w:w="1486"/>
      </w:tblGrid>
      <w:tr w:rsidR="00257FC5" w:rsidRPr="00FE38C5" w14:paraId="36CB1701" w14:textId="77777777" w:rsidTr="007608FC">
        <w:trPr>
          <w:trHeight w:val="336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2803" w14:textId="77777777" w:rsidR="00257FC5" w:rsidRPr="00FE38C5" w:rsidRDefault="00257FC5" w:rsidP="00715073">
            <w:pPr>
              <w:jc w:val="right"/>
              <w:rPr>
                <w:rFonts w:eastAsia="MS Mincho"/>
                <w:b/>
                <w:lang w:val="ms-MY"/>
              </w:rPr>
            </w:pPr>
            <w:r w:rsidRPr="00FE38C5">
              <w:rPr>
                <w:rFonts w:eastAsia="MS Mincho"/>
                <w:b/>
                <w:lang w:val="ms-MY"/>
              </w:rPr>
              <w:t>No.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E39E" w14:textId="77777777" w:rsidR="00257FC5" w:rsidRPr="00FE38C5" w:rsidRDefault="00257FC5" w:rsidP="00715073">
            <w:pPr>
              <w:jc w:val="center"/>
              <w:rPr>
                <w:rFonts w:eastAsia="MS Mincho"/>
                <w:b/>
                <w:lang w:val="ms-MY"/>
              </w:rPr>
            </w:pPr>
            <w:r w:rsidRPr="00FE38C5">
              <w:rPr>
                <w:rFonts w:eastAsia="MS Mincho"/>
                <w:b/>
                <w:lang w:val="ms-MY"/>
              </w:rPr>
              <w:t xml:space="preserve">Item 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E6CA" w14:textId="77777777" w:rsidR="00257FC5" w:rsidRPr="00FE38C5" w:rsidRDefault="00257FC5" w:rsidP="00715073">
            <w:pPr>
              <w:rPr>
                <w:rFonts w:eastAsia="MS Mincho"/>
                <w:b/>
                <w:lang w:val="ms-MY"/>
              </w:rPr>
            </w:pPr>
            <w:r w:rsidRPr="00FE38C5">
              <w:rPr>
                <w:rFonts w:eastAsia="MS Mincho"/>
                <w:b/>
                <w:lang w:val="ms-MY"/>
              </w:rPr>
              <w:t>Cost</w:t>
            </w:r>
            <w:r>
              <w:rPr>
                <w:rFonts w:eastAsia="MS Mincho"/>
                <w:b/>
                <w:lang w:val="ms-MY"/>
              </w:rPr>
              <w:t xml:space="preserve"> </w:t>
            </w:r>
            <w:r w:rsidRPr="00FE38C5">
              <w:rPr>
                <w:rFonts w:eastAsia="MS Mincho"/>
                <w:b/>
                <w:lang w:val="ms-MY"/>
              </w:rPr>
              <w:t>/ Unit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844F" w14:textId="77777777" w:rsidR="00257FC5" w:rsidRPr="00FE38C5" w:rsidRDefault="00257FC5" w:rsidP="00715073">
            <w:pPr>
              <w:jc w:val="center"/>
              <w:rPr>
                <w:rFonts w:eastAsia="MS Mincho"/>
                <w:b/>
                <w:lang w:val="ms-MY"/>
              </w:rPr>
            </w:pPr>
            <w:r w:rsidRPr="00FE38C5">
              <w:rPr>
                <w:rFonts w:eastAsia="MS Mincho"/>
                <w:b/>
                <w:lang w:val="ms-MY"/>
              </w:rPr>
              <w:t>Pax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BBFF" w14:textId="77777777" w:rsidR="00257FC5" w:rsidRPr="00FE38C5" w:rsidRDefault="00257FC5" w:rsidP="00715073">
            <w:pPr>
              <w:jc w:val="center"/>
              <w:rPr>
                <w:rFonts w:eastAsia="MS Mincho"/>
                <w:b/>
                <w:lang w:val="ms-MY"/>
              </w:rPr>
            </w:pPr>
            <w:r w:rsidRPr="00FE38C5">
              <w:rPr>
                <w:rFonts w:eastAsia="MS Mincho"/>
                <w:b/>
                <w:lang w:val="ms-MY"/>
              </w:rPr>
              <w:t>Quantity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ECB53" w14:textId="77777777" w:rsidR="00257FC5" w:rsidRPr="00FE38C5" w:rsidRDefault="00257FC5" w:rsidP="00715073">
            <w:pPr>
              <w:rPr>
                <w:rFonts w:eastAsia="MS Mincho"/>
                <w:b/>
                <w:lang w:val="ms-MY"/>
              </w:rPr>
            </w:pPr>
            <w:r w:rsidRPr="00FE38C5">
              <w:rPr>
                <w:rFonts w:eastAsia="MS Mincho"/>
                <w:b/>
                <w:lang w:val="ms-MY"/>
              </w:rPr>
              <w:t>Total (RM)</w:t>
            </w:r>
          </w:p>
        </w:tc>
      </w:tr>
      <w:tr w:rsidR="00257FC5" w:rsidRPr="00FE38C5" w14:paraId="79D37BDB" w14:textId="77777777" w:rsidTr="00715073">
        <w:trPr>
          <w:trHeight w:val="33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83E51C3" w14:textId="77777777" w:rsidR="00257FC5" w:rsidRPr="00FE38C5" w:rsidRDefault="00257FC5" w:rsidP="00257FC5">
            <w:pPr>
              <w:pStyle w:val="ListParagraph"/>
              <w:numPr>
                <w:ilvl w:val="0"/>
                <w:numId w:val="10"/>
              </w:numPr>
              <w:rPr>
                <w:rFonts w:eastAsia="MS Mincho"/>
                <w:b/>
                <w:lang w:val="ms-MY"/>
              </w:rPr>
            </w:pPr>
            <w:r w:rsidRPr="00FE38C5">
              <w:rPr>
                <w:rFonts w:eastAsia="MS Mincho"/>
                <w:b/>
                <w:lang w:val="ms-MY"/>
              </w:rPr>
              <w:t>DEVELOPMENT BUDGET</w:t>
            </w:r>
          </w:p>
        </w:tc>
      </w:tr>
      <w:tr w:rsidR="00257FC5" w:rsidRPr="00FE38C5" w14:paraId="52F22A24" w14:textId="77777777" w:rsidTr="00715073">
        <w:trPr>
          <w:trHeight w:val="43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6E7B" w14:textId="487879D1" w:rsidR="00257FC5" w:rsidRPr="00E96D61" w:rsidRDefault="00E96D61" w:rsidP="00E96D61">
            <w:pPr>
              <w:pStyle w:val="ListParagraph"/>
              <w:numPr>
                <w:ilvl w:val="0"/>
                <w:numId w:val="13"/>
              </w:numPr>
              <w:ind w:left="510" w:hanging="510"/>
              <w:rPr>
                <w:rFonts w:eastAsia="MS Mincho"/>
                <w:b/>
                <w:bCs/>
                <w:lang w:val="ms-MY"/>
              </w:rPr>
            </w:pPr>
            <w:r>
              <w:rPr>
                <w:rFonts w:eastAsia="MS Mincho"/>
                <w:b/>
                <w:bCs/>
                <w:lang w:val="ms-MY"/>
              </w:rPr>
              <w:t>Physical Session</w:t>
            </w:r>
          </w:p>
        </w:tc>
      </w:tr>
      <w:tr w:rsidR="00257FC5" w:rsidRPr="00FE38C5" w14:paraId="6172ED50" w14:textId="77777777" w:rsidTr="007608FC">
        <w:trPr>
          <w:trHeight w:val="438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8F88" w14:textId="77777777" w:rsidR="00257FC5" w:rsidRPr="00FE38C5" w:rsidRDefault="00257FC5" w:rsidP="007608FC">
            <w:pPr>
              <w:ind w:left="-30"/>
              <w:jc w:val="center"/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1.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0FD3" w14:textId="77777777" w:rsidR="00257FC5" w:rsidRPr="00FE38C5" w:rsidRDefault="00257FC5" w:rsidP="00715073">
            <w:pPr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Facilitator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ED12" w14:textId="349E044C" w:rsidR="00257FC5" w:rsidRPr="00FE38C5" w:rsidRDefault="00257FC5" w:rsidP="00715073">
            <w:pPr>
              <w:jc w:val="center"/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RM</w:t>
            </w:r>
            <w:r w:rsidR="00E96D61">
              <w:rPr>
                <w:rFonts w:eastAsia="MS Mincho"/>
                <w:lang w:val="ms-MY"/>
              </w:rPr>
              <w:t>1,80</w:t>
            </w:r>
            <w:r w:rsidRPr="00FE38C5">
              <w:rPr>
                <w:rFonts w:eastAsia="MS Mincho"/>
                <w:lang w:val="ms-MY"/>
              </w:rPr>
              <w:t>0.00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6FBA" w14:textId="77777777" w:rsidR="00257FC5" w:rsidRPr="00FE38C5" w:rsidRDefault="00257FC5" w:rsidP="00715073">
            <w:pPr>
              <w:jc w:val="center"/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2882" w14:textId="77777777" w:rsidR="00257FC5" w:rsidRDefault="00257FC5" w:rsidP="00715073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 Day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D952" w14:textId="77777777" w:rsidR="00257FC5" w:rsidRDefault="00257FC5" w:rsidP="00715073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1,8</w:t>
            </w:r>
            <w:r w:rsidRPr="00FE38C5">
              <w:rPr>
                <w:rFonts w:eastAsia="MS Mincho"/>
                <w:lang w:val="ms-MY"/>
              </w:rPr>
              <w:t>00.00</w:t>
            </w:r>
          </w:p>
        </w:tc>
      </w:tr>
      <w:tr w:rsidR="00E96D61" w:rsidRPr="00FE38C5" w14:paraId="2659423A" w14:textId="77777777" w:rsidTr="007608FC">
        <w:trPr>
          <w:trHeight w:val="438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FDB1" w14:textId="6038F023" w:rsidR="00E96D61" w:rsidRPr="00FE38C5" w:rsidRDefault="00E96D61" w:rsidP="007608FC">
            <w:pPr>
              <w:ind w:left="-30"/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2.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2ACB" w14:textId="032FE6AA" w:rsidR="00E96D61" w:rsidRPr="00FE38C5" w:rsidRDefault="00E96D61" w:rsidP="00E96D61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Venue Package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9021" w14:textId="5FB0B4A3" w:rsidR="00E96D61" w:rsidRPr="00FE38C5" w:rsidRDefault="00E96D61" w:rsidP="00E96D61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RM200.00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086D" w14:textId="190EC9DB" w:rsidR="00E96D61" w:rsidRPr="00FE38C5" w:rsidRDefault="00E96D61" w:rsidP="00E96D61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30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E72F" w14:textId="67628B9B" w:rsidR="00E96D61" w:rsidRDefault="00E96D61" w:rsidP="00E96D61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 Day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C8A4" w14:textId="4A92AA3A" w:rsidR="00E96D61" w:rsidRPr="00FE38C5" w:rsidRDefault="00E96D61" w:rsidP="00E96D61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6,000.00</w:t>
            </w:r>
          </w:p>
        </w:tc>
      </w:tr>
      <w:tr w:rsidR="007608FC" w:rsidRPr="00FE38C5" w14:paraId="00AC3AF4" w14:textId="77777777" w:rsidTr="007608FC">
        <w:trPr>
          <w:trHeight w:val="438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144B" w14:textId="791E2129" w:rsidR="007608FC" w:rsidRPr="00DC6BCF" w:rsidRDefault="007608FC" w:rsidP="007608FC">
            <w:pPr>
              <w:ind w:left="-30"/>
              <w:jc w:val="center"/>
              <w:rPr>
                <w:rFonts w:eastAsia="MS Mincho"/>
                <w:color w:val="000000" w:themeColor="text1"/>
                <w:lang w:val="ms-MY"/>
              </w:rPr>
            </w:pPr>
            <w:r>
              <w:rPr>
                <w:rFonts w:eastAsia="MS Mincho"/>
                <w:color w:val="000000" w:themeColor="text1"/>
                <w:lang w:val="ms-MY"/>
              </w:rPr>
              <w:t>3.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7BC2" w14:textId="3A66320B" w:rsidR="007608FC" w:rsidRPr="00DC6BCF" w:rsidRDefault="007608FC" w:rsidP="00715073">
            <w:pPr>
              <w:rPr>
                <w:rFonts w:eastAsia="MS Mincho"/>
                <w:color w:val="000000" w:themeColor="text1"/>
                <w:lang w:val="ms-MY"/>
              </w:rPr>
            </w:pPr>
            <w:r>
              <w:rPr>
                <w:rFonts w:eastAsia="MS Mincho"/>
                <w:color w:val="000000" w:themeColor="text1"/>
                <w:lang w:val="ms-MY"/>
              </w:rPr>
              <w:t>Report Writer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745B" w14:textId="75A3F515" w:rsidR="007608FC" w:rsidRPr="00DC6BCF" w:rsidRDefault="007608FC" w:rsidP="00715073">
            <w:pPr>
              <w:jc w:val="center"/>
              <w:rPr>
                <w:rFonts w:eastAsia="MS Mincho"/>
                <w:color w:val="000000" w:themeColor="text1"/>
                <w:lang w:val="ms-MY"/>
              </w:rPr>
            </w:pPr>
            <w:r>
              <w:rPr>
                <w:rFonts w:eastAsia="MS Mincho"/>
                <w:color w:val="000000" w:themeColor="text1"/>
                <w:lang w:val="ms-MY"/>
              </w:rPr>
              <w:t>RM200/page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8759" w14:textId="2DFE0F74" w:rsidR="007608FC" w:rsidRDefault="007608FC" w:rsidP="00715073">
            <w:pPr>
              <w:jc w:val="center"/>
              <w:rPr>
                <w:rFonts w:eastAsia="MS Mincho"/>
                <w:color w:val="000000" w:themeColor="text1"/>
                <w:lang w:val="ms-MY"/>
              </w:rPr>
            </w:pPr>
            <w:r>
              <w:rPr>
                <w:rFonts w:eastAsia="MS Mincho"/>
                <w:color w:val="000000" w:themeColor="text1"/>
                <w:lang w:val="ms-MY"/>
              </w:rPr>
              <w:t>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3554" w14:textId="45BCAA38" w:rsidR="007608FC" w:rsidRPr="00DC6BCF" w:rsidRDefault="007608FC" w:rsidP="00715073">
            <w:pPr>
              <w:jc w:val="center"/>
              <w:rPr>
                <w:rFonts w:eastAsia="MS Mincho"/>
                <w:color w:val="000000" w:themeColor="text1"/>
                <w:lang w:val="ms-MY"/>
              </w:rPr>
            </w:pPr>
            <w:r>
              <w:rPr>
                <w:rFonts w:eastAsia="MS Mincho"/>
                <w:color w:val="000000" w:themeColor="text1"/>
                <w:lang w:val="ms-MY"/>
              </w:rPr>
              <w:t>10 pages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A2BF" w14:textId="785F2C1C" w:rsidR="007608FC" w:rsidRDefault="007608FC" w:rsidP="00715073">
            <w:pPr>
              <w:jc w:val="right"/>
              <w:rPr>
                <w:rFonts w:eastAsia="MS Mincho"/>
                <w:color w:val="000000" w:themeColor="text1"/>
                <w:lang w:val="ms-MY"/>
              </w:rPr>
            </w:pPr>
            <w:r>
              <w:rPr>
                <w:rFonts w:eastAsia="MS Mincho"/>
                <w:color w:val="000000" w:themeColor="text1"/>
                <w:lang w:val="ms-MY"/>
              </w:rPr>
              <w:t>2,000.00</w:t>
            </w:r>
          </w:p>
        </w:tc>
      </w:tr>
      <w:tr w:rsidR="007608FC" w:rsidRPr="00FE38C5" w14:paraId="23362C5E" w14:textId="77777777" w:rsidTr="007608FC">
        <w:trPr>
          <w:trHeight w:val="438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06CA" w14:textId="3ADBF50B" w:rsidR="007608FC" w:rsidRDefault="007608FC" w:rsidP="007608FC">
            <w:pPr>
              <w:ind w:left="-30"/>
              <w:jc w:val="center"/>
              <w:rPr>
                <w:rFonts w:eastAsia="MS Mincho"/>
                <w:color w:val="000000" w:themeColor="text1"/>
                <w:lang w:val="ms-MY"/>
              </w:rPr>
            </w:pPr>
            <w:r>
              <w:rPr>
                <w:rFonts w:eastAsia="MS Mincho"/>
                <w:color w:val="000000" w:themeColor="text1"/>
                <w:lang w:val="ms-MY"/>
              </w:rPr>
              <w:t>4.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3F23" w14:textId="36212241" w:rsidR="007608FC" w:rsidRDefault="007608FC" w:rsidP="00715073">
            <w:pPr>
              <w:rPr>
                <w:rFonts w:eastAsia="MS Mincho"/>
                <w:color w:val="000000" w:themeColor="text1"/>
                <w:lang w:val="ms-MY"/>
              </w:rPr>
            </w:pPr>
            <w:r>
              <w:rPr>
                <w:rFonts w:eastAsia="MS Mincho"/>
                <w:color w:val="000000" w:themeColor="text1"/>
                <w:lang w:val="ms-MY"/>
              </w:rPr>
              <w:t>Proofread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EDB2" w14:textId="06656977" w:rsidR="007608FC" w:rsidRDefault="007608FC" w:rsidP="00715073">
            <w:pPr>
              <w:jc w:val="center"/>
              <w:rPr>
                <w:rFonts w:eastAsia="MS Mincho"/>
                <w:color w:val="000000" w:themeColor="text1"/>
                <w:lang w:val="ms-MY"/>
              </w:rPr>
            </w:pPr>
            <w:r>
              <w:rPr>
                <w:rFonts w:eastAsia="MS Mincho"/>
                <w:color w:val="000000" w:themeColor="text1"/>
                <w:lang w:val="ms-MY"/>
              </w:rPr>
              <w:t>RM150/page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802F" w14:textId="7B8BA84F" w:rsidR="007608FC" w:rsidRDefault="007608FC" w:rsidP="00715073">
            <w:pPr>
              <w:jc w:val="center"/>
              <w:rPr>
                <w:rFonts w:eastAsia="MS Mincho"/>
                <w:color w:val="000000" w:themeColor="text1"/>
                <w:lang w:val="ms-MY"/>
              </w:rPr>
            </w:pPr>
            <w:r>
              <w:rPr>
                <w:rFonts w:eastAsia="MS Mincho"/>
                <w:color w:val="000000" w:themeColor="text1"/>
                <w:lang w:val="ms-MY"/>
              </w:rPr>
              <w:t>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5F97" w14:textId="6669A59F" w:rsidR="007608FC" w:rsidRDefault="007608FC" w:rsidP="00715073">
            <w:pPr>
              <w:jc w:val="center"/>
              <w:rPr>
                <w:rFonts w:eastAsia="MS Mincho"/>
                <w:color w:val="000000" w:themeColor="text1"/>
                <w:lang w:val="ms-MY"/>
              </w:rPr>
            </w:pPr>
            <w:r>
              <w:rPr>
                <w:rFonts w:eastAsia="MS Mincho"/>
                <w:color w:val="000000" w:themeColor="text1"/>
                <w:lang w:val="ms-MY"/>
              </w:rPr>
              <w:t>10 pages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1FDD" w14:textId="351C4389" w:rsidR="007608FC" w:rsidRDefault="007608FC" w:rsidP="00715073">
            <w:pPr>
              <w:jc w:val="right"/>
              <w:rPr>
                <w:rFonts w:eastAsia="MS Mincho"/>
                <w:color w:val="000000" w:themeColor="text1"/>
                <w:lang w:val="ms-MY"/>
              </w:rPr>
            </w:pPr>
            <w:r>
              <w:rPr>
                <w:rFonts w:eastAsia="MS Mincho"/>
                <w:color w:val="000000" w:themeColor="text1"/>
                <w:lang w:val="ms-MY"/>
              </w:rPr>
              <w:t>1,500.00</w:t>
            </w:r>
          </w:p>
        </w:tc>
      </w:tr>
      <w:tr w:rsidR="00257FC5" w:rsidRPr="00FE38C5" w14:paraId="043F6AA1" w14:textId="77777777" w:rsidTr="00715073">
        <w:trPr>
          <w:trHeight w:val="43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9D39" w14:textId="47BCCAC7" w:rsidR="00257FC5" w:rsidRPr="00E96D61" w:rsidRDefault="00E96D61" w:rsidP="00E96D61">
            <w:pPr>
              <w:pStyle w:val="ListParagraph"/>
              <w:numPr>
                <w:ilvl w:val="0"/>
                <w:numId w:val="13"/>
              </w:numPr>
              <w:ind w:left="510" w:hanging="510"/>
              <w:rPr>
                <w:rFonts w:eastAsia="MS Mincho"/>
                <w:b/>
                <w:bCs/>
                <w:lang w:val="ms-MY"/>
              </w:rPr>
            </w:pPr>
            <w:r w:rsidRPr="00E96D61">
              <w:rPr>
                <w:rFonts w:eastAsia="MS Mincho"/>
                <w:b/>
                <w:bCs/>
                <w:lang w:val="ms-MY"/>
              </w:rPr>
              <w:t>Virtual</w:t>
            </w:r>
            <w:r w:rsidR="007608FC">
              <w:rPr>
                <w:rFonts w:eastAsia="MS Mincho"/>
                <w:b/>
                <w:bCs/>
                <w:lang w:val="ms-MY"/>
              </w:rPr>
              <w:t xml:space="preserve"> Session</w:t>
            </w:r>
          </w:p>
        </w:tc>
      </w:tr>
      <w:tr w:rsidR="00257FC5" w:rsidRPr="00FE38C5" w14:paraId="088F05E5" w14:textId="77777777" w:rsidTr="007608FC">
        <w:trPr>
          <w:trHeight w:val="438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4A94" w14:textId="77777777" w:rsidR="00257FC5" w:rsidRPr="00FE38C5" w:rsidRDefault="00257FC5" w:rsidP="00715073">
            <w:pPr>
              <w:ind w:left="142"/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1.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CA10" w14:textId="77777777" w:rsidR="00257FC5" w:rsidRPr="00FE38C5" w:rsidRDefault="00257FC5" w:rsidP="00715073">
            <w:pPr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Facilitator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876D" w14:textId="77777777" w:rsidR="00257FC5" w:rsidRPr="00FE38C5" w:rsidRDefault="00257FC5" w:rsidP="00715073">
            <w:pPr>
              <w:jc w:val="center"/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RM250.00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429B" w14:textId="77777777" w:rsidR="00257FC5" w:rsidRPr="00FE38C5" w:rsidRDefault="00257FC5" w:rsidP="00715073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FE43" w14:textId="77777777" w:rsidR="00257FC5" w:rsidRPr="00FE38C5" w:rsidRDefault="00257FC5" w:rsidP="00715073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3</w:t>
            </w:r>
            <w:r w:rsidRPr="00FE38C5">
              <w:rPr>
                <w:rFonts w:eastAsia="MS Mincho"/>
                <w:lang w:val="ms-MY"/>
              </w:rPr>
              <w:t xml:space="preserve"> hours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34E4" w14:textId="26408B02" w:rsidR="00257FC5" w:rsidRPr="00FE38C5" w:rsidRDefault="007608FC" w:rsidP="00715073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7</w:t>
            </w:r>
            <w:r w:rsidR="00257FC5">
              <w:rPr>
                <w:rFonts w:eastAsia="MS Mincho"/>
                <w:lang w:val="ms-MY"/>
              </w:rPr>
              <w:t>5</w:t>
            </w:r>
            <w:r w:rsidR="00257FC5" w:rsidRPr="00FE38C5">
              <w:rPr>
                <w:rFonts w:eastAsia="MS Mincho"/>
                <w:lang w:val="ms-MY"/>
              </w:rPr>
              <w:t>0.00</w:t>
            </w:r>
          </w:p>
        </w:tc>
      </w:tr>
      <w:tr w:rsidR="006614B0" w:rsidRPr="00FE38C5" w14:paraId="320B09E8" w14:textId="77777777" w:rsidTr="007608FC">
        <w:trPr>
          <w:trHeight w:val="71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C75A" w14:textId="77777777" w:rsidR="006614B0" w:rsidRPr="00FE38C5" w:rsidRDefault="006614B0" w:rsidP="006614B0">
            <w:pPr>
              <w:ind w:left="142"/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2.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CB7E" w14:textId="35857052" w:rsidR="006614B0" w:rsidRPr="00FE38C5" w:rsidRDefault="006614B0" w:rsidP="006614B0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color w:val="000000" w:themeColor="text1"/>
                <w:lang w:val="ms-MY"/>
              </w:rPr>
              <w:t>Report Writer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8E17" w14:textId="5B32D546" w:rsidR="006614B0" w:rsidRPr="00FE38C5" w:rsidRDefault="006614B0" w:rsidP="006614B0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color w:val="000000" w:themeColor="text1"/>
                <w:lang w:val="ms-MY"/>
              </w:rPr>
              <w:t>RM200/page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0929" w14:textId="482CD651" w:rsidR="006614B0" w:rsidRPr="00FE38C5" w:rsidRDefault="006614B0" w:rsidP="006614B0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color w:val="000000" w:themeColor="text1"/>
                <w:lang w:val="ms-MY"/>
              </w:rPr>
              <w:t>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26AA" w14:textId="7B26ACE0" w:rsidR="006614B0" w:rsidRPr="00FE38C5" w:rsidRDefault="006614B0" w:rsidP="006614B0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color w:val="000000" w:themeColor="text1"/>
                <w:lang w:val="ms-MY"/>
              </w:rPr>
              <w:t>10 pages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0726" w14:textId="15C30A35" w:rsidR="006614B0" w:rsidRPr="00FE38C5" w:rsidRDefault="006614B0" w:rsidP="006614B0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color w:val="000000" w:themeColor="text1"/>
                <w:lang w:val="ms-MY"/>
              </w:rPr>
              <w:t>2,000.00</w:t>
            </w:r>
          </w:p>
        </w:tc>
      </w:tr>
      <w:tr w:rsidR="006614B0" w:rsidRPr="00FE38C5" w14:paraId="1B3E8331" w14:textId="77777777" w:rsidTr="007608FC">
        <w:trPr>
          <w:trHeight w:val="71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B9CF" w14:textId="23CAC00E" w:rsidR="006614B0" w:rsidRPr="00FE38C5" w:rsidRDefault="006614B0" w:rsidP="006614B0">
            <w:pPr>
              <w:ind w:left="142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3.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0E7F" w14:textId="766B5E67" w:rsidR="006614B0" w:rsidRPr="00FE38C5" w:rsidRDefault="006614B0" w:rsidP="006614B0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color w:val="000000" w:themeColor="text1"/>
                <w:lang w:val="ms-MY"/>
              </w:rPr>
              <w:t>Proofread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DEDF" w14:textId="10119CBE" w:rsidR="006614B0" w:rsidRPr="00FE38C5" w:rsidRDefault="006614B0" w:rsidP="006614B0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color w:val="000000" w:themeColor="text1"/>
                <w:lang w:val="ms-MY"/>
              </w:rPr>
              <w:t>RM150/page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0ED1" w14:textId="0EB6DA4D" w:rsidR="006614B0" w:rsidRPr="00FE38C5" w:rsidRDefault="006614B0" w:rsidP="006614B0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color w:val="000000" w:themeColor="text1"/>
                <w:lang w:val="ms-MY"/>
              </w:rPr>
              <w:t>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40CB" w14:textId="17E17512" w:rsidR="006614B0" w:rsidRPr="00FE38C5" w:rsidRDefault="006614B0" w:rsidP="006614B0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color w:val="000000" w:themeColor="text1"/>
                <w:lang w:val="ms-MY"/>
              </w:rPr>
              <w:t>10 pages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6F8F" w14:textId="3F54F6C0" w:rsidR="006614B0" w:rsidRPr="00FE38C5" w:rsidRDefault="006614B0" w:rsidP="006614B0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color w:val="000000" w:themeColor="text1"/>
                <w:lang w:val="ms-MY"/>
              </w:rPr>
              <w:t>1,500.00</w:t>
            </w:r>
          </w:p>
        </w:tc>
      </w:tr>
      <w:tr w:rsidR="006614B0" w:rsidRPr="00FE38C5" w14:paraId="2F67526E" w14:textId="77777777" w:rsidTr="007608FC">
        <w:trPr>
          <w:trHeight w:val="438"/>
        </w:trPr>
        <w:tc>
          <w:tcPr>
            <w:tcW w:w="41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DF99" w14:textId="77777777" w:rsidR="006614B0" w:rsidRPr="00FE38C5" w:rsidRDefault="006614B0" w:rsidP="006614B0">
            <w:pPr>
              <w:jc w:val="right"/>
              <w:rPr>
                <w:rFonts w:eastAsia="MS Mincho"/>
                <w:b/>
                <w:bCs/>
                <w:lang w:val="ms-MY"/>
              </w:rPr>
            </w:pPr>
            <w:r w:rsidRPr="00FE38C5">
              <w:rPr>
                <w:rFonts w:eastAsia="MS Mincho"/>
                <w:b/>
                <w:bCs/>
                <w:lang w:val="ms-MY"/>
              </w:rPr>
              <w:t>Total</w:t>
            </w:r>
            <w:r>
              <w:rPr>
                <w:rFonts w:eastAsia="MS Mincho"/>
                <w:b/>
                <w:bCs/>
                <w:lang w:val="ms-MY"/>
              </w:rPr>
              <w:t xml:space="preserve"> A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D403" w14:textId="2DF3EF7D" w:rsidR="006614B0" w:rsidRPr="00FE38C5" w:rsidRDefault="006614B0" w:rsidP="006614B0">
            <w:pPr>
              <w:jc w:val="right"/>
              <w:rPr>
                <w:rFonts w:eastAsia="MS Mincho"/>
                <w:b/>
                <w:bCs/>
                <w:lang w:val="ms-MY"/>
              </w:rPr>
            </w:pPr>
            <w:r>
              <w:rPr>
                <w:rFonts w:eastAsia="MS Mincho"/>
                <w:b/>
                <w:bCs/>
                <w:lang w:val="ms-MY"/>
              </w:rPr>
              <w:t>15,550</w:t>
            </w:r>
            <w:r w:rsidRPr="00FE38C5">
              <w:rPr>
                <w:rFonts w:eastAsia="MS Mincho"/>
                <w:b/>
                <w:bCs/>
                <w:lang w:val="ms-MY"/>
              </w:rPr>
              <w:t>.00</w:t>
            </w:r>
          </w:p>
        </w:tc>
      </w:tr>
      <w:tr w:rsidR="006614B0" w:rsidRPr="00FE38C5" w14:paraId="79C5138D" w14:textId="77777777" w:rsidTr="00715073">
        <w:trPr>
          <w:trHeight w:val="43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D2098C" w14:textId="77777777" w:rsidR="006614B0" w:rsidRPr="00D2217C" w:rsidRDefault="006614B0" w:rsidP="006614B0">
            <w:pPr>
              <w:pStyle w:val="ListParagraph"/>
              <w:numPr>
                <w:ilvl w:val="0"/>
                <w:numId w:val="10"/>
              </w:numPr>
              <w:rPr>
                <w:rFonts w:eastAsia="MS Mincho"/>
                <w:b/>
                <w:bCs/>
                <w:lang w:val="ms-MY"/>
              </w:rPr>
            </w:pPr>
            <w:r w:rsidRPr="00D2217C">
              <w:rPr>
                <w:rFonts w:eastAsia="MS Mincho"/>
                <w:b/>
                <w:bCs/>
                <w:lang w:val="ms-MY"/>
              </w:rPr>
              <w:t>OPERATIONAL BUDGET</w:t>
            </w:r>
          </w:p>
        </w:tc>
      </w:tr>
      <w:tr w:rsidR="006614B0" w:rsidRPr="00FE38C5" w14:paraId="73420DDB" w14:textId="77777777" w:rsidTr="007608FC">
        <w:trPr>
          <w:trHeight w:val="721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044E" w14:textId="77777777" w:rsidR="006614B0" w:rsidRPr="00FE38C5" w:rsidRDefault="006614B0" w:rsidP="006614B0">
            <w:pPr>
              <w:ind w:left="142"/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1.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F662" w14:textId="77777777" w:rsidR="006614B0" w:rsidRDefault="006614B0" w:rsidP="006614B0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Networking Session</w:t>
            </w:r>
          </w:p>
          <w:p w14:paraId="3731E378" w14:textId="77777777" w:rsidR="006614B0" w:rsidRDefault="006614B0" w:rsidP="006614B0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Breakfast</w:t>
            </w:r>
          </w:p>
          <w:p w14:paraId="0FF05295" w14:textId="77777777" w:rsidR="006614B0" w:rsidRDefault="006614B0" w:rsidP="006614B0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Lunch</w:t>
            </w:r>
          </w:p>
          <w:p w14:paraId="119CC565" w14:textId="77777777" w:rsidR="006614B0" w:rsidRPr="00FE38C5" w:rsidRDefault="006614B0" w:rsidP="006614B0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Tea Time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6E0F" w14:textId="77777777" w:rsidR="006614B0" w:rsidRDefault="006614B0" w:rsidP="006614B0">
            <w:pPr>
              <w:jc w:val="center"/>
              <w:rPr>
                <w:rFonts w:eastAsia="MS Mincho"/>
                <w:lang w:val="ms-MY"/>
              </w:rPr>
            </w:pPr>
          </w:p>
          <w:p w14:paraId="23842266" w14:textId="77777777" w:rsidR="006614B0" w:rsidRDefault="006614B0" w:rsidP="006614B0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8.00</w:t>
            </w:r>
          </w:p>
          <w:p w14:paraId="1F285A94" w14:textId="77777777" w:rsidR="006614B0" w:rsidRDefault="006614B0" w:rsidP="006614B0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15.00</w:t>
            </w:r>
          </w:p>
          <w:p w14:paraId="6A27AA18" w14:textId="77777777" w:rsidR="006614B0" w:rsidRPr="00FE38C5" w:rsidRDefault="006614B0" w:rsidP="006614B0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8.00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3BC1" w14:textId="77777777" w:rsidR="006614B0" w:rsidRPr="00FE38C5" w:rsidRDefault="006614B0" w:rsidP="006614B0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1734" w14:textId="77777777" w:rsidR="006614B0" w:rsidRPr="00FE38C5" w:rsidRDefault="006614B0" w:rsidP="006614B0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2 Session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19A9" w14:textId="77777777" w:rsidR="006614B0" w:rsidRPr="00FE38C5" w:rsidRDefault="006614B0" w:rsidP="006614B0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620.00</w:t>
            </w:r>
          </w:p>
        </w:tc>
      </w:tr>
      <w:tr w:rsidR="006614B0" w:rsidRPr="00FE38C5" w14:paraId="4F6939FC" w14:textId="77777777" w:rsidTr="007608FC">
        <w:trPr>
          <w:trHeight w:val="721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83DE" w14:textId="77777777" w:rsidR="006614B0" w:rsidRPr="00FE38C5" w:rsidRDefault="006614B0" w:rsidP="006614B0">
            <w:pPr>
              <w:ind w:left="142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2.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B87C" w14:textId="77777777" w:rsidR="006614B0" w:rsidRPr="00FE38C5" w:rsidRDefault="006614B0" w:rsidP="006614B0">
            <w:pPr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Mileage Claim</w:t>
            </w:r>
            <w:r>
              <w:rPr>
                <w:rFonts w:eastAsia="MS Mincho"/>
                <w:lang w:val="ms-MY"/>
              </w:rPr>
              <w:t xml:space="preserve">  </w:t>
            </w:r>
            <w:r w:rsidRPr="00FE38C5">
              <w:rPr>
                <w:rFonts w:eastAsia="MS Mincho"/>
                <w:lang w:val="ms-MY"/>
              </w:rPr>
              <w:t>/ Grab/ Teksi</w:t>
            </w:r>
            <w:r>
              <w:rPr>
                <w:rFonts w:eastAsia="MS Mincho"/>
                <w:lang w:val="ms-MY"/>
              </w:rPr>
              <w:t xml:space="preserve"> </w:t>
            </w:r>
            <w:r w:rsidRPr="00FE38C5">
              <w:rPr>
                <w:rFonts w:eastAsia="MS Mincho"/>
                <w:lang w:val="ms-MY"/>
              </w:rPr>
              <w:t>/ Food Allowance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48E9" w14:textId="77777777" w:rsidR="006614B0" w:rsidRPr="00FE38C5" w:rsidRDefault="006614B0" w:rsidP="006614B0">
            <w:pPr>
              <w:jc w:val="center"/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E0A5" w14:textId="77777777" w:rsidR="006614B0" w:rsidRPr="00FE38C5" w:rsidRDefault="006614B0" w:rsidP="006614B0">
            <w:pPr>
              <w:jc w:val="center"/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-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F727" w14:textId="77777777" w:rsidR="006614B0" w:rsidRPr="00FE38C5" w:rsidRDefault="006614B0" w:rsidP="006614B0">
            <w:pPr>
              <w:jc w:val="center"/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-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6B81" w14:textId="77777777" w:rsidR="006614B0" w:rsidRPr="00FE38C5" w:rsidRDefault="006614B0" w:rsidP="006614B0">
            <w:pPr>
              <w:jc w:val="right"/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2,000.00</w:t>
            </w:r>
          </w:p>
        </w:tc>
      </w:tr>
      <w:tr w:rsidR="006614B0" w:rsidRPr="00FE38C5" w14:paraId="2B051BBC" w14:textId="77777777" w:rsidTr="007608FC">
        <w:trPr>
          <w:trHeight w:val="438"/>
        </w:trPr>
        <w:tc>
          <w:tcPr>
            <w:tcW w:w="41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57C9" w14:textId="77777777" w:rsidR="006614B0" w:rsidRPr="00FE38C5" w:rsidRDefault="006614B0" w:rsidP="006614B0">
            <w:pPr>
              <w:jc w:val="right"/>
              <w:rPr>
                <w:rFonts w:eastAsia="MS Mincho"/>
                <w:b/>
                <w:bCs/>
                <w:lang w:val="ms-MY"/>
              </w:rPr>
            </w:pPr>
            <w:r w:rsidRPr="00FE38C5">
              <w:rPr>
                <w:rFonts w:eastAsia="MS Mincho"/>
                <w:b/>
                <w:bCs/>
                <w:lang w:val="ms-MY"/>
              </w:rPr>
              <w:t xml:space="preserve">Total </w:t>
            </w:r>
            <w:r>
              <w:rPr>
                <w:rFonts w:eastAsia="MS Mincho"/>
                <w:b/>
                <w:bCs/>
                <w:lang w:val="ms-MY"/>
              </w:rPr>
              <w:t>B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6854" w14:textId="77777777" w:rsidR="006614B0" w:rsidRPr="00FE38C5" w:rsidRDefault="006614B0" w:rsidP="006614B0">
            <w:pPr>
              <w:jc w:val="right"/>
              <w:rPr>
                <w:rFonts w:eastAsia="MS Mincho"/>
                <w:b/>
                <w:bCs/>
                <w:lang w:val="ms-MY"/>
              </w:rPr>
            </w:pPr>
            <w:r w:rsidRPr="00FE38C5">
              <w:rPr>
                <w:rFonts w:eastAsia="MS Mincho"/>
                <w:b/>
                <w:bCs/>
                <w:lang w:val="ms-MY"/>
              </w:rPr>
              <w:t>2,</w:t>
            </w:r>
            <w:r>
              <w:rPr>
                <w:rFonts w:eastAsia="MS Mincho"/>
                <w:b/>
                <w:bCs/>
                <w:lang w:val="ms-MY"/>
              </w:rPr>
              <w:t>62</w:t>
            </w:r>
            <w:r w:rsidRPr="00FE38C5">
              <w:rPr>
                <w:rFonts w:eastAsia="MS Mincho"/>
                <w:b/>
                <w:bCs/>
                <w:lang w:val="ms-MY"/>
              </w:rPr>
              <w:t>0.00</w:t>
            </w:r>
          </w:p>
        </w:tc>
      </w:tr>
      <w:tr w:rsidR="006614B0" w:rsidRPr="00FE38C5" w14:paraId="0C6FC000" w14:textId="77777777" w:rsidTr="007608FC">
        <w:trPr>
          <w:trHeight w:val="438"/>
        </w:trPr>
        <w:tc>
          <w:tcPr>
            <w:tcW w:w="41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BE21" w14:textId="77777777" w:rsidR="006614B0" w:rsidRPr="00FE38C5" w:rsidRDefault="006614B0" w:rsidP="006614B0">
            <w:pPr>
              <w:jc w:val="right"/>
              <w:rPr>
                <w:rFonts w:eastAsia="MS Mincho"/>
                <w:b/>
                <w:bCs/>
                <w:lang w:val="ms-MY"/>
              </w:rPr>
            </w:pPr>
            <w:r w:rsidRPr="00FE38C5">
              <w:rPr>
                <w:rFonts w:eastAsia="MS Mincho"/>
                <w:b/>
                <w:bCs/>
                <w:lang w:val="ms-MY"/>
              </w:rPr>
              <w:t xml:space="preserve">Grand Total </w:t>
            </w:r>
            <w:r>
              <w:rPr>
                <w:rFonts w:eastAsia="MS Mincho"/>
                <w:b/>
                <w:bCs/>
                <w:lang w:val="ms-MY"/>
              </w:rPr>
              <w:t>(A + B)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F917" w14:textId="3309CDD6" w:rsidR="006614B0" w:rsidRPr="00FE38C5" w:rsidRDefault="006614B0" w:rsidP="006614B0">
            <w:pPr>
              <w:jc w:val="right"/>
              <w:rPr>
                <w:rFonts w:eastAsia="MS Mincho"/>
                <w:b/>
                <w:bCs/>
                <w:lang w:val="ms-MY"/>
              </w:rPr>
            </w:pPr>
            <w:r>
              <w:rPr>
                <w:rFonts w:eastAsia="MS Mincho"/>
                <w:b/>
                <w:bCs/>
                <w:lang w:val="ms-MY"/>
              </w:rPr>
              <w:t>18,170.00</w:t>
            </w:r>
          </w:p>
        </w:tc>
      </w:tr>
    </w:tbl>
    <w:p w14:paraId="104F8B75" w14:textId="77777777" w:rsidR="00257FC5" w:rsidRDefault="00257FC5"/>
    <w:sectPr w:rsidR="00257FC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E7E58"/>
    <w:multiLevelType w:val="hybridMultilevel"/>
    <w:tmpl w:val="5E66C2AE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931F7"/>
    <w:multiLevelType w:val="hybridMultilevel"/>
    <w:tmpl w:val="98F475FA"/>
    <w:lvl w:ilvl="0" w:tplc="BA4A3E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152D2"/>
    <w:multiLevelType w:val="hybridMultilevel"/>
    <w:tmpl w:val="83F01464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44A31"/>
    <w:multiLevelType w:val="hybridMultilevel"/>
    <w:tmpl w:val="5C22F750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92016"/>
    <w:multiLevelType w:val="hybridMultilevel"/>
    <w:tmpl w:val="31A84572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67A93"/>
    <w:multiLevelType w:val="hybridMultilevel"/>
    <w:tmpl w:val="344814C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604A76"/>
    <w:multiLevelType w:val="hybridMultilevel"/>
    <w:tmpl w:val="C53AE4F0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E38B0"/>
    <w:multiLevelType w:val="hybridMultilevel"/>
    <w:tmpl w:val="C9DA5C00"/>
    <w:lvl w:ilvl="0" w:tplc="740A35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F714C"/>
    <w:multiLevelType w:val="hybridMultilevel"/>
    <w:tmpl w:val="23642960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5950AB"/>
    <w:multiLevelType w:val="hybridMultilevel"/>
    <w:tmpl w:val="E4A88ED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A17B4"/>
    <w:multiLevelType w:val="multilevel"/>
    <w:tmpl w:val="016018B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1"/>
  </w:num>
  <w:num w:numId="7">
    <w:abstractNumId w:val="8"/>
  </w:num>
  <w:num w:numId="8">
    <w:abstractNumId w:val="7"/>
  </w:num>
  <w:num w:numId="9">
    <w:abstractNumId w:val="10"/>
  </w:num>
  <w:num w:numId="10">
    <w:abstractNumId w:val="9"/>
  </w:num>
  <w:num w:numId="11">
    <w:abstractNumId w:val="4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762A4"/>
    <w:rsid w:val="000C2319"/>
    <w:rsid w:val="001565DC"/>
    <w:rsid w:val="001635BA"/>
    <w:rsid w:val="001A56F8"/>
    <w:rsid w:val="001C68B0"/>
    <w:rsid w:val="00224E2A"/>
    <w:rsid w:val="00225463"/>
    <w:rsid w:val="00257FC5"/>
    <w:rsid w:val="00276C36"/>
    <w:rsid w:val="003B0567"/>
    <w:rsid w:val="0040553C"/>
    <w:rsid w:val="0046310F"/>
    <w:rsid w:val="005119E0"/>
    <w:rsid w:val="005D417A"/>
    <w:rsid w:val="005D7FC3"/>
    <w:rsid w:val="006614B0"/>
    <w:rsid w:val="00704747"/>
    <w:rsid w:val="00713281"/>
    <w:rsid w:val="00742114"/>
    <w:rsid w:val="00756C3B"/>
    <w:rsid w:val="007608FC"/>
    <w:rsid w:val="00772CFE"/>
    <w:rsid w:val="0083121C"/>
    <w:rsid w:val="00855E2E"/>
    <w:rsid w:val="009022DC"/>
    <w:rsid w:val="00915BD8"/>
    <w:rsid w:val="009411E7"/>
    <w:rsid w:val="00950CEE"/>
    <w:rsid w:val="009F565F"/>
    <w:rsid w:val="00A10340"/>
    <w:rsid w:val="00A44950"/>
    <w:rsid w:val="00AD3EB1"/>
    <w:rsid w:val="00B11C2F"/>
    <w:rsid w:val="00B92CDF"/>
    <w:rsid w:val="00BD523C"/>
    <w:rsid w:val="00C12DC6"/>
    <w:rsid w:val="00C63629"/>
    <w:rsid w:val="00CB709D"/>
    <w:rsid w:val="00CE1879"/>
    <w:rsid w:val="00DC1390"/>
    <w:rsid w:val="00E06D45"/>
    <w:rsid w:val="00E21E9B"/>
    <w:rsid w:val="00E51AB8"/>
    <w:rsid w:val="00E52AD4"/>
    <w:rsid w:val="00E94BB3"/>
    <w:rsid w:val="00E96D61"/>
    <w:rsid w:val="00F85C08"/>
    <w:rsid w:val="00F9025D"/>
    <w:rsid w:val="00F9751F"/>
    <w:rsid w:val="00FF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53C"/>
    <w:pPr>
      <w:ind w:left="720"/>
      <w:contextualSpacing/>
    </w:pPr>
  </w:style>
  <w:style w:type="table" w:styleId="TableGrid">
    <w:name w:val="Table Grid"/>
    <w:basedOn w:val="TableNormal"/>
    <w:uiPriority w:val="39"/>
    <w:rsid w:val="00B11C2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Nor Adira Adnan</cp:lastModifiedBy>
  <cp:revision>4</cp:revision>
  <dcterms:created xsi:type="dcterms:W3CDTF">2022-01-20T04:00:00Z</dcterms:created>
  <dcterms:modified xsi:type="dcterms:W3CDTF">2022-01-20T04:00:00Z</dcterms:modified>
</cp:coreProperties>
</file>