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57A7D" w14:textId="77777777" w:rsidR="00656C62" w:rsidRDefault="00656C62">
      <w:pPr>
        <w:ind w:left="1" w:hanging="3"/>
        <w:jc w:val="center"/>
        <w:rPr>
          <w:rFonts w:ascii="Arial" w:eastAsia="Arial" w:hAnsi="Arial" w:cs="Arial"/>
          <w:sz w:val="28"/>
          <w:szCs w:val="28"/>
          <w:u w:val="single"/>
        </w:rPr>
      </w:pPr>
    </w:p>
    <w:p w14:paraId="39F8D797" w14:textId="77777777" w:rsidR="00656C62" w:rsidRDefault="00656C62">
      <w:pPr>
        <w:ind w:left="1" w:hanging="3"/>
        <w:jc w:val="center"/>
        <w:rPr>
          <w:rFonts w:ascii="Arial" w:eastAsia="Arial" w:hAnsi="Arial" w:cs="Arial"/>
          <w:sz w:val="28"/>
          <w:szCs w:val="28"/>
          <w:u w:val="single"/>
        </w:rPr>
      </w:pPr>
    </w:p>
    <w:p w14:paraId="1A738EF4" w14:textId="77777777" w:rsidR="00656C62" w:rsidRDefault="00656C62">
      <w:pPr>
        <w:ind w:left="1" w:hanging="3"/>
        <w:jc w:val="center"/>
        <w:rPr>
          <w:rFonts w:ascii="Arial" w:eastAsia="Arial" w:hAnsi="Arial" w:cs="Arial"/>
          <w:sz w:val="28"/>
          <w:szCs w:val="28"/>
          <w:u w:val="single"/>
        </w:rPr>
      </w:pPr>
    </w:p>
    <w:p w14:paraId="5E3FEAF9" w14:textId="77777777" w:rsidR="00656C62" w:rsidRDefault="000A3220">
      <w:pPr>
        <w:ind w:left="1" w:hanging="3"/>
        <w:jc w:val="center"/>
        <w:rPr>
          <w:rFonts w:ascii="Arial" w:eastAsia="Arial" w:hAnsi="Arial" w:cs="Arial"/>
          <w:sz w:val="28"/>
          <w:szCs w:val="28"/>
          <w:u w:val="single"/>
        </w:rPr>
      </w:pPr>
      <w:r>
        <w:rPr>
          <w:rFonts w:ascii="Arial" w:eastAsia="Arial" w:hAnsi="Arial" w:cs="Arial"/>
          <w:b/>
          <w:sz w:val="28"/>
          <w:szCs w:val="28"/>
          <w:u w:val="single"/>
        </w:rPr>
        <w:t>RINGKASAN EKSEKUTIF</w:t>
      </w:r>
    </w:p>
    <w:p w14:paraId="55264579" w14:textId="77777777" w:rsidR="00656C62" w:rsidRDefault="00656C62">
      <w:pPr>
        <w:ind w:left="1" w:hanging="3"/>
        <w:jc w:val="both"/>
        <w:rPr>
          <w:rFonts w:ascii="Arial" w:eastAsia="Arial" w:hAnsi="Arial" w:cs="Arial"/>
          <w:sz w:val="28"/>
          <w:szCs w:val="28"/>
        </w:rPr>
      </w:pPr>
    </w:p>
    <w:p w14:paraId="384405D4" w14:textId="77777777" w:rsidR="00656C62" w:rsidRDefault="00656C62">
      <w:pPr>
        <w:ind w:left="1" w:hanging="3"/>
        <w:jc w:val="both"/>
        <w:rPr>
          <w:rFonts w:ascii="Arial" w:eastAsia="Arial" w:hAnsi="Arial" w:cs="Arial"/>
          <w:sz w:val="28"/>
          <w:szCs w:val="28"/>
        </w:rPr>
      </w:pPr>
    </w:p>
    <w:tbl>
      <w:tblPr>
        <w:tblStyle w:val="a"/>
        <w:tblW w:w="90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48"/>
        <w:gridCol w:w="270"/>
        <w:gridCol w:w="5400"/>
      </w:tblGrid>
      <w:tr w:rsidR="00656C62" w14:paraId="4740721B" w14:textId="77777777">
        <w:tc>
          <w:tcPr>
            <w:tcW w:w="3348" w:type="dxa"/>
            <w:tcBorders>
              <w:top w:val="single" w:sz="4" w:space="0" w:color="000000"/>
              <w:left w:val="single" w:sz="4" w:space="0" w:color="000000"/>
              <w:bottom w:val="single" w:sz="4" w:space="0" w:color="000000"/>
              <w:right w:val="single" w:sz="4" w:space="0" w:color="000000"/>
            </w:tcBorders>
          </w:tcPr>
          <w:p w14:paraId="24A06BCF" w14:textId="77777777" w:rsidR="00656C62" w:rsidRDefault="00656C62">
            <w:pPr>
              <w:ind w:left="0" w:hanging="2"/>
              <w:rPr>
                <w:rFonts w:ascii="Arial" w:eastAsia="Arial" w:hAnsi="Arial" w:cs="Arial"/>
              </w:rPr>
            </w:pPr>
          </w:p>
          <w:p w14:paraId="3954BD37" w14:textId="77777777" w:rsidR="00656C62" w:rsidRDefault="000A3220">
            <w:pPr>
              <w:ind w:left="0" w:hanging="2"/>
              <w:rPr>
                <w:rFonts w:ascii="Arial" w:eastAsia="Arial" w:hAnsi="Arial" w:cs="Arial"/>
              </w:rPr>
            </w:pPr>
            <w:r>
              <w:rPr>
                <w:rFonts w:ascii="Arial" w:eastAsia="Arial" w:hAnsi="Arial" w:cs="Arial"/>
                <w:b/>
              </w:rPr>
              <w:t>KERTAS CADANGAN</w:t>
            </w:r>
          </w:p>
        </w:tc>
        <w:tc>
          <w:tcPr>
            <w:tcW w:w="270" w:type="dxa"/>
            <w:tcBorders>
              <w:top w:val="single" w:sz="4" w:space="0" w:color="000000"/>
              <w:left w:val="single" w:sz="4" w:space="0" w:color="000000"/>
              <w:bottom w:val="single" w:sz="4" w:space="0" w:color="000000"/>
              <w:right w:val="single" w:sz="4" w:space="0" w:color="000000"/>
            </w:tcBorders>
          </w:tcPr>
          <w:p w14:paraId="02EBB8BB" w14:textId="77777777" w:rsidR="00656C62" w:rsidRDefault="00656C62">
            <w:pPr>
              <w:ind w:left="0" w:hanging="2"/>
              <w:rPr>
                <w:rFonts w:ascii="Arial" w:eastAsia="Arial" w:hAnsi="Arial" w:cs="Arial"/>
              </w:rPr>
            </w:pPr>
          </w:p>
          <w:p w14:paraId="281A97EE" w14:textId="77777777" w:rsidR="00656C62" w:rsidRDefault="000A3220">
            <w:pPr>
              <w:ind w:left="0" w:hanging="2"/>
              <w:rPr>
                <w:rFonts w:ascii="Arial" w:eastAsia="Arial" w:hAnsi="Arial" w:cs="Arial"/>
              </w:rPr>
            </w:pPr>
            <w:r>
              <w:rPr>
                <w:rFonts w:ascii="Arial" w:eastAsia="Arial" w:hAnsi="Arial" w:cs="Arial"/>
                <w:b/>
              </w:rPr>
              <w:t>:</w:t>
            </w:r>
          </w:p>
        </w:tc>
        <w:tc>
          <w:tcPr>
            <w:tcW w:w="5400" w:type="dxa"/>
            <w:tcBorders>
              <w:top w:val="single" w:sz="4" w:space="0" w:color="000000"/>
              <w:left w:val="single" w:sz="4" w:space="0" w:color="000000"/>
              <w:bottom w:val="single" w:sz="4" w:space="0" w:color="000000"/>
              <w:right w:val="single" w:sz="4" w:space="0" w:color="000000"/>
            </w:tcBorders>
          </w:tcPr>
          <w:p w14:paraId="1F434F92" w14:textId="77777777" w:rsidR="00656C62" w:rsidRDefault="00656C62">
            <w:pPr>
              <w:ind w:left="0" w:hanging="2"/>
              <w:jc w:val="both"/>
              <w:rPr>
                <w:rFonts w:ascii="Arial" w:eastAsia="Arial" w:hAnsi="Arial" w:cs="Arial"/>
              </w:rPr>
            </w:pPr>
            <w:bookmarkStart w:id="0" w:name="_gjdgxs" w:colFirst="0" w:colLast="0"/>
            <w:bookmarkEnd w:id="0"/>
          </w:p>
          <w:p w14:paraId="5CEAB1C7" w14:textId="323974F1" w:rsidR="00656C62" w:rsidRDefault="00A306B6" w:rsidP="001E3FA0">
            <w:pPr>
              <w:ind w:left="0" w:hanging="2"/>
              <w:rPr>
                <w:rFonts w:ascii="Arial" w:eastAsia="Arial" w:hAnsi="Arial" w:cs="Arial"/>
              </w:rPr>
            </w:pPr>
            <w:bookmarkStart w:id="1" w:name="_30j0zll" w:colFirst="0" w:colLast="0"/>
            <w:bookmarkEnd w:id="1"/>
            <w:r>
              <w:rPr>
                <w:rFonts w:ascii="Arial" w:eastAsia="Arial" w:hAnsi="Arial" w:cs="Arial"/>
              </w:rPr>
              <w:t xml:space="preserve">PROJEK </w:t>
            </w:r>
            <w:r w:rsidR="00093B1A">
              <w:rPr>
                <w:rFonts w:ascii="Arial" w:eastAsia="Arial" w:hAnsi="Arial" w:cs="Arial"/>
              </w:rPr>
              <w:t xml:space="preserve">PEMANTAUAN DAN </w:t>
            </w:r>
            <w:r>
              <w:rPr>
                <w:rFonts w:ascii="Arial" w:eastAsia="Arial" w:hAnsi="Arial" w:cs="Arial"/>
              </w:rPr>
              <w:t>PE</w:t>
            </w:r>
            <w:r w:rsidR="00093B1A">
              <w:rPr>
                <w:rFonts w:ascii="Arial" w:eastAsia="Arial" w:hAnsi="Arial" w:cs="Arial"/>
              </w:rPr>
              <w:t xml:space="preserve">NGEMASKINIAN </w:t>
            </w:r>
            <w:r w:rsidR="003620CE" w:rsidRPr="003620CE">
              <w:rPr>
                <w:rFonts w:ascii="Arial" w:eastAsia="Arial" w:hAnsi="Arial" w:cs="Arial"/>
              </w:rPr>
              <w:t xml:space="preserve">INISIATIF PERMIT PEMBINAAN EKSPRES (E10) </w:t>
            </w:r>
            <w:r w:rsidR="00093B1A">
              <w:rPr>
                <w:rFonts w:ascii="Arial" w:eastAsia="Arial" w:hAnsi="Arial" w:cs="Arial"/>
              </w:rPr>
              <w:t xml:space="preserve">DAN PERKONGSIAN DATA GEOSPATIAL </w:t>
            </w:r>
            <w:r>
              <w:rPr>
                <w:rFonts w:ascii="Arial" w:eastAsia="Arial" w:hAnsi="Arial" w:cs="Arial"/>
              </w:rPr>
              <w:t>ANTARA 12 PIHAK BERKUASA TEMPATAN DI NEGERI KEDAH</w:t>
            </w:r>
          </w:p>
          <w:p w14:paraId="4838D497" w14:textId="46A90326" w:rsidR="003620CE" w:rsidRDefault="003620CE" w:rsidP="001E3FA0">
            <w:pPr>
              <w:ind w:left="0" w:hanging="2"/>
              <w:rPr>
                <w:rFonts w:ascii="Arial" w:eastAsia="Arial" w:hAnsi="Arial" w:cs="Arial"/>
              </w:rPr>
            </w:pPr>
          </w:p>
        </w:tc>
      </w:tr>
      <w:tr w:rsidR="00656C62" w14:paraId="456EB448" w14:textId="77777777">
        <w:trPr>
          <w:trHeight w:val="640"/>
        </w:trPr>
        <w:tc>
          <w:tcPr>
            <w:tcW w:w="3348" w:type="dxa"/>
            <w:tcBorders>
              <w:top w:val="single" w:sz="4" w:space="0" w:color="000000"/>
              <w:left w:val="single" w:sz="4" w:space="0" w:color="000000"/>
              <w:bottom w:val="single" w:sz="4" w:space="0" w:color="000000"/>
              <w:right w:val="single" w:sz="4" w:space="0" w:color="000000"/>
            </w:tcBorders>
          </w:tcPr>
          <w:p w14:paraId="0E665A11" w14:textId="77777777" w:rsidR="00656C62" w:rsidRDefault="00656C62">
            <w:pPr>
              <w:ind w:left="0" w:hanging="2"/>
              <w:rPr>
                <w:rFonts w:ascii="Arial" w:eastAsia="Arial" w:hAnsi="Arial" w:cs="Arial"/>
              </w:rPr>
            </w:pPr>
          </w:p>
          <w:p w14:paraId="0799F301" w14:textId="77777777" w:rsidR="00656C62" w:rsidRDefault="000A3220">
            <w:pPr>
              <w:ind w:left="0" w:hanging="2"/>
              <w:rPr>
                <w:rFonts w:ascii="Arial" w:eastAsia="Arial" w:hAnsi="Arial" w:cs="Arial"/>
              </w:rPr>
            </w:pPr>
            <w:r>
              <w:rPr>
                <w:rFonts w:ascii="Arial" w:eastAsia="Arial" w:hAnsi="Arial" w:cs="Arial"/>
                <w:b/>
              </w:rPr>
              <w:t>TARIKH PELAKSANAAN</w:t>
            </w:r>
          </w:p>
        </w:tc>
        <w:tc>
          <w:tcPr>
            <w:tcW w:w="270" w:type="dxa"/>
            <w:tcBorders>
              <w:top w:val="single" w:sz="4" w:space="0" w:color="000000"/>
              <w:left w:val="single" w:sz="4" w:space="0" w:color="000000"/>
              <w:bottom w:val="single" w:sz="4" w:space="0" w:color="000000"/>
              <w:right w:val="single" w:sz="4" w:space="0" w:color="000000"/>
            </w:tcBorders>
          </w:tcPr>
          <w:p w14:paraId="380C2303" w14:textId="77777777" w:rsidR="00656C62" w:rsidRDefault="00656C62">
            <w:pPr>
              <w:ind w:left="0" w:hanging="2"/>
              <w:rPr>
                <w:rFonts w:ascii="Arial" w:eastAsia="Arial" w:hAnsi="Arial" w:cs="Arial"/>
              </w:rPr>
            </w:pPr>
          </w:p>
          <w:p w14:paraId="44A80607" w14:textId="77777777" w:rsidR="00656C62" w:rsidRDefault="000A3220">
            <w:pPr>
              <w:ind w:left="0" w:hanging="2"/>
              <w:rPr>
                <w:rFonts w:ascii="Arial" w:eastAsia="Arial" w:hAnsi="Arial" w:cs="Arial"/>
              </w:rPr>
            </w:pPr>
            <w:r>
              <w:rPr>
                <w:rFonts w:ascii="Arial" w:eastAsia="Arial" w:hAnsi="Arial" w:cs="Arial"/>
                <w:b/>
              </w:rPr>
              <w:t>:</w:t>
            </w:r>
          </w:p>
        </w:tc>
        <w:tc>
          <w:tcPr>
            <w:tcW w:w="5400" w:type="dxa"/>
            <w:tcBorders>
              <w:top w:val="single" w:sz="4" w:space="0" w:color="000000"/>
              <w:left w:val="single" w:sz="4" w:space="0" w:color="000000"/>
              <w:bottom w:val="single" w:sz="4" w:space="0" w:color="000000"/>
              <w:right w:val="single" w:sz="4" w:space="0" w:color="000000"/>
            </w:tcBorders>
          </w:tcPr>
          <w:p w14:paraId="7CFC0F82" w14:textId="77777777" w:rsidR="00656C62" w:rsidRDefault="00656C62">
            <w:pPr>
              <w:ind w:left="0" w:hanging="2"/>
              <w:jc w:val="both"/>
              <w:rPr>
                <w:rFonts w:ascii="Arial" w:eastAsia="Arial" w:hAnsi="Arial" w:cs="Arial"/>
              </w:rPr>
            </w:pPr>
          </w:p>
          <w:p w14:paraId="6CEBEDAD" w14:textId="01BD7FBC" w:rsidR="00656C62" w:rsidRDefault="00A306B6">
            <w:pPr>
              <w:ind w:left="0" w:hanging="2"/>
              <w:jc w:val="both"/>
              <w:rPr>
                <w:rFonts w:ascii="Arial" w:eastAsia="Arial" w:hAnsi="Arial" w:cs="Arial"/>
              </w:rPr>
            </w:pPr>
            <w:r>
              <w:rPr>
                <w:rFonts w:ascii="Arial" w:eastAsia="Arial" w:hAnsi="Arial" w:cs="Arial"/>
              </w:rPr>
              <w:t xml:space="preserve">MAC – </w:t>
            </w:r>
            <w:r w:rsidR="00D4092F">
              <w:rPr>
                <w:rFonts w:ascii="Arial" w:eastAsia="Arial" w:hAnsi="Arial" w:cs="Arial"/>
              </w:rPr>
              <w:t>JUN 2022</w:t>
            </w:r>
          </w:p>
          <w:p w14:paraId="320A0501" w14:textId="77777777" w:rsidR="00656C62" w:rsidRDefault="00656C62">
            <w:pPr>
              <w:ind w:left="0" w:hanging="2"/>
              <w:jc w:val="both"/>
              <w:rPr>
                <w:rFonts w:ascii="Arial" w:eastAsia="Arial" w:hAnsi="Arial" w:cs="Arial"/>
              </w:rPr>
            </w:pPr>
          </w:p>
        </w:tc>
      </w:tr>
      <w:tr w:rsidR="00656C62" w14:paraId="4548C141" w14:textId="77777777">
        <w:trPr>
          <w:trHeight w:val="640"/>
        </w:trPr>
        <w:tc>
          <w:tcPr>
            <w:tcW w:w="3348" w:type="dxa"/>
            <w:tcBorders>
              <w:top w:val="single" w:sz="4" w:space="0" w:color="000000"/>
              <w:left w:val="single" w:sz="4" w:space="0" w:color="000000"/>
              <w:bottom w:val="single" w:sz="4" w:space="0" w:color="000000"/>
              <w:right w:val="single" w:sz="4" w:space="0" w:color="000000"/>
            </w:tcBorders>
          </w:tcPr>
          <w:p w14:paraId="4306FB7B" w14:textId="77777777" w:rsidR="00656C62" w:rsidRDefault="00656C62">
            <w:pPr>
              <w:ind w:left="0" w:hanging="2"/>
              <w:rPr>
                <w:rFonts w:ascii="Arial" w:eastAsia="Arial" w:hAnsi="Arial" w:cs="Arial"/>
              </w:rPr>
            </w:pPr>
          </w:p>
          <w:p w14:paraId="7DEA88E7" w14:textId="77777777" w:rsidR="00656C62" w:rsidRDefault="000A3220">
            <w:pPr>
              <w:ind w:left="0" w:hanging="2"/>
              <w:rPr>
                <w:rFonts w:ascii="Arial" w:eastAsia="Arial" w:hAnsi="Arial" w:cs="Arial"/>
              </w:rPr>
            </w:pPr>
            <w:r>
              <w:rPr>
                <w:rFonts w:ascii="Arial" w:eastAsia="Arial" w:hAnsi="Arial" w:cs="Arial"/>
                <w:b/>
              </w:rPr>
              <w:t>KOS YANG TERLIBAT/ PERUNTUKAN</w:t>
            </w:r>
          </w:p>
          <w:p w14:paraId="2993035A" w14:textId="77777777" w:rsidR="00656C62" w:rsidRDefault="00656C62">
            <w:pPr>
              <w:ind w:left="0" w:hanging="2"/>
              <w:rPr>
                <w:rFonts w:ascii="Arial" w:eastAsia="Arial" w:hAnsi="Arial" w:cs="Arial"/>
              </w:rPr>
            </w:pPr>
          </w:p>
        </w:tc>
        <w:tc>
          <w:tcPr>
            <w:tcW w:w="270" w:type="dxa"/>
            <w:tcBorders>
              <w:top w:val="single" w:sz="4" w:space="0" w:color="000000"/>
              <w:left w:val="single" w:sz="4" w:space="0" w:color="000000"/>
              <w:bottom w:val="single" w:sz="4" w:space="0" w:color="000000"/>
              <w:right w:val="single" w:sz="4" w:space="0" w:color="000000"/>
            </w:tcBorders>
          </w:tcPr>
          <w:p w14:paraId="07F449DF" w14:textId="77777777" w:rsidR="00656C62" w:rsidRDefault="00656C62">
            <w:pPr>
              <w:ind w:left="0" w:hanging="2"/>
              <w:rPr>
                <w:rFonts w:ascii="Arial" w:eastAsia="Arial" w:hAnsi="Arial" w:cs="Arial"/>
              </w:rPr>
            </w:pPr>
          </w:p>
          <w:p w14:paraId="41C2B000" w14:textId="77777777" w:rsidR="00656C62" w:rsidRDefault="000A3220">
            <w:pPr>
              <w:ind w:left="0" w:hanging="2"/>
              <w:rPr>
                <w:rFonts w:ascii="Arial" w:eastAsia="Arial" w:hAnsi="Arial" w:cs="Arial"/>
              </w:rPr>
            </w:pPr>
            <w:r>
              <w:rPr>
                <w:rFonts w:ascii="Arial" w:eastAsia="Arial" w:hAnsi="Arial" w:cs="Arial"/>
                <w:b/>
              </w:rPr>
              <w:t>:</w:t>
            </w:r>
          </w:p>
        </w:tc>
        <w:tc>
          <w:tcPr>
            <w:tcW w:w="5400" w:type="dxa"/>
            <w:tcBorders>
              <w:top w:val="single" w:sz="4" w:space="0" w:color="000000"/>
              <w:left w:val="single" w:sz="4" w:space="0" w:color="000000"/>
              <w:bottom w:val="single" w:sz="4" w:space="0" w:color="000000"/>
              <w:right w:val="single" w:sz="4" w:space="0" w:color="000000"/>
            </w:tcBorders>
          </w:tcPr>
          <w:p w14:paraId="64E6CE7C" w14:textId="77777777" w:rsidR="00656C62" w:rsidRDefault="00656C62">
            <w:pPr>
              <w:ind w:left="0" w:hanging="2"/>
              <w:rPr>
                <w:rFonts w:ascii="Arial" w:eastAsia="Arial" w:hAnsi="Arial" w:cs="Arial"/>
                <w:color w:val="FF0000"/>
              </w:rPr>
            </w:pPr>
          </w:p>
          <w:p w14:paraId="058C46C3" w14:textId="13CD41AD" w:rsidR="00656C62" w:rsidRDefault="00EB2B7F">
            <w:pPr>
              <w:ind w:left="0" w:hanging="2"/>
              <w:rPr>
                <w:rFonts w:ascii="Arial" w:eastAsia="Arial" w:hAnsi="Arial" w:cs="Arial"/>
              </w:rPr>
            </w:pPr>
            <w:r>
              <w:rPr>
                <w:rFonts w:ascii="Arial" w:eastAsia="Arial" w:hAnsi="Arial" w:cs="Arial"/>
              </w:rPr>
              <w:t xml:space="preserve">KOS: </w:t>
            </w:r>
            <w:r w:rsidR="000A3220">
              <w:rPr>
                <w:rFonts w:ascii="Arial" w:eastAsia="Arial" w:hAnsi="Arial" w:cs="Arial"/>
              </w:rPr>
              <w:t>RM</w:t>
            </w:r>
            <w:r w:rsidR="0023548C">
              <w:rPr>
                <w:rFonts w:ascii="Arial" w:eastAsia="Arial" w:hAnsi="Arial" w:cs="Arial"/>
              </w:rPr>
              <w:t xml:space="preserve"> </w:t>
            </w:r>
            <w:r w:rsidR="00D4092F">
              <w:rPr>
                <w:rFonts w:ascii="Arial" w:eastAsia="Arial" w:hAnsi="Arial" w:cs="Arial"/>
              </w:rPr>
              <w:t>6</w:t>
            </w:r>
            <w:r w:rsidR="0026690E">
              <w:rPr>
                <w:rFonts w:ascii="Arial" w:eastAsia="Arial" w:hAnsi="Arial" w:cs="Arial"/>
              </w:rPr>
              <w:t>5</w:t>
            </w:r>
            <w:r w:rsidR="00D4092F">
              <w:rPr>
                <w:rFonts w:ascii="Arial" w:eastAsia="Arial" w:hAnsi="Arial" w:cs="Arial"/>
              </w:rPr>
              <w:t>,450.00</w:t>
            </w:r>
            <w:r w:rsidR="000A3220">
              <w:rPr>
                <w:rFonts w:ascii="Arial" w:eastAsia="Arial" w:hAnsi="Arial" w:cs="Arial"/>
              </w:rPr>
              <w:t>/</w:t>
            </w:r>
            <w:r w:rsidR="00114661">
              <w:rPr>
                <w:rFonts w:ascii="Arial" w:eastAsia="Arial" w:hAnsi="Arial" w:cs="Arial"/>
              </w:rPr>
              <w:t xml:space="preserve"> </w:t>
            </w:r>
            <w:r w:rsidR="001E3FA0">
              <w:rPr>
                <w:rFonts w:ascii="Arial" w:eastAsia="Arial" w:hAnsi="Arial" w:cs="Arial"/>
              </w:rPr>
              <w:t>FORE</w:t>
            </w:r>
          </w:p>
          <w:p w14:paraId="1086FC91" w14:textId="2FF281A7" w:rsidR="00EB2B7F" w:rsidRDefault="00EB2B7F">
            <w:pPr>
              <w:ind w:left="0" w:hanging="2"/>
              <w:rPr>
                <w:rFonts w:ascii="Arial" w:eastAsia="Arial" w:hAnsi="Arial" w:cs="Arial"/>
              </w:rPr>
            </w:pPr>
          </w:p>
          <w:p w14:paraId="590F915F" w14:textId="2430FDB5" w:rsidR="00903BB3" w:rsidRDefault="00903BB3" w:rsidP="001E3FA0">
            <w:pPr>
              <w:ind w:left="0" w:hanging="2"/>
              <w:rPr>
                <w:rFonts w:ascii="Arial" w:eastAsia="Arial" w:hAnsi="Arial" w:cs="Arial"/>
              </w:rPr>
            </w:pPr>
          </w:p>
        </w:tc>
      </w:tr>
      <w:tr w:rsidR="00656C62" w14:paraId="5E7A0FF1" w14:textId="77777777">
        <w:trPr>
          <w:trHeight w:val="1060"/>
        </w:trPr>
        <w:tc>
          <w:tcPr>
            <w:tcW w:w="3348" w:type="dxa"/>
            <w:tcBorders>
              <w:top w:val="single" w:sz="4" w:space="0" w:color="000000"/>
              <w:left w:val="single" w:sz="4" w:space="0" w:color="000000"/>
              <w:bottom w:val="single" w:sz="4" w:space="0" w:color="000000"/>
              <w:right w:val="single" w:sz="4" w:space="0" w:color="000000"/>
            </w:tcBorders>
          </w:tcPr>
          <w:p w14:paraId="132AA8FE" w14:textId="77777777" w:rsidR="00656C62" w:rsidRDefault="00656C62">
            <w:pPr>
              <w:ind w:left="0" w:hanging="2"/>
              <w:rPr>
                <w:rFonts w:ascii="Arial" w:eastAsia="Arial" w:hAnsi="Arial" w:cs="Arial"/>
              </w:rPr>
            </w:pPr>
          </w:p>
          <w:p w14:paraId="66A1CB99" w14:textId="77777777" w:rsidR="00656C62" w:rsidRDefault="000A3220">
            <w:pPr>
              <w:ind w:left="0" w:hanging="2"/>
              <w:rPr>
                <w:rFonts w:ascii="Arial" w:eastAsia="Arial" w:hAnsi="Arial" w:cs="Arial"/>
              </w:rPr>
            </w:pPr>
            <w:r>
              <w:rPr>
                <w:rFonts w:ascii="Arial" w:eastAsia="Arial" w:hAnsi="Arial" w:cs="Arial"/>
                <w:b/>
              </w:rPr>
              <w:t>BAHAGIAN/UNIT/WILAYAH</w:t>
            </w:r>
          </w:p>
        </w:tc>
        <w:tc>
          <w:tcPr>
            <w:tcW w:w="270" w:type="dxa"/>
            <w:tcBorders>
              <w:top w:val="single" w:sz="4" w:space="0" w:color="000000"/>
              <w:left w:val="single" w:sz="4" w:space="0" w:color="000000"/>
              <w:bottom w:val="single" w:sz="4" w:space="0" w:color="000000"/>
              <w:right w:val="single" w:sz="4" w:space="0" w:color="000000"/>
            </w:tcBorders>
          </w:tcPr>
          <w:p w14:paraId="680C96AE" w14:textId="77777777" w:rsidR="00656C62" w:rsidRDefault="00656C62">
            <w:pPr>
              <w:ind w:left="0" w:hanging="2"/>
              <w:rPr>
                <w:rFonts w:ascii="Arial" w:eastAsia="Arial" w:hAnsi="Arial" w:cs="Arial"/>
              </w:rPr>
            </w:pPr>
          </w:p>
          <w:p w14:paraId="45FD72D8" w14:textId="77777777" w:rsidR="00656C62" w:rsidRDefault="000A3220">
            <w:pPr>
              <w:ind w:left="0" w:hanging="2"/>
              <w:rPr>
                <w:rFonts w:ascii="Arial" w:eastAsia="Arial" w:hAnsi="Arial" w:cs="Arial"/>
              </w:rPr>
            </w:pPr>
            <w:r>
              <w:rPr>
                <w:rFonts w:ascii="Arial" w:eastAsia="Arial" w:hAnsi="Arial" w:cs="Arial"/>
                <w:b/>
              </w:rPr>
              <w:t>:</w:t>
            </w:r>
          </w:p>
        </w:tc>
        <w:tc>
          <w:tcPr>
            <w:tcW w:w="5400" w:type="dxa"/>
            <w:tcBorders>
              <w:top w:val="single" w:sz="4" w:space="0" w:color="000000"/>
              <w:left w:val="single" w:sz="4" w:space="0" w:color="000000"/>
              <w:bottom w:val="single" w:sz="4" w:space="0" w:color="000000"/>
              <w:right w:val="single" w:sz="4" w:space="0" w:color="000000"/>
            </w:tcBorders>
          </w:tcPr>
          <w:p w14:paraId="272B95F2" w14:textId="77777777" w:rsidR="00656C62" w:rsidRDefault="00656C62">
            <w:pPr>
              <w:ind w:left="0" w:hanging="2"/>
              <w:rPr>
                <w:rFonts w:ascii="Arial" w:eastAsia="Arial" w:hAnsi="Arial" w:cs="Arial"/>
              </w:rPr>
            </w:pPr>
          </w:p>
          <w:p w14:paraId="4E2437B6" w14:textId="20009E55" w:rsidR="00656C62" w:rsidRDefault="001E3FA0">
            <w:pPr>
              <w:ind w:left="0" w:hanging="2"/>
              <w:rPr>
                <w:rFonts w:ascii="Arial" w:eastAsia="Arial" w:hAnsi="Arial" w:cs="Arial"/>
              </w:rPr>
            </w:pPr>
            <w:r>
              <w:rPr>
                <w:rFonts w:ascii="Arial" w:eastAsia="Arial" w:hAnsi="Arial" w:cs="Arial"/>
              </w:rPr>
              <w:t>DGO</w:t>
            </w:r>
            <w:r w:rsidR="000A3220">
              <w:rPr>
                <w:rFonts w:ascii="Arial" w:eastAsia="Arial" w:hAnsi="Arial" w:cs="Arial"/>
              </w:rPr>
              <w:t xml:space="preserve">/MPC Wilayah </w:t>
            </w:r>
            <w:r w:rsidR="00D21231">
              <w:rPr>
                <w:rFonts w:ascii="Arial" w:eastAsia="Arial" w:hAnsi="Arial" w:cs="Arial"/>
              </w:rPr>
              <w:t>Utara</w:t>
            </w:r>
          </w:p>
        </w:tc>
      </w:tr>
      <w:tr w:rsidR="00656C62" w14:paraId="2CE36CE7" w14:textId="77777777">
        <w:trPr>
          <w:trHeight w:val="1060"/>
        </w:trPr>
        <w:tc>
          <w:tcPr>
            <w:tcW w:w="3348" w:type="dxa"/>
            <w:tcBorders>
              <w:top w:val="single" w:sz="4" w:space="0" w:color="000000"/>
              <w:left w:val="single" w:sz="4" w:space="0" w:color="000000"/>
              <w:bottom w:val="single" w:sz="4" w:space="0" w:color="000000"/>
              <w:right w:val="single" w:sz="4" w:space="0" w:color="000000"/>
            </w:tcBorders>
          </w:tcPr>
          <w:p w14:paraId="0BC26DB1" w14:textId="77777777" w:rsidR="00656C62" w:rsidRDefault="00656C62">
            <w:pPr>
              <w:ind w:left="0" w:hanging="2"/>
              <w:rPr>
                <w:rFonts w:ascii="Arial" w:eastAsia="Arial" w:hAnsi="Arial" w:cs="Arial"/>
              </w:rPr>
            </w:pPr>
          </w:p>
          <w:p w14:paraId="3CF6CA4F" w14:textId="77777777" w:rsidR="00656C62" w:rsidRDefault="000A3220">
            <w:pPr>
              <w:ind w:left="0" w:hanging="2"/>
              <w:rPr>
                <w:rFonts w:ascii="Arial" w:eastAsia="Arial" w:hAnsi="Arial" w:cs="Arial"/>
              </w:rPr>
            </w:pPr>
            <w:r>
              <w:rPr>
                <w:rFonts w:ascii="Arial" w:eastAsia="Arial" w:hAnsi="Arial" w:cs="Arial"/>
                <w:b/>
              </w:rPr>
              <w:t>IMPAK</w:t>
            </w:r>
          </w:p>
        </w:tc>
        <w:tc>
          <w:tcPr>
            <w:tcW w:w="270" w:type="dxa"/>
            <w:tcBorders>
              <w:top w:val="single" w:sz="4" w:space="0" w:color="000000"/>
              <w:left w:val="single" w:sz="4" w:space="0" w:color="000000"/>
              <w:bottom w:val="single" w:sz="4" w:space="0" w:color="000000"/>
              <w:right w:val="single" w:sz="4" w:space="0" w:color="000000"/>
            </w:tcBorders>
          </w:tcPr>
          <w:p w14:paraId="62BC1C94" w14:textId="77777777" w:rsidR="00656C62" w:rsidRDefault="00656C62">
            <w:pPr>
              <w:ind w:left="0" w:hanging="2"/>
              <w:rPr>
                <w:rFonts w:ascii="Arial" w:eastAsia="Arial" w:hAnsi="Arial" w:cs="Arial"/>
              </w:rPr>
            </w:pPr>
          </w:p>
          <w:p w14:paraId="65A13879" w14:textId="77777777" w:rsidR="00656C62" w:rsidRDefault="000A3220">
            <w:pPr>
              <w:ind w:left="0" w:hanging="2"/>
              <w:rPr>
                <w:rFonts w:ascii="Arial" w:eastAsia="Arial" w:hAnsi="Arial" w:cs="Arial"/>
              </w:rPr>
            </w:pPr>
            <w:r>
              <w:rPr>
                <w:rFonts w:ascii="Arial" w:eastAsia="Arial" w:hAnsi="Arial" w:cs="Arial"/>
                <w:b/>
              </w:rPr>
              <w:t>:</w:t>
            </w:r>
          </w:p>
        </w:tc>
        <w:tc>
          <w:tcPr>
            <w:tcW w:w="5400" w:type="dxa"/>
            <w:tcBorders>
              <w:top w:val="single" w:sz="4" w:space="0" w:color="000000"/>
              <w:left w:val="single" w:sz="4" w:space="0" w:color="000000"/>
              <w:bottom w:val="single" w:sz="4" w:space="0" w:color="000000"/>
              <w:right w:val="single" w:sz="4" w:space="0" w:color="000000"/>
            </w:tcBorders>
          </w:tcPr>
          <w:p w14:paraId="75117545" w14:textId="77777777" w:rsidR="00A306B6" w:rsidRPr="00A306B6" w:rsidRDefault="00A306B6" w:rsidP="00A306B6">
            <w:pPr>
              <w:spacing w:before="120"/>
              <w:ind w:left="0" w:hanging="2"/>
              <w:jc w:val="both"/>
              <w:rPr>
                <w:rFonts w:ascii="Arial" w:hAnsi="Arial" w:cs="Arial"/>
                <w:bCs/>
                <w:lang w:val="ms-MY"/>
              </w:rPr>
            </w:pPr>
            <w:r w:rsidRPr="00A306B6">
              <w:rPr>
                <w:rFonts w:ascii="Arial" w:hAnsi="Arial" w:cs="Arial"/>
                <w:bCs/>
                <w:lang w:val="ms-MY"/>
              </w:rPr>
              <w:t>1.</w:t>
            </w:r>
            <w:r w:rsidRPr="00A306B6">
              <w:rPr>
                <w:rFonts w:ascii="Arial" w:hAnsi="Arial" w:cs="Arial"/>
                <w:bCs/>
                <w:lang w:val="ms-MY"/>
              </w:rPr>
              <w:tab/>
              <w:t>Mengurangkan tempoh masa bagi proses pembinaan dan operasi perniagaan industri.</w:t>
            </w:r>
          </w:p>
          <w:p w14:paraId="49446C18" w14:textId="39CCD619" w:rsidR="00114661" w:rsidRPr="00114661" w:rsidRDefault="00A306B6" w:rsidP="00A306B6">
            <w:pPr>
              <w:spacing w:before="120"/>
              <w:ind w:left="0" w:hanging="2"/>
              <w:jc w:val="both"/>
              <w:rPr>
                <w:rFonts w:ascii="Arial" w:hAnsi="Arial" w:cs="Arial"/>
                <w:bCs/>
                <w:position w:val="0"/>
                <w:lang w:val="ms-MY"/>
              </w:rPr>
            </w:pPr>
            <w:r w:rsidRPr="00A306B6">
              <w:rPr>
                <w:rFonts w:ascii="Arial" w:hAnsi="Arial" w:cs="Arial"/>
                <w:bCs/>
                <w:lang w:val="ms-MY"/>
              </w:rPr>
              <w:t xml:space="preserve">2. </w:t>
            </w:r>
            <w:r w:rsidRPr="00A306B6">
              <w:rPr>
                <w:rFonts w:ascii="Arial" w:hAnsi="Arial" w:cs="Arial"/>
                <w:bCs/>
                <w:lang w:val="ms-MY"/>
              </w:rPr>
              <w:tab/>
              <w:t>Meningkatkan kecekapan dan ketelusan proses penyampaian peraturan untuk urusan permit pembinaan dan lesen operasi</w:t>
            </w:r>
            <w:r w:rsidR="00442061">
              <w:rPr>
                <w:rFonts w:ascii="Arial" w:hAnsi="Arial" w:cs="Arial"/>
                <w:bCs/>
                <w:lang w:val="ms-MY"/>
              </w:rPr>
              <w:t>.</w:t>
            </w:r>
          </w:p>
          <w:p w14:paraId="025C6034" w14:textId="77777777" w:rsidR="00656C62" w:rsidRDefault="00656C62">
            <w:pPr>
              <w:pBdr>
                <w:top w:val="nil"/>
                <w:left w:val="nil"/>
                <w:bottom w:val="nil"/>
                <w:right w:val="nil"/>
                <w:between w:val="nil"/>
              </w:pBdr>
              <w:spacing w:line="240" w:lineRule="auto"/>
              <w:ind w:left="0" w:hanging="2"/>
              <w:jc w:val="both"/>
              <w:rPr>
                <w:rFonts w:ascii="Arial" w:eastAsia="Arial" w:hAnsi="Arial" w:cs="Arial"/>
                <w:color w:val="000000"/>
              </w:rPr>
            </w:pPr>
          </w:p>
        </w:tc>
      </w:tr>
      <w:tr w:rsidR="00656C62" w14:paraId="2CDFAA69" w14:textId="77777777">
        <w:trPr>
          <w:trHeight w:val="1060"/>
        </w:trPr>
        <w:tc>
          <w:tcPr>
            <w:tcW w:w="3348" w:type="dxa"/>
            <w:tcBorders>
              <w:top w:val="single" w:sz="4" w:space="0" w:color="000000"/>
              <w:left w:val="single" w:sz="4" w:space="0" w:color="000000"/>
              <w:bottom w:val="single" w:sz="4" w:space="0" w:color="000000"/>
              <w:right w:val="single" w:sz="4" w:space="0" w:color="000000"/>
            </w:tcBorders>
          </w:tcPr>
          <w:p w14:paraId="2BD5B4BC" w14:textId="77777777" w:rsidR="00656C62" w:rsidRDefault="00656C62">
            <w:pPr>
              <w:ind w:left="0" w:hanging="2"/>
              <w:rPr>
                <w:rFonts w:ascii="Arial" w:eastAsia="Arial" w:hAnsi="Arial" w:cs="Arial"/>
              </w:rPr>
            </w:pPr>
          </w:p>
          <w:p w14:paraId="40836078" w14:textId="77777777" w:rsidR="00656C62" w:rsidRDefault="000A3220">
            <w:pPr>
              <w:ind w:left="0" w:hanging="2"/>
              <w:rPr>
                <w:rFonts w:ascii="Arial" w:eastAsia="Arial" w:hAnsi="Arial" w:cs="Arial"/>
              </w:rPr>
            </w:pPr>
            <w:r>
              <w:rPr>
                <w:rFonts w:ascii="Arial" w:eastAsia="Arial" w:hAnsi="Arial" w:cs="Arial"/>
                <w:b/>
              </w:rPr>
              <w:t>BAKI PERUNTUKAN</w:t>
            </w:r>
          </w:p>
          <w:p w14:paraId="0B18C313" w14:textId="77777777" w:rsidR="00656C62" w:rsidRDefault="000A3220">
            <w:pPr>
              <w:ind w:left="0" w:hanging="2"/>
              <w:rPr>
                <w:rFonts w:ascii="Arial" w:eastAsia="Arial" w:hAnsi="Arial" w:cs="Arial"/>
              </w:rPr>
            </w:pPr>
            <w:r>
              <w:rPr>
                <w:rFonts w:ascii="Arial" w:eastAsia="Arial" w:hAnsi="Arial" w:cs="Arial"/>
                <w:b/>
              </w:rPr>
              <w:t>YANG ADA /</w:t>
            </w:r>
          </w:p>
          <w:p w14:paraId="50005D75" w14:textId="77777777" w:rsidR="00656C62" w:rsidRDefault="000A3220">
            <w:pPr>
              <w:ind w:left="0" w:hanging="2"/>
              <w:rPr>
                <w:rFonts w:ascii="Arial" w:eastAsia="Arial" w:hAnsi="Arial" w:cs="Arial"/>
              </w:rPr>
            </w:pPr>
            <w:r>
              <w:rPr>
                <w:rFonts w:ascii="Arial" w:eastAsia="Arial" w:hAnsi="Arial" w:cs="Arial"/>
                <w:b/>
              </w:rPr>
              <w:t>TANDATANGAN KETUA</w:t>
            </w:r>
          </w:p>
          <w:p w14:paraId="390E3C21" w14:textId="77777777" w:rsidR="00656C62" w:rsidRDefault="000A3220">
            <w:pPr>
              <w:ind w:left="0" w:hanging="2"/>
              <w:rPr>
                <w:rFonts w:ascii="Arial" w:eastAsia="Arial" w:hAnsi="Arial" w:cs="Arial"/>
              </w:rPr>
            </w:pPr>
            <w:r>
              <w:rPr>
                <w:rFonts w:ascii="Arial" w:eastAsia="Arial" w:hAnsi="Arial" w:cs="Arial"/>
                <w:b/>
              </w:rPr>
              <w:t>AKAUNTAN</w:t>
            </w:r>
            <w:r>
              <w:rPr>
                <w:rFonts w:ascii="Arial" w:eastAsia="Arial" w:hAnsi="Arial" w:cs="Arial"/>
                <w:b/>
              </w:rPr>
              <w:br/>
            </w:r>
          </w:p>
          <w:p w14:paraId="722583AB" w14:textId="77777777" w:rsidR="00656C62" w:rsidRDefault="00656C62">
            <w:pPr>
              <w:ind w:left="0" w:hanging="2"/>
              <w:rPr>
                <w:rFonts w:ascii="Arial" w:eastAsia="Arial" w:hAnsi="Arial" w:cs="Arial"/>
              </w:rPr>
            </w:pPr>
          </w:p>
        </w:tc>
        <w:tc>
          <w:tcPr>
            <w:tcW w:w="270" w:type="dxa"/>
            <w:tcBorders>
              <w:top w:val="single" w:sz="4" w:space="0" w:color="000000"/>
              <w:left w:val="single" w:sz="4" w:space="0" w:color="000000"/>
              <w:bottom w:val="single" w:sz="4" w:space="0" w:color="000000"/>
              <w:right w:val="single" w:sz="4" w:space="0" w:color="000000"/>
            </w:tcBorders>
          </w:tcPr>
          <w:p w14:paraId="2439347A" w14:textId="77777777" w:rsidR="00656C62" w:rsidRDefault="00656C62">
            <w:pPr>
              <w:ind w:left="0" w:hanging="2"/>
              <w:rPr>
                <w:rFonts w:ascii="Arial" w:eastAsia="Arial" w:hAnsi="Arial" w:cs="Arial"/>
              </w:rPr>
            </w:pPr>
          </w:p>
          <w:p w14:paraId="419F01D0" w14:textId="77777777" w:rsidR="00656C62" w:rsidRDefault="000A3220">
            <w:pPr>
              <w:ind w:left="0" w:hanging="2"/>
              <w:rPr>
                <w:rFonts w:ascii="Arial" w:eastAsia="Arial" w:hAnsi="Arial" w:cs="Arial"/>
              </w:rPr>
            </w:pPr>
            <w:r>
              <w:rPr>
                <w:rFonts w:ascii="Arial" w:eastAsia="Arial" w:hAnsi="Arial" w:cs="Arial"/>
                <w:b/>
              </w:rPr>
              <w:t>:</w:t>
            </w:r>
          </w:p>
        </w:tc>
        <w:tc>
          <w:tcPr>
            <w:tcW w:w="5400" w:type="dxa"/>
            <w:tcBorders>
              <w:top w:val="single" w:sz="4" w:space="0" w:color="000000"/>
              <w:left w:val="single" w:sz="4" w:space="0" w:color="000000"/>
              <w:bottom w:val="single" w:sz="4" w:space="0" w:color="000000"/>
              <w:right w:val="single" w:sz="4" w:space="0" w:color="000000"/>
            </w:tcBorders>
          </w:tcPr>
          <w:p w14:paraId="0C156C12" w14:textId="77777777" w:rsidR="00656C62" w:rsidRDefault="00656C62">
            <w:pPr>
              <w:pBdr>
                <w:top w:val="nil"/>
                <w:left w:val="nil"/>
                <w:bottom w:val="nil"/>
                <w:right w:val="nil"/>
                <w:between w:val="nil"/>
              </w:pBdr>
              <w:spacing w:line="240" w:lineRule="auto"/>
              <w:ind w:left="0" w:hanging="2"/>
              <w:rPr>
                <w:rFonts w:ascii="Arial" w:eastAsia="Arial" w:hAnsi="Arial" w:cs="Arial"/>
                <w:color w:val="000000"/>
              </w:rPr>
            </w:pPr>
          </w:p>
        </w:tc>
      </w:tr>
      <w:tr w:rsidR="00656C62" w14:paraId="5B218FA3" w14:textId="77777777">
        <w:trPr>
          <w:trHeight w:val="1060"/>
        </w:trPr>
        <w:tc>
          <w:tcPr>
            <w:tcW w:w="3348" w:type="dxa"/>
            <w:tcBorders>
              <w:top w:val="single" w:sz="4" w:space="0" w:color="000000"/>
              <w:left w:val="single" w:sz="4" w:space="0" w:color="000000"/>
              <w:bottom w:val="single" w:sz="4" w:space="0" w:color="000000"/>
              <w:right w:val="single" w:sz="4" w:space="0" w:color="000000"/>
            </w:tcBorders>
          </w:tcPr>
          <w:p w14:paraId="1B9936A5" w14:textId="77777777" w:rsidR="00656C62" w:rsidRDefault="00656C62">
            <w:pPr>
              <w:ind w:left="0" w:hanging="2"/>
              <w:rPr>
                <w:rFonts w:ascii="Arial" w:eastAsia="Arial" w:hAnsi="Arial" w:cs="Arial"/>
              </w:rPr>
            </w:pPr>
          </w:p>
          <w:p w14:paraId="5FD209C4" w14:textId="77777777" w:rsidR="00656C62" w:rsidRDefault="000A3220">
            <w:pPr>
              <w:ind w:left="0" w:hanging="2"/>
              <w:rPr>
                <w:rFonts w:ascii="Arial" w:eastAsia="Arial" w:hAnsi="Arial" w:cs="Arial"/>
              </w:rPr>
            </w:pPr>
            <w:r>
              <w:rPr>
                <w:rFonts w:ascii="Arial" w:eastAsia="Arial" w:hAnsi="Arial" w:cs="Arial"/>
                <w:b/>
              </w:rPr>
              <w:t>KOMEN /</w:t>
            </w:r>
          </w:p>
          <w:p w14:paraId="17CD9C64" w14:textId="77777777" w:rsidR="00656C62" w:rsidRDefault="000A3220">
            <w:pPr>
              <w:ind w:left="0" w:hanging="2"/>
              <w:rPr>
                <w:rFonts w:ascii="Arial" w:eastAsia="Arial" w:hAnsi="Arial" w:cs="Arial"/>
              </w:rPr>
            </w:pPr>
            <w:r>
              <w:rPr>
                <w:rFonts w:ascii="Arial" w:eastAsia="Arial" w:hAnsi="Arial" w:cs="Arial"/>
                <w:b/>
              </w:rPr>
              <w:t>TANDATANGAN</w:t>
            </w:r>
          </w:p>
          <w:p w14:paraId="45F5694A" w14:textId="77777777" w:rsidR="00656C62" w:rsidRDefault="000A3220">
            <w:pPr>
              <w:ind w:left="0" w:hanging="2"/>
              <w:rPr>
                <w:rFonts w:ascii="Arial" w:eastAsia="Arial" w:hAnsi="Arial" w:cs="Arial"/>
              </w:rPr>
            </w:pPr>
            <w:r>
              <w:rPr>
                <w:rFonts w:ascii="Arial" w:eastAsia="Arial" w:hAnsi="Arial" w:cs="Arial"/>
                <w:b/>
              </w:rPr>
              <w:t>PENGURUS PCT</w:t>
            </w:r>
          </w:p>
          <w:p w14:paraId="72D5283A" w14:textId="77777777" w:rsidR="00656C62" w:rsidRDefault="00656C62">
            <w:pPr>
              <w:ind w:left="0" w:hanging="2"/>
              <w:rPr>
                <w:rFonts w:ascii="Arial" w:eastAsia="Arial" w:hAnsi="Arial" w:cs="Arial"/>
              </w:rPr>
            </w:pPr>
          </w:p>
        </w:tc>
        <w:tc>
          <w:tcPr>
            <w:tcW w:w="270" w:type="dxa"/>
            <w:tcBorders>
              <w:top w:val="single" w:sz="4" w:space="0" w:color="000000"/>
              <w:left w:val="single" w:sz="4" w:space="0" w:color="000000"/>
              <w:bottom w:val="single" w:sz="4" w:space="0" w:color="000000"/>
              <w:right w:val="single" w:sz="4" w:space="0" w:color="000000"/>
            </w:tcBorders>
          </w:tcPr>
          <w:p w14:paraId="76752BEF" w14:textId="77777777" w:rsidR="00656C62" w:rsidRDefault="00656C62">
            <w:pPr>
              <w:ind w:left="0" w:hanging="2"/>
              <w:rPr>
                <w:rFonts w:ascii="Arial" w:eastAsia="Arial" w:hAnsi="Arial" w:cs="Arial"/>
              </w:rPr>
            </w:pPr>
          </w:p>
          <w:p w14:paraId="08235B33" w14:textId="77777777" w:rsidR="00656C62" w:rsidRDefault="000A3220">
            <w:pPr>
              <w:ind w:left="0" w:hanging="2"/>
              <w:rPr>
                <w:rFonts w:ascii="Arial" w:eastAsia="Arial" w:hAnsi="Arial" w:cs="Arial"/>
              </w:rPr>
            </w:pPr>
            <w:r>
              <w:rPr>
                <w:rFonts w:ascii="Arial" w:eastAsia="Arial" w:hAnsi="Arial" w:cs="Arial"/>
                <w:b/>
              </w:rPr>
              <w:t>:</w:t>
            </w:r>
          </w:p>
        </w:tc>
        <w:tc>
          <w:tcPr>
            <w:tcW w:w="5400" w:type="dxa"/>
            <w:tcBorders>
              <w:top w:val="single" w:sz="4" w:space="0" w:color="000000"/>
              <w:left w:val="single" w:sz="4" w:space="0" w:color="000000"/>
              <w:bottom w:val="single" w:sz="4" w:space="0" w:color="000000"/>
              <w:right w:val="single" w:sz="4" w:space="0" w:color="000000"/>
            </w:tcBorders>
          </w:tcPr>
          <w:p w14:paraId="4F6E723E" w14:textId="77777777" w:rsidR="00656C62" w:rsidRDefault="00656C62">
            <w:pPr>
              <w:pBdr>
                <w:top w:val="nil"/>
                <w:left w:val="nil"/>
                <w:bottom w:val="nil"/>
                <w:right w:val="nil"/>
                <w:between w:val="nil"/>
              </w:pBdr>
              <w:spacing w:line="240" w:lineRule="auto"/>
              <w:ind w:left="0" w:hanging="2"/>
              <w:rPr>
                <w:rFonts w:ascii="Arial" w:eastAsia="Arial" w:hAnsi="Arial" w:cs="Arial"/>
                <w:color w:val="000000"/>
              </w:rPr>
            </w:pPr>
          </w:p>
        </w:tc>
      </w:tr>
    </w:tbl>
    <w:p w14:paraId="31903542" w14:textId="77777777" w:rsidR="00656C62" w:rsidRDefault="00656C62">
      <w:pPr>
        <w:ind w:left="0" w:hanging="2"/>
        <w:jc w:val="center"/>
        <w:rPr>
          <w:rFonts w:ascii="Arial" w:eastAsia="Arial" w:hAnsi="Arial" w:cs="Arial"/>
          <w:u w:val="single"/>
        </w:rPr>
      </w:pPr>
    </w:p>
    <w:p w14:paraId="0458050A" w14:textId="77777777" w:rsidR="00656C62" w:rsidRDefault="00656C62">
      <w:pPr>
        <w:ind w:left="0" w:hanging="2"/>
        <w:jc w:val="center"/>
        <w:rPr>
          <w:rFonts w:ascii="Century Gothic" w:eastAsia="Century Gothic" w:hAnsi="Century Gothic" w:cs="Century Gothic"/>
        </w:rPr>
      </w:pPr>
    </w:p>
    <w:p w14:paraId="3FC5FEDD" w14:textId="77777777" w:rsidR="00656C62" w:rsidRDefault="00656C62">
      <w:pPr>
        <w:ind w:left="0" w:hanging="2"/>
        <w:jc w:val="center"/>
        <w:rPr>
          <w:rFonts w:ascii="Century Gothic" w:eastAsia="Century Gothic" w:hAnsi="Century Gothic" w:cs="Century Gothic"/>
        </w:rPr>
      </w:pPr>
    </w:p>
    <w:p w14:paraId="29CF40E6" w14:textId="77777777" w:rsidR="00656C62" w:rsidRDefault="00656C62">
      <w:pPr>
        <w:ind w:left="0" w:hanging="2"/>
        <w:jc w:val="center"/>
        <w:rPr>
          <w:rFonts w:ascii="Century Gothic" w:eastAsia="Century Gothic" w:hAnsi="Century Gothic" w:cs="Century Gothic"/>
        </w:rPr>
      </w:pPr>
    </w:p>
    <w:p w14:paraId="0EF97E84" w14:textId="77777777" w:rsidR="00656C62" w:rsidRDefault="00656C62">
      <w:pPr>
        <w:ind w:left="0" w:hanging="2"/>
        <w:jc w:val="center"/>
        <w:rPr>
          <w:rFonts w:ascii="Century Gothic" w:eastAsia="Century Gothic" w:hAnsi="Century Gothic" w:cs="Century Gothic"/>
        </w:rPr>
      </w:pPr>
    </w:p>
    <w:p w14:paraId="147741F5" w14:textId="77777777" w:rsidR="00656C62" w:rsidRDefault="00656C62">
      <w:pPr>
        <w:ind w:left="0" w:hanging="2"/>
        <w:jc w:val="center"/>
        <w:rPr>
          <w:rFonts w:ascii="Century Gothic" w:eastAsia="Century Gothic" w:hAnsi="Century Gothic" w:cs="Century Gothic"/>
        </w:rPr>
      </w:pPr>
    </w:p>
    <w:p w14:paraId="3E2A09BA" w14:textId="77777777" w:rsidR="00656C62" w:rsidRDefault="00656C62">
      <w:pPr>
        <w:ind w:left="0" w:hanging="2"/>
        <w:jc w:val="center"/>
        <w:rPr>
          <w:rFonts w:ascii="Century Gothic" w:eastAsia="Century Gothic" w:hAnsi="Century Gothic" w:cs="Century Gothic"/>
        </w:rPr>
      </w:pPr>
    </w:p>
    <w:p w14:paraId="6DC40779" w14:textId="77777777" w:rsidR="00656C62" w:rsidRDefault="00656C62">
      <w:pPr>
        <w:ind w:left="0" w:hanging="2"/>
        <w:jc w:val="center"/>
        <w:rPr>
          <w:rFonts w:ascii="Century Gothic" w:eastAsia="Century Gothic" w:hAnsi="Century Gothic" w:cs="Century Gothic"/>
        </w:rPr>
      </w:pPr>
    </w:p>
    <w:p w14:paraId="145FA42C" w14:textId="77777777" w:rsidR="00656C62" w:rsidRDefault="00656C62">
      <w:pPr>
        <w:ind w:left="0" w:hanging="2"/>
        <w:jc w:val="center"/>
        <w:rPr>
          <w:rFonts w:ascii="Century Gothic" w:eastAsia="Century Gothic" w:hAnsi="Century Gothic" w:cs="Century Gothic"/>
        </w:rPr>
      </w:pPr>
    </w:p>
    <w:p w14:paraId="3429DF29" w14:textId="77777777" w:rsidR="00656C62" w:rsidRDefault="00656C62">
      <w:pPr>
        <w:ind w:left="0" w:hanging="2"/>
        <w:jc w:val="center"/>
        <w:rPr>
          <w:rFonts w:ascii="Century Gothic" w:eastAsia="Century Gothic" w:hAnsi="Century Gothic" w:cs="Century Gothic"/>
        </w:rPr>
      </w:pPr>
    </w:p>
    <w:p w14:paraId="4563040E" w14:textId="77777777" w:rsidR="00656C62" w:rsidRDefault="00656C62">
      <w:pPr>
        <w:ind w:left="0" w:hanging="2"/>
        <w:jc w:val="center"/>
        <w:rPr>
          <w:rFonts w:ascii="Century Gothic" w:eastAsia="Century Gothic" w:hAnsi="Century Gothic" w:cs="Century Gothic"/>
        </w:rPr>
      </w:pPr>
    </w:p>
    <w:p w14:paraId="029F76F7" w14:textId="77777777" w:rsidR="00656C62" w:rsidRDefault="00656C62">
      <w:pPr>
        <w:ind w:left="0" w:hanging="2"/>
        <w:jc w:val="center"/>
        <w:rPr>
          <w:rFonts w:ascii="Century Gothic" w:eastAsia="Century Gothic" w:hAnsi="Century Gothic" w:cs="Century Gothic"/>
        </w:rPr>
      </w:pPr>
    </w:p>
    <w:p w14:paraId="3AA38818" w14:textId="77777777" w:rsidR="00656C62" w:rsidRDefault="00656C62">
      <w:pPr>
        <w:ind w:left="0" w:hanging="2"/>
        <w:jc w:val="center"/>
        <w:rPr>
          <w:rFonts w:ascii="Century Gothic" w:eastAsia="Century Gothic" w:hAnsi="Century Gothic" w:cs="Century Gothic"/>
        </w:rPr>
      </w:pPr>
    </w:p>
    <w:p w14:paraId="2EA8DA90" w14:textId="77777777" w:rsidR="00656C62" w:rsidRDefault="00656C62">
      <w:pPr>
        <w:ind w:left="0" w:hanging="2"/>
        <w:jc w:val="center"/>
        <w:rPr>
          <w:rFonts w:ascii="Century Gothic" w:eastAsia="Century Gothic" w:hAnsi="Century Gothic" w:cs="Century Gothic"/>
        </w:rPr>
      </w:pPr>
    </w:p>
    <w:p w14:paraId="1ED588A0" w14:textId="77777777" w:rsidR="00656C62" w:rsidRDefault="00656C62">
      <w:pPr>
        <w:ind w:left="0" w:hanging="2"/>
        <w:rPr>
          <w:rFonts w:ascii="Century Gothic" w:eastAsia="Century Gothic" w:hAnsi="Century Gothic" w:cs="Century Gothic"/>
        </w:rPr>
      </w:pPr>
    </w:p>
    <w:p w14:paraId="00E73274" w14:textId="77777777" w:rsidR="00656C62" w:rsidRDefault="00656C62">
      <w:pPr>
        <w:ind w:left="0" w:hanging="2"/>
        <w:rPr>
          <w:rFonts w:ascii="Century Gothic" w:eastAsia="Century Gothic" w:hAnsi="Century Gothic" w:cs="Century Gothic"/>
        </w:rPr>
      </w:pPr>
    </w:p>
    <w:p w14:paraId="408734D4" w14:textId="77777777" w:rsidR="00656C62" w:rsidRDefault="00656C62">
      <w:pPr>
        <w:ind w:left="0" w:hanging="2"/>
        <w:rPr>
          <w:rFonts w:ascii="Century Gothic" w:eastAsia="Century Gothic" w:hAnsi="Century Gothic" w:cs="Century Gothic"/>
          <w:sz w:val="22"/>
          <w:szCs w:val="22"/>
          <w:u w:val="single"/>
        </w:rPr>
      </w:pPr>
    </w:p>
    <w:p w14:paraId="1E0274B2" w14:textId="77777777" w:rsidR="00656C62" w:rsidRDefault="000A3220">
      <w:pPr>
        <w:pBdr>
          <w:top w:val="nil"/>
          <w:left w:val="nil"/>
          <w:bottom w:val="nil"/>
          <w:right w:val="nil"/>
          <w:between w:val="nil"/>
        </w:pBdr>
        <w:spacing w:line="240" w:lineRule="auto"/>
        <w:ind w:left="0" w:hanging="2"/>
        <w:jc w:val="center"/>
        <w:rPr>
          <w:rFonts w:ascii="Arial" w:eastAsia="Arial" w:hAnsi="Arial" w:cs="Arial"/>
          <w:b/>
          <w:color w:val="000000"/>
          <w:u w:val="single"/>
        </w:rPr>
      </w:pPr>
      <w:r>
        <w:rPr>
          <w:rFonts w:ascii="Arial" w:eastAsia="Arial" w:hAnsi="Arial" w:cs="Arial"/>
          <w:b/>
          <w:color w:val="000000"/>
          <w:u w:val="single"/>
        </w:rPr>
        <w:t>KERTAS CADANGAN UNTUK PERTIMBANGAN</w:t>
      </w:r>
    </w:p>
    <w:p w14:paraId="5F43A123" w14:textId="77777777" w:rsidR="00656C62" w:rsidRDefault="000A3220">
      <w:pPr>
        <w:pBdr>
          <w:top w:val="nil"/>
          <w:left w:val="nil"/>
          <w:bottom w:val="nil"/>
          <w:right w:val="nil"/>
          <w:between w:val="nil"/>
        </w:pBdr>
        <w:spacing w:line="360" w:lineRule="auto"/>
        <w:ind w:left="0" w:hanging="2"/>
        <w:jc w:val="center"/>
        <w:rPr>
          <w:rFonts w:ascii="Arial" w:eastAsia="Arial" w:hAnsi="Arial" w:cs="Arial"/>
          <w:b/>
          <w:color w:val="000000"/>
          <w:u w:val="single"/>
        </w:rPr>
      </w:pPr>
      <w:r>
        <w:rPr>
          <w:rFonts w:ascii="Arial" w:eastAsia="Arial" w:hAnsi="Arial" w:cs="Arial"/>
          <w:b/>
          <w:color w:val="000000"/>
          <w:u w:val="single"/>
        </w:rPr>
        <w:t>LEMBAGA PENGURUSAN MPC</w:t>
      </w:r>
    </w:p>
    <w:p w14:paraId="79B3F4D3" w14:textId="77777777" w:rsidR="00656C62" w:rsidRDefault="00656C62">
      <w:pPr>
        <w:pStyle w:val="Title"/>
        <w:spacing w:line="360" w:lineRule="auto"/>
        <w:ind w:left="0" w:hanging="2"/>
        <w:rPr>
          <w:rFonts w:ascii="Arial" w:eastAsia="Arial" w:hAnsi="Arial" w:cs="Arial"/>
          <w:sz w:val="24"/>
          <w:u w:val="single"/>
        </w:rPr>
      </w:pPr>
    </w:p>
    <w:p w14:paraId="2A21156E" w14:textId="54CBC961" w:rsidR="00656C62" w:rsidRDefault="003F683E">
      <w:pPr>
        <w:pBdr>
          <w:top w:val="nil"/>
          <w:left w:val="nil"/>
          <w:bottom w:val="nil"/>
          <w:right w:val="nil"/>
          <w:between w:val="nil"/>
        </w:pBdr>
        <w:spacing w:line="360" w:lineRule="auto"/>
        <w:ind w:left="0" w:hanging="2"/>
        <w:jc w:val="center"/>
        <w:rPr>
          <w:rFonts w:ascii="Arial" w:eastAsia="Arial" w:hAnsi="Arial" w:cs="Arial"/>
          <w:b/>
        </w:rPr>
      </w:pPr>
      <w:r w:rsidRPr="003F683E">
        <w:rPr>
          <w:rFonts w:ascii="Arial" w:eastAsia="Arial" w:hAnsi="Arial" w:cs="Arial"/>
          <w:b/>
        </w:rPr>
        <w:t xml:space="preserve">PERMOHONAN PERUNTUKAN UNTUK </w:t>
      </w:r>
      <w:r w:rsidR="00093B1A" w:rsidRPr="00093B1A">
        <w:rPr>
          <w:rFonts w:ascii="Arial" w:eastAsia="Arial" w:hAnsi="Arial" w:cs="Arial"/>
          <w:b/>
        </w:rPr>
        <w:t xml:space="preserve">PROJEK </w:t>
      </w:r>
      <w:r w:rsidR="00093B1A">
        <w:rPr>
          <w:rFonts w:ascii="Arial" w:eastAsia="Arial" w:hAnsi="Arial" w:cs="Arial"/>
          <w:b/>
        </w:rPr>
        <w:t xml:space="preserve">PEMANTAUAN DAN </w:t>
      </w:r>
      <w:r w:rsidR="00093B1A" w:rsidRPr="00093B1A">
        <w:rPr>
          <w:rFonts w:ascii="Arial" w:eastAsia="Arial" w:hAnsi="Arial" w:cs="Arial"/>
          <w:b/>
        </w:rPr>
        <w:t>PE</w:t>
      </w:r>
      <w:r w:rsidR="00093B1A">
        <w:rPr>
          <w:rFonts w:ascii="Arial" w:eastAsia="Arial" w:hAnsi="Arial" w:cs="Arial"/>
          <w:b/>
        </w:rPr>
        <w:t>NGEMASKINIAN</w:t>
      </w:r>
      <w:r w:rsidR="00093B1A" w:rsidRPr="00093B1A">
        <w:rPr>
          <w:rFonts w:ascii="Arial" w:eastAsia="Arial" w:hAnsi="Arial" w:cs="Arial"/>
          <w:b/>
        </w:rPr>
        <w:t xml:space="preserve"> INISIATIF PERMIT PEMBINAAN EKSPRES (E10) DAN PERKONGSIAN DATA GEOSPATIAL ANTARA 12 PIHAK BERKUASA TEMPATAN DI NEGERI KEDAH</w:t>
      </w:r>
    </w:p>
    <w:p w14:paraId="4635EC23" w14:textId="77777777" w:rsidR="003F683E" w:rsidRDefault="003F683E">
      <w:pPr>
        <w:pBdr>
          <w:top w:val="nil"/>
          <w:left w:val="nil"/>
          <w:bottom w:val="nil"/>
          <w:right w:val="nil"/>
          <w:between w:val="nil"/>
        </w:pBdr>
        <w:spacing w:line="360" w:lineRule="auto"/>
        <w:ind w:left="0" w:hanging="2"/>
        <w:jc w:val="center"/>
        <w:rPr>
          <w:rFonts w:ascii="Arial" w:eastAsia="Arial" w:hAnsi="Arial" w:cs="Arial"/>
          <w:color w:val="000000"/>
        </w:rPr>
      </w:pPr>
    </w:p>
    <w:p w14:paraId="12C39926" w14:textId="77777777" w:rsidR="00656C62" w:rsidRDefault="00656C62">
      <w:pPr>
        <w:spacing w:line="360" w:lineRule="auto"/>
        <w:ind w:left="0" w:hanging="2"/>
        <w:jc w:val="both"/>
        <w:rPr>
          <w:rFonts w:ascii="Arial" w:eastAsia="Arial" w:hAnsi="Arial" w:cs="Arial"/>
        </w:rPr>
      </w:pPr>
    </w:p>
    <w:p w14:paraId="74D6F748" w14:textId="12E598BD" w:rsidR="00656C62" w:rsidRDefault="000A3220">
      <w:pPr>
        <w:numPr>
          <w:ilvl w:val="0"/>
          <w:numId w:val="2"/>
        </w:numPr>
        <w:pBdr>
          <w:top w:val="nil"/>
          <w:left w:val="nil"/>
          <w:bottom w:val="nil"/>
          <w:right w:val="nil"/>
          <w:between w:val="nil"/>
        </w:pBdr>
        <w:spacing w:line="360" w:lineRule="auto"/>
        <w:ind w:left="0" w:hanging="2"/>
        <w:rPr>
          <w:rFonts w:ascii="Arial" w:eastAsia="Arial" w:hAnsi="Arial" w:cs="Arial"/>
          <w:b/>
          <w:color w:val="000000"/>
        </w:rPr>
      </w:pPr>
      <w:r>
        <w:rPr>
          <w:rFonts w:ascii="Arial" w:eastAsia="Arial" w:hAnsi="Arial" w:cs="Arial"/>
          <w:b/>
          <w:color w:val="000000"/>
        </w:rPr>
        <w:t>LATAR</w:t>
      </w:r>
      <w:r w:rsidR="00455F2A">
        <w:rPr>
          <w:rFonts w:ascii="Arial" w:eastAsia="Arial" w:hAnsi="Arial" w:cs="Arial"/>
          <w:b/>
          <w:color w:val="000000"/>
        </w:rPr>
        <w:t xml:space="preserve"> </w:t>
      </w:r>
      <w:r>
        <w:rPr>
          <w:rFonts w:ascii="Arial" w:eastAsia="Arial" w:hAnsi="Arial" w:cs="Arial"/>
          <w:b/>
          <w:color w:val="000000"/>
        </w:rPr>
        <w:t>BELAKANG</w:t>
      </w:r>
    </w:p>
    <w:p w14:paraId="06DFDABF" w14:textId="147F4AC4" w:rsidR="00656C62" w:rsidRDefault="00F84FED">
      <w:pPr>
        <w:pBdr>
          <w:top w:val="nil"/>
          <w:left w:val="nil"/>
          <w:bottom w:val="nil"/>
          <w:right w:val="nil"/>
          <w:between w:val="nil"/>
        </w:pBdr>
        <w:spacing w:line="360" w:lineRule="auto"/>
        <w:ind w:left="0" w:hanging="2"/>
        <w:jc w:val="both"/>
        <w:rPr>
          <w:rFonts w:ascii="Arial" w:eastAsia="Arial" w:hAnsi="Arial" w:cs="Arial"/>
          <w:color w:val="000000"/>
        </w:rPr>
      </w:pPr>
      <w:r w:rsidRPr="00F84FED">
        <w:rPr>
          <w:rFonts w:ascii="Arial" w:eastAsia="Arial" w:hAnsi="Arial" w:cs="Arial"/>
          <w:color w:val="000000"/>
        </w:rPr>
        <w:t>Projek Pemantauan Dan Pengemaskinian Inisiatif Permit Pembinaan Ekspres (E10) Dan Perkongsian Data Geospatial Antara 12 Pihak Berkuasa Tempatan Di Negeri Kedah merupakan lanjutan daripada Projek Membangunkan ‘Work Instruction’ dan Perkongsian Data Geospatial yang telah dilaksanakan pada tahun 2021 bersama Bahagian Kerajaan Tempatan (BKT) SUK Negeri Kedah serta 12 Pihak Berkuasa Tempatan (PBT) di Negeri Kedah.</w:t>
      </w:r>
    </w:p>
    <w:p w14:paraId="72640490" w14:textId="77777777" w:rsidR="00F84FED" w:rsidRDefault="00F84FED">
      <w:pPr>
        <w:pBdr>
          <w:top w:val="nil"/>
          <w:left w:val="nil"/>
          <w:bottom w:val="nil"/>
          <w:right w:val="nil"/>
          <w:between w:val="nil"/>
        </w:pBdr>
        <w:spacing w:line="360" w:lineRule="auto"/>
        <w:ind w:left="0" w:hanging="2"/>
        <w:jc w:val="both"/>
        <w:rPr>
          <w:rFonts w:ascii="Arial" w:eastAsia="Arial" w:hAnsi="Arial" w:cs="Arial"/>
          <w:color w:val="000000"/>
        </w:rPr>
      </w:pPr>
    </w:p>
    <w:p w14:paraId="54D77E91" w14:textId="113E0F2B" w:rsidR="00656C62" w:rsidRDefault="009F413A">
      <w:pPr>
        <w:numPr>
          <w:ilvl w:val="0"/>
          <w:numId w:val="2"/>
        </w:numPr>
        <w:pBdr>
          <w:top w:val="nil"/>
          <w:left w:val="nil"/>
          <w:bottom w:val="nil"/>
          <w:right w:val="nil"/>
          <w:between w:val="nil"/>
        </w:pBdr>
        <w:spacing w:line="360" w:lineRule="auto"/>
        <w:ind w:left="0" w:hanging="2"/>
        <w:jc w:val="both"/>
        <w:rPr>
          <w:rFonts w:ascii="Arial" w:eastAsia="Arial" w:hAnsi="Arial" w:cs="Arial"/>
          <w:b/>
          <w:color w:val="000000"/>
        </w:rPr>
      </w:pPr>
      <w:r>
        <w:rPr>
          <w:rFonts w:ascii="Arial" w:eastAsia="Arial" w:hAnsi="Arial" w:cs="Arial"/>
          <w:b/>
          <w:color w:val="000000"/>
        </w:rPr>
        <w:t xml:space="preserve">TUJUAN </w:t>
      </w:r>
      <w:r w:rsidRPr="009F413A">
        <w:rPr>
          <w:rFonts w:ascii="Arial" w:eastAsia="Arial" w:hAnsi="Arial" w:cs="Arial"/>
          <w:b/>
          <w:color w:val="000000"/>
        </w:rPr>
        <w:t>(</w:t>
      </w:r>
      <w:r w:rsidRPr="009F413A">
        <w:rPr>
          <w:rFonts w:ascii="Arial" w:eastAsia="Arial" w:hAnsi="Arial" w:cs="Arial"/>
          <w:b/>
          <w:i/>
          <w:iCs/>
          <w:color w:val="000000"/>
        </w:rPr>
        <w:t>Jangkaan OUTCOME setelah projek siap</w:t>
      </w:r>
      <w:r w:rsidRPr="009F413A">
        <w:rPr>
          <w:rFonts w:ascii="Arial" w:eastAsia="Arial" w:hAnsi="Arial" w:cs="Arial"/>
          <w:b/>
          <w:color w:val="000000"/>
        </w:rPr>
        <w:t>)</w:t>
      </w:r>
    </w:p>
    <w:p w14:paraId="443D5137" w14:textId="6EF47D1A" w:rsidR="00044B49" w:rsidRPr="00044B49" w:rsidRDefault="00044B49" w:rsidP="00044B49">
      <w:pPr>
        <w:pBdr>
          <w:top w:val="nil"/>
          <w:left w:val="nil"/>
          <w:bottom w:val="nil"/>
          <w:right w:val="nil"/>
          <w:between w:val="nil"/>
        </w:pBdr>
        <w:spacing w:line="360" w:lineRule="auto"/>
        <w:ind w:leftChars="0" w:firstLineChars="0" w:firstLine="0"/>
        <w:jc w:val="both"/>
        <w:rPr>
          <w:rFonts w:ascii="Arial" w:eastAsia="Arial" w:hAnsi="Arial" w:cs="Arial"/>
          <w:color w:val="000000"/>
        </w:rPr>
      </w:pPr>
      <w:r>
        <w:rPr>
          <w:rFonts w:ascii="Arial" w:eastAsia="Arial" w:hAnsi="Arial" w:cs="Arial"/>
          <w:color w:val="000000"/>
        </w:rPr>
        <w:t>2</w:t>
      </w:r>
      <w:r w:rsidRPr="00044B49">
        <w:rPr>
          <w:rFonts w:ascii="Arial" w:eastAsia="Arial" w:hAnsi="Arial" w:cs="Arial"/>
          <w:color w:val="000000"/>
        </w:rPr>
        <w:t>.</w:t>
      </w:r>
      <w:r>
        <w:rPr>
          <w:rFonts w:ascii="Arial" w:eastAsia="Arial" w:hAnsi="Arial" w:cs="Arial"/>
          <w:color w:val="000000"/>
        </w:rPr>
        <w:t>1</w:t>
      </w:r>
      <w:r w:rsidRPr="00044B49">
        <w:rPr>
          <w:rFonts w:ascii="Arial" w:eastAsia="Arial" w:hAnsi="Arial" w:cs="Arial"/>
          <w:color w:val="000000"/>
        </w:rPr>
        <w:tab/>
        <w:t>Mengurangkan tempoh masa bagi proses pembinaan dan operasi perniagaan industri.</w:t>
      </w:r>
    </w:p>
    <w:p w14:paraId="512E750E" w14:textId="4EFCBC4C" w:rsidR="00D431ED" w:rsidRDefault="00044B49" w:rsidP="00044B49">
      <w:pPr>
        <w:pBdr>
          <w:top w:val="nil"/>
          <w:left w:val="nil"/>
          <w:bottom w:val="nil"/>
          <w:right w:val="nil"/>
          <w:between w:val="nil"/>
        </w:pBdr>
        <w:spacing w:line="360" w:lineRule="auto"/>
        <w:ind w:leftChars="0" w:left="0" w:firstLineChars="0" w:firstLine="0"/>
        <w:jc w:val="both"/>
        <w:rPr>
          <w:rFonts w:ascii="Arial" w:eastAsia="Arial" w:hAnsi="Arial" w:cs="Arial"/>
          <w:color w:val="000000"/>
        </w:rPr>
      </w:pPr>
      <w:r w:rsidRPr="00044B49">
        <w:rPr>
          <w:rFonts w:ascii="Arial" w:eastAsia="Arial" w:hAnsi="Arial" w:cs="Arial"/>
          <w:color w:val="000000"/>
        </w:rPr>
        <w:t>2.</w:t>
      </w:r>
      <w:r>
        <w:rPr>
          <w:rFonts w:ascii="Arial" w:eastAsia="Arial" w:hAnsi="Arial" w:cs="Arial"/>
          <w:color w:val="000000"/>
        </w:rPr>
        <w:t>2</w:t>
      </w:r>
      <w:r w:rsidRPr="00044B49">
        <w:rPr>
          <w:rFonts w:ascii="Arial" w:eastAsia="Arial" w:hAnsi="Arial" w:cs="Arial"/>
          <w:color w:val="000000"/>
        </w:rPr>
        <w:t xml:space="preserve"> </w:t>
      </w:r>
      <w:r w:rsidRPr="00044B49">
        <w:rPr>
          <w:rFonts w:ascii="Arial" w:eastAsia="Arial" w:hAnsi="Arial" w:cs="Arial"/>
          <w:color w:val="000000"/>
        </w:rPr>
        <w:tab/>
        <w:t>Meningkatkan kecekapan dan ketelusan proses penyampaian peraturan untuk urusan permit pembinaan dan lesen operasi</w:t>
      </w:r>
    </w:p>
    <w:p w14:paraId="50D09F40" w14:textId="77777777" w:rsidR="00044B49" w:rsidRDefault="00044B49" w:rsidP="00044B49">
      <w:pPr>
        <w:pBdr>
          <w:top w:val="nil"/>
          <w:left w:val="nil"/>
          <w:bottom w:val="nil"/>
          <w:right w:val="nil"/>
          <w:between w:val="nil"/>
        </w:pBdr>
        <w:spacing w:line="360" w:lineRule="auto"/>
        <w:ind w:leftChars="0" w:left="0" w:firstLineChars="0" w:firstLine="0"/>
        <w:jc w:val="both"/>
        <w:rPr>
          <w:rFonts w:ascii="Arial" w:eastAsia="Arial" w:hAnsi="Arial" w:cs="Arial"/>
          <w:color w:val="000000"/>
        </w:rPr>
      </w:pPr>
    </w:p>
    <w:p w14:paraId="4EF697B6" w14:textId="329B9609" w:rsidR="00D431ED" w:rsidRDefault="00D431ED" w:rsidP="00D431ED">
      <w:pPr>
        <w:pBdr>
          <w:top w:val="nil"/>
          <w:left w:val="nil"/>
          <w:bottom w:val="nil"/>
          <w:right w:val="nil"/>
          <w:between w:val="nil"/>
        </w:pBdr>
        <w:spacing w:line="360" w:lineRule="auto"/>
        <w:ind w:leftChars="0" w:left="0" w:firstLineChars="0" w:firstLine="0"/>
        <w:jc w:val="both"/>
        <w:rPr>
          <w:rFonts w:ascii="Arial" w:eastAsia="Arial" w:hAnsi="Arial" w:cs="Arial"/>
          <w:b/>
          <w:bCs/>
          <w:color w:val="000000"/>
        </w:rPr>
      </w:pPr>
      <w:r w:rsidRPr="00D431ED">
        <w:rPr>
          <w:rFonts w:ascii="Arial" w:eastAsia="Arial" w:hAnsi="Arial" w:cs="Arial"/>
          <w:b/>
          <w:bCs/>
          <w:color w:val="000000"/>
        </w:rPr>
        <w:t>3.0</w:t>
      </w:r>
      <w:r w:rsidRPr="00D431ED">
        <w:rPr>
          <w:rFonts w:ascii="Arial" w:eastAsia="Arial" w:hAnsi="Arial" w:cs="Arial"/>
          <w:b/>
          <w:bCs/>
          <w:color w:val="000000"/>
        </w:rPr>
        <w:tab/>
        <w:t>KAEDAH PELAKSANAAN</w:t>
      </w:r>
    </w:p>
    <w:p w14:paraId="2ED2EFA8" w14:textId="27997514" w:rsidR="009F1EEE" w:rsidRPr="00350032" w:rsidRDefault="009F1EEE" w:rsidP="009F1EEE">
      <w:pPr>
        <w:pBdr>
          <w:top w:val="nil"/>
          <w:left w:val="nil"/>
          <w:bottom w:val="nil"/>
          <w:right w:val="nil"/>
          <w:between w:val="nil"/>
        </w:pBdr>
        <w:tabs>
          <w:tab w:val="left" w:pos="540"/>
        </w:tabs>
        <w:spacing w:line="360" w:lineRule="auto"/>
        <w:ind w:left="0" w:hanging="2"/>
        <w:jc w:val="both"/>
        <w:rPr>
          <w:rFonts w:ascii="Arial" w:eastAsia="Arial" w:hAnsi="Arial" w:cs="Arial"/>
          <w:bCs/>
          <w:color w:val="000000"/>
          <w:u w:val="single"/>
        </w:rPr>
      </w:pPr>
      <w:r w:rsidRPr="00350032">
        <w:rPr>
          <w:rFonts w:ascii="Arial" w:eastAsia="Arial" w:hAnsi="Arial" w:cs="Arial"/>
          <w:bCs/>
          <w:color w:val="000000"/>
          <w:u w:val="single"/>
        </w:rPr>
        <w:t>3 Siri Sesi Libat Urus/Bengkel bagi Sesi Pemantauan dan Pengemaskinian Projek E10 di 12 PBT Negeri Kedah</w:t>
      </w:r>
    </w:p>
    <w:p w14:paraId="69AE6BCE" w14:textId="14962313" w:rsidR="009F1EEE" w:rsidRPr="009F1EEE" w:rsidRDefault="009F1EEE" w:rsidP="009F1EEE">
      <w:pPr>
        <w:pBdr>
          <w:top w:val="nil"/>
          <w:left w:val="nil"/>
          <w:bottom w:val="nil"/>
          <w:right w:val="nil"/>
          <w:between w:val="nil"/>
        </w:pBdr>
        <w:tabs>
          <w:tab w:val="left" w:pos="540"/>
        </w:tabs>
        <w:spacing w:line="360" w:lineRule="auto"/>
        <w:ind w:left="0" w:hanging="2"/>
        <w:jc w:val="both"/>
        <w:rPr>
          <w:rFonts w:ascii="Arial" w:eastAsia="Arial" w:hAnsi="Arial" w:cs="Arial"/>
          <w:bCs/>
          <w:color w:val="000000"/>
        </w:rPr>
      </w:pPr>
      <w:r w:rsidRPr="009F1EEE">
        <w:rPr>
          <w:rFonts w:ascii="Arial" w:eastAsia="Arial" w:hAnsi="Arial" w:cs="Arial"/>
          <w:bCs/>
          <w:color w:val="000000"/>
        </w:rPr>
        <w:t xml:space="preserve">Siri 1 : </w:t>
      </w:r>
      <w:r>
        <w:rPr>
          <w:rFonts w:ascii="Arial" w:eastAsia="Arial" w:hAnsi="Arial" w:cs="Arial"/>
          <w:bCs/>
          <w:color w:val="000000"/>
        </w:rPr>
        <w:t xml:space="preserve">Sesi Libat Urus Pemantauan dan Pengemaskinian Projek E10 </w:t>
      </w:r>
      <w:r w:rsidR="00093B1A">
        <w:rPr>
          <w:rFonts w:ascii="Arial" w:eastAsia="Arial" w:hAnsi="Arial" w:cs="Arial"/>
          <w:bCs/>
          <w:color w:val="000000"/>
        </w:rPr>
        <w:t>(Bagi Majlis Bandaraya dan Majlis Perbandaran)</w:t>
      </w:r>
    </w:p>
    <w:p w14:paraId="636AB20C" w14:textId="445D56CD" w:rsidR="009F1EEE" w:rsidRPr="009F1EEE" w:rsidRDefault="009F1EEE" w:rsidP="009F1EEE">
      <w:pPr>
        <w:pBdr>
          <w:top w:val="nil"/>
          <w:left w:val="nil"/>
          <w:bottom w:val="nil"/>
          <w:right w:val="nil"/>
          <w:between w:val="nil"/>
        </w:pBdr>
        <w:tabs>
          <w:tab w:val="left" w:pos="540"/>
        </w:tabs>
        <w:spacing w:line="360" w:lineRule="auto"/>
        <w:ind w:left="0" w:hanging="2"/>
        <w:jc w:val="both"/>
        <w:rPr>
          <w:rFonts w:ascii="Arial" w:eastAsia="Arial" w:hAnsi="Arial" w:cs="Arial"/>
          <w:bCs/>
          <w:color w:val="000000"/>
        </w:rPr>
      </w:pPr>
      <w:r w:rsidRPr="009F1EEE">
        <w:rPr>
          <w:rFonts w:ascii="Arial" w:eastAsia="Arial" w:hAnsi="Arial" w:cs="Arial"/>
          <w:bCs/>
          <w:color w:val="000000"/>
        </w:rPr>
        <w:t xml:space="preserve">Siri 2  : </w:t>
      </w:r>
      <w:r>
        <w:rPr>
          <w:rFonts w:ascii="Arial" w:eastAsia="Arial" w:hAnsi="Arial" w:cs="Arial"/>
          <w:bCs/>
          <w:color w:val="000000"/>
        </w:rPr>
        <w:t xml:space="preserve">Sesi Libat Urus Pemantauan dan Pengemaskinian Projek E10 </w:t>
      </w:r>
      <w:r w:rsidR="00093B1A">
        <w:rPr>
          <w:rFonts w:ascii="Arial" w:eastAsia="Arial" w:hAnsi="Arial" w:cs="Arial"/>
          <w:bCs/>
          <w:color w:val="000000"/>
        </w:rPr>
        <w:t>(Bagi Majlis Daerah)</w:t>
      </w:r>
    </w:p>
    <w:p w14:paraId="7B355B49" w14:textId="77777777" w:rsidR="00D960EE" w:rsidRDefault="009F1EEE" w:rsidP="00D960EE">
      <w:pPr>
        <w:pBdr>
          <w:top w:val="nil"/>
          <w:left w:val="nil"/>
          <w:bottom w:val="nil"/>
          <w:right w:val="nil"/>
          <w:between w:val="nil"/>
        </w:pBdr>
        <w:tabs>
          <w:tab w:val="left" w:pos="540"/>
        </w:tabs>
        <w:spacing w:line="360" w:lineRule="auto"/>
        <w:ind w:left="0" w:hanging="2"/>
        <w:jc w:val="both"/>
        <w:rPr>
          <w:rFonts w:ascii="Arial" w:eastAsia="Arial" w:hAnsi="Arial" w:cs="Arial"/>
          <w:bCs/>
          <w:color w:val="000000"/>
        </w:rPr>
      </w:pPr>
      <w:r w:rsidRPr="009F1EEE">
        <w:rPr>
          <w:rFonts w:ascii="Arial" w:eastAsia="Arial" w:hAnsi="Arial" w:cs="Arial"/>
          <w:bCs/>
          <w:color w:val="000000"/>
        </w:rPr>
        <w:t xml:space="preserve">Siri </w:t>
      </w:r>
      <w:r w:rsidR="00093B1A">
        <w:rPr>
          <w:rFonts w:ascii="Arial" w:eastAsia="Arial" w:hAnsi="Arial" w:cs="Arial"/>
          <w:bCs/>
          <w:color w:val="000000"/>
        </w:rPr>
        <w:t>3</w:t>
      </w:r>
      <w:r w:rsidRPr="009F1EEE">
        <w:rPr>
          <w:rFonts w:ascii="Arial" w:eastAsia="Arial" w:hAnsi="Arial" w:cs="Arial"/>
          <w:bCs/>
          <w:color w:val="000000"/>
        </w:rPr>
        <w:t xml:space="preserve">  : Sesi Libat Urus </w:t>
      </w:r>
      <w:r w:rsidR="00D960EE">
        <w:rPr>
          <w:rFonts w:ascii="Arial" w:eastAsia="Arial" w:hAnsi="Arial" w:cs="Arial"/>
          <w:bCs/>
          <w:color w:val="000000"/>
        </w:rPr>
        <w:t>Bersama 12 PBT Bagi Projek E10 Bersama Bahagian Kerajaan Tempatan SUK Kedah</w:t>
      </w:r>
    </w:p>
    <w:p w14:paraId="3646A15B" w14:textId="4BD7BEDA" w:rsidR="009F1EEE" w:rsidRDefault="009F1EEE" w:rsidP="00D960EE">
      <w:pPr>
        <w:pBdr>
          <w:top w:val="nil"/>
          <w:left w:val="nil"/>
          <w:bottom w:val="nil"/>
          <w:right w:val="nil"/>
          <w:between w:val="nil"/>
        </w:pBdr>
        <w:tabs>
          <w:tab w:val="left" w:pos="540"/>
        </w:tabs>
        <w:spacing w:line="360" w:lineRule="auto"/>
        <w:ind w:left="0" w:hanging="2"/>
        <w:jc w:val="both"/>
        <w:rPr>
          <w:rFonts w:ascii="Arial" w:eastAsia="Arial" w:hAnsi="Arial" w:cs="Arial"/>
          <w:bCs/>
          <w:color w:val="000000"/>
        </w:rPr>
      </w:pPr>
      <w:r w:rsidRPr="009F1EEE">
        <w:rPr>
          <w:rFonts w:ascii="Arial" w:eastAsia="Arial" w:hAnsi="Arial" w:cs="Arial"/>
          <w:bCs/>
          <w:color w:val="000000"/>
        </w:rPr>
        <w:t xml:space="preserve"> </w:t>
      </w:r>
    </w:p>
    <w:p w14:paraId="2EC19CDE" w14:textId="54ABCB29" w:rsidR="0026690E" w:rsidRDefault="0026690E" w:rsidP="00D960EE">
      <w:pPr>
        <w:pBdr>
          <w:top w:val="nil"/>
          <w:left w:val="nil"/>
          <w:bottom w:val="nil"/>
          <w:right w:val="nil"/>
          <w:between w:val="nil"/>
        </w:pBdr>
        <w:tabs>
          <w:tab w:val="left" w:pos="540"/>
        </w:tabs>
        <w:spacing w:line="360" w:lineRule="auto"/>
        <w:ind w:left="0" w:hanging="2"/>
        <w:jc w:val="both"/>
        <w:rPr>
          <w:rFonts w:ascii="Arial" w:eastAsia="Arial" w:hAnsi="Arial" w:cs="Arial"/>
          <w:bCs/>
          <w:color w:val="000000"/>
        </w:rPr>
      </w:pPr>
    </w:p>
    <w:p w14:paraId="5D9DCDEB" w14:textId="77777777" w:rsidR="0026690E" w:rsidRPr="009F1EEE" w:rsidRDefault="0026690E" w:rsidP="00D960EE">
      <w:pPr>
        <w:pBdr>
          <w:top w:val="nil"/>
          <w:left w:val="nil"/>
          <w:bottom w:val="nil"/>
          <w:right w:val="nil"/>
          <w:between w:val="nil"/>
        </w:pBdr>
        <w:tabs>
          <w:tab w:val="left" w:pos="540"/>
        </w:tabs>
        <w:spacing w:line="360" w:lineRule="auto"/>
        <w:ind w:left="0" w:hanging="2"/>
        <w:jc w:val="both"/>
        <w:rPr>
          <w:rFonts w:ascii="Arial" w:eastAsia="Arial" w:hAnsi="Arial" w:cs="Arial"/>
          <w:bCs/>
          <w:color w:val="000000"/>
        </w:rPr>
      </w:pPr>
    </w:p>
    <w:p w14:paraId="4EA8DFD2" w14:textId="02A833DD" w:rsidR="009F1EEE" w:rsidRDefault="009F1EEE" w:rsidP="009F1EEE">
      <w:pPr>
        <w:pBdr>
          <w:top w:val="nil"/>
          <w:left w:val="nil"/>
          <w:bottom w:val="nil"/>
          <w:right w:val="nil"/>
          <w:between w:val="nil"/>
        </w:pBdr>
        <w:tabs>
          <w:tab w:val="left" w:pos="540"/>
        </w:tabs>
        <w:spacing w:line="360" w:lineRule="auto"/>
        <w:ind w:left="0" w:hanging="2"/>
        <w:jc w:val="both"/>
        <w:rPr>
          <w:rFonts w:ascii="Arial" w:eastAsia="Arial" w:hAnsi="Arial" w:cs="Arial"/>
          <w:bCs/>
          <w:color w:val="000000"/>
          <w:u w:val="single"/>
        </w:rPr>
      </w:pPr>
      <w:r w:rsidRPr="00D960EE">
        <w:rPr>
          <w:rFonts w:ascii="Arial" w:eastAsia="Arial" w:hAnsi="Arial" w:cs="Arial"/>
          <w:bCs/>
          <w:color w:val="000000"/>
          <w:u w:val="single"/>
        </w:rPr>
        <w:t xml:space="preserve">Lawatan </w:t>
      </w:r>
      <w:r w:rsidR="00F84FED">
        <w:rPr>
          <w:rFonts w:ascii="Arial" w:eastAsia="Arial" w:hAnsi="Arial" w:cs="Arial"/>
          <w:bCs/>
          <w:color w:val="000000"/>
          <w:u w:val="single"/>
        </w:rPr>
        <w:t xml:space="preserve">Benchmarking </w:t>
      </w:r>
      <w:r w:rsidRPr="00D960EE">
        <w:rPr>
          <w:rFonts w:ascii="Arial" w:eastAsia="Arial" w:hAnsi="Arial" w:cs="Arial"/>
          <w:bCs/>
          <w:color w:val="000000"/>
          <w:u w:val="single"/>
        </w:rPr>
        <w:t xml:space="preserve">Tapak Projek Rintis E10 </w:t>
      </w:r>
      <w:r w:rsidR="00D960EE" w:rsidRPr="00D960EE">
        <w:rPr>
          <w:rFonts w:ascii="Arial" w:eastAsia="Arial" w:hAnsi="Arial" w:cs="Arial"/>
          <w:bCs/>
          <w:color w:val="000000"/>
          <w:u w:val="single"/>
        </w:rPr>
        <w:t>PBT Negeri Kedah</w:t>
      </w:r>
    </w:p>
    <w:p w14:paraId="3ECDC336" w14:textId="42423E12" w:rsidR="00D960EE" w:rsidRPr="00D960EE" w:rsidRDefault="00D960EE" w:rsidP="009F1EEE">
      <w:pPr>
        <w:pBdr>
          <w:top w:val="nil"/>
          <w:left w:val="nil"/>
          <w:bottom w:val="nil"/>
          <w:right w:val="nil"/>
          <w:between w:val="nil"/>
        </w:pBdr>
        <w:tabs>
          <w:tab w:val="left" w:pos="540"/>
        </w:tabs>
        <w:spacing w:line="360" w:lineRule="auto"/>
        <w:ind w:left="0" w:hanging="2"/>
        <w:jc w:val="both"/>
        <w:rPr>
          <w:rFonts w:ascii="Arial" w:eastAsia="Arial" w:hAnsi="Arial" w:cs="Arial"/>
          <w:bCs/>
          <w:color w:val="000000"/>
        </w:rPr>
      </w:pPr>
    </w:p>
    <w:p w14:paraId="02541BE6" w14:textId="42DB0808" w:rsidR="00D960EE" w:rsidRDefault="00D960EE" w:rsidP="009F1EEE">
      <w:pPr>
        <w:pBdr>
          <w:top w:val="nil"/>
          <w:left w:val="nil"/>
          <w:bottom w:val="nil"/>
          <w:right w:val="nil"/>
          <w:between w:val="nil"/>
        </w:pBdr>
        <w:tabs>
          <w:tab w:val="left" w:pos="540"/>
        </w:tabs>
        <w:spacing w:line="360" w:lineRule="auto"/>
        <w:ind w:left="0" w:hanging="2"/>
        <w:jc w:val="both"/>
        <w:rPr>
          <w:rFonts w:ascii="Arial" w:eastAsia="Arial" w:hAnsi="Arial" w:cs="Arial"/>
          <w:bCs/>
          <w:color w:val="000000"/>
        </w:rPr>
      </w:pPr>
      <w:r w:rsidRPr="00D960EE">
        <w:rPr>
          <w:rFonts w:ascii="Arial" w:eastAsia="Arial" w:hAnsi="Arial" w:cs="Arial"/>
          <w:bCs/>
          <w:color w:val="000000"/>
        </w:rPr>
        <w:t>1.</w:t>
      </w:r>
      <w:r>
        <w:rPr>
          <w:rFonts w:ascii="Arial" w:eastAsia="Arial" w:hAnsi="Arial" w:cs="Arial"/>
          <w:bCs/>
          <w:color w:val="000000"/>
        </w:rPr>
        <w:tab/>
        <w:t>Majlis Perbandaran Kubang Pasu – S</w:t>
      </w:r>
      <w:r w:rsidR="0059380E">
        <w:rPr>
          <w:rFonts w:ascii="Arial" w:eastAsia="Arial" w:hAnsi="Arial" w:cs="Arial"/>
          <w:bCs/>
          <w:color w:val="000000"/>
        </w:rPr>
        <w:t xml:space="preserve">pecial </w:t>
      </w:r>
      <w:r>
        <w:rPr>
          <w:rFonts w:ascii="Arial" w:eastAsia="Arial" w:hAnsi="Arial" w:cs="Arial"/>
          <w:bCs/>
          <w:color w:val="000000"/>
        </w:rPr>
        <w:t>B</w:t>
      </w:r>
      <w:r w:rsidR="0059380E">
        <w:rPr>
          <w:rFonts w:ascii="Arial" w:eastAsia="Arial" w:hAnsi="Arial" w:cs="Arial"/>
          <w:bCs/>
          <w:color w:val="000000"/>
        </w:rPr>
        <w:t xml:space="preserve">order </w:t>
      </w:r>
      <w:r>
        <w:rPr>
          <w:rFonts w:ascii="Arial" w:eastAsia="Arial" w:hAnsi="Arial" w:cs="Arial"/>
          <w:bCs/>
          <w:color w:val="000000"/>
        </w:rPr>
        <w:t>E</w:t>
      </w:r>
      <w:r w:rsidR="0059380E">
        <w:rPr>
          <w:rFonts w:ascii="Arial" w:eastAsia="Arial" w:hAnsi="Arial" w:cs="Arial"/>
          <w:bCs/>
          <w:color w:val="000000"/>
        </w:rPr>
        <w:t>con</w:t>
      </w:r>
      <w:r w:rsidR="00D02D29">
        <w:rPr>
          <w:rFonts w:ascii="Arial" w:eastAsia="Arial" w:hAnsi="Arial" w:cs="Arial"/>
          <w:bCs/>
          <w:color w:val="000000"/>
        </w:rPr>
        <w:t xml:space="preserve">omic </w:t>
      </w:r>
      <w:r>
        <w:rPr>
          <w:rFonts w:ascii="Arial" w:eastAsia="Arial" w:hAnsi="Arial" w:cs="Arial"/>
          <w:bCs/>
          <w:color w:val="000000"/>
        </w:rPr>
        <w:t>Z</w:t>
      </w:r>
      <w:r w:rsidR="00D02D29">
        <w:rPr>
          <w:rFonts w:ascii="Arial" w:eastAsia="Arial" w:hAnsi="Arial" w:cs="Arial"/>
          <w:bCs/>
          <w:color w:val="000000"/>
        </w:rPr>
        <w:t>one</w:t>
      </w:r>
    </w:p>
    <w:p w14:paraId="24DCBFFF" w14:textId="5C632821" w:rsidR="00D960EE" w:rsidRDefault="00D960EE" w:rsidP="009F1EEE">
      <w:pPr>
        <w:pBdr>
          <w:top w:val="nil"/>
          <w:left w:val="nil"/>
          <w:bottom w:val="nil"/>
          <w:right w:val="nil"/>
          <w:between w:val="nil"/>
        </w:pBdr>
        <w:tabs>
          <w:tab w:val="left" w:pos="540"/>
        </w:tabs>
        <w:spacing w:line="360" w:lineRule="auto"/>
        <w:ind w:left="0" w:hanging="2"/>
        <w:jc w:val="both"/>
        <w:rPr>
          <w:rFonts w:ascii="Arial" w:eastAsia="Arial" w:hAnsi="Arial" w:cs="Arial"/>
          <w:bCs/>
          <w:color w:val="000000"/>
        </w:rPr>
      </w:pPr>
      <w:r>
        <w:rPr>
          <w:rFonts w:ascii="Arial" w:eastAsia="Arial" w:hAnsi="Arial" w:cs="Arial"/>
          <w:bCs/>
          <w:color w:val="000000"/>
        </w:rPr>
        <w:t>2.</w:t>
      </w:r>
      <w:r>
        <w:rPr>
          <w:rFonts w:ascii="Arial" w:eastAsia="Arial" w:hAnsi="Arial" w:cs="Arial"/>
          <w:bCs/>
          <w:color w:val="000000"/>
        </w:rPr>
        <w:tab/>
      </w:r>
      <w:r w:rsidR="0059380E">
        <w:rPr>
          <w:rFonts w:ascii="Arial" w:eastAsia="Arial" w:hAnsi="Arial" w:cs="Arial"/>
          <w:bCs/>
          <w:color w:val="000000"/>
        </w:rPr>
        <w:t>Majlis Daerah Padang Terap – Kedah Rubber City (KRC)</w:t>
      </w:r>
    </w:p>
    <w:p w14:paraId="288D2307" w14:textId="3BAE86BB" w:rsidR="0059380E" w:rsidRPr="00D960EE" w:rsidRDefault="0059380E" w:rsidP="009F1EEE">
      <w:pPr>
        <w:pBdr>
          <w:top w:val="nil"/>
          <w:left w:val="nil"/>
          <w:bottom w:val="nil"/>
          <w:right w:val="nil"/>
          <w:between w:val="nil"/>
        </w:pBdr>
        <w:tabs>
          <w:tab w:val="left" w:pos="540"/>
        </w:tabs>
        <w:spacing w:line="360" w:lineRule="auto"/>
        <w:ind w:left="0" w:hanging="2"/>
        <w:jc w:val="both"/>
        <w:rPr>
          <w:rFonts w:ascii="Arial" w:eastAsia="Arial" w:hAnsi="Arial" w:cs="Arial"/>
          <w:bCs/>
          <w:color w:val="000000"/>
        </w:rPr>
      </w:pPr>
      <w:r>
        <w:rPr>
          <w:rFonts w:ascii="Arial" w:eastAsia="Arial" w:hAnsi="Arial" w:cs="Arial"/>
          <w:bCs/>
          <w:color w:val="000000"/>
        </w:rPr>
        <w:t>3.</w:t>
      </w:r>
      <w:r>
        <w:rPr>
          <w:rFonts w:ascii="Arial" w:eastAsia="Arial" w:hAnsi="Arial" w:cs="Arial"/>
          <w:bCs/>
          <w:color w:val="000000"/>
        </w:rPr>
        <w:tab/>
        <w:t>Majlis Perbandaran Langkawi – Pembangunan Bercampur</w:t>
      </w:r>
    </w:p>
    <w:p w14:paraId="3F9F6B3B" w14:textId="77777777" w:rsidR="009F1EEE" w:rsidRPr="009F1EEE" w:rsidRDefault="009F1EEE" w:rsidP="009F1EEE">
      <w:pPr>
        <w:pBdr>
          <w:top w:val="nil"/>
          <w:left w:val="nil"/>
          <w:bottom w:val="nil"/>
          <w:right w:val="nil"/>
          <w:between w:val="nil"/>
        </w:pBdr>
        <w:tabs>
          <w:tab w:val="left" w:pos="540"/>
        </w:tabs>
        <w:spacing w:line="360" w:lineRule="auto"/>
        <w:ind w:left="0" w:hanging="2"/>
        <w:jc w:val="both"/>
        <w:rPr>
          <w:rFonts w:ascii="Arial" w:eastAsia="Arial" w:hAnsi="Arial" w:cs="Arial"/>
          <w:bCs/>
          <w:color w:val="000000"/>
        </w:rPr>
      </w:pPr>
    </w:p>
    <w:p w14:paraId="61E19E82" w14:textId="19B1D625" w:rsidR="009F1EEE" w:rsidRPr="0059380E" w:rsidRDefault="009F1EEE" w:rsidP="009F1EEE">
      <w:pPr>
        <w:pBdr>
          <w:top w:val="nil"/>
          <w:left w:val="nil"/>
          <w:bottom w:val="nil"/>
          <w:right w:val="nil"/>
          <w:between w:val="nil"/>
        </w:pBdr>
        <w:tabs>
          <w:tab w:val="left" w:pos="540"/>
        </w:tabs>
        <w:spacing w:line="360" w:lineRule="auto"/>
        <w:ind w:left="0" w:hanging="2"/>
        <w:jc w:val="both"/>
        <w:rPr>
          <w:rFonts w:ascii="Arial" w:eastAsia="Arial" w:hAnsi="Arial" w:cs="Arial"/>
          <w:bCs/>
          <w:color w:val="000000"/>
          <w:u w:val="single"/>
        </w:rPr>
      </w:pPr>
      <w:r w:rsidRPr="0059380E">
        <w:rPr>
          <w:rFonts w:ascii="Arial" w:eastAsia="Arial" w:hAnsi="Arial" w:cs="Arial"/>
          <w:bCs/>
          <w:color w:val="000000"/>
          <w:u w:val="single"/>
        </w:rPr>
        <w:t xml:space="preserve">Aktiviti Promosi E10 di </w:t>
      </w:r>
      <w:r w:rsidR="0059380E">
        <w:rPr>
          <w:rFonts w:ascii="Arial" w:eastAsia="Arial" w:hAnsi="Arial" w:cs="Arial"/>
          <w:bCs/>
          <w:color w:val="000000"/>
          <w:u w:val="single"/>
        </w:rPr>
        <w:t>Negeri Kedah (12 Pihak Berkuasa Tempatan)</w:t>
      </w:r>
    </w:p>
    <w:p w14:paraId="278AC688" w14:textId="4BA32CB0" w:rsidR="009F1EEE" w:rsidRPr="0059380E" w:rsidRDefault="009F1EEE" w:rsidP="0059380E">
      <w:pPr>
        <w:pStyle w:val="ListParagraph"/>
        <w:numPr>
          <w:ilvl w:val="0"/>
          <w:numId w:val="3"/>
        </w:numPr>
        <w:pBdr>
          <w:top w:val="nil"/>
          <w:left w:val="nil"/>
          <w:bottom w:val="nil"/>
          <w:right w:val="nil"/>
          <w:between w:val="nil"/>
        </w:pBdr>
        <w:tabs>
          <w:tab w:val="left" w:pos="540"/>
        </w:tabs>
        <w:spacing w:line="360" w:lineRule="auto"/>
        <w:ind w:leftChars="0" w:firstLineChars="0"/>
        <w:jc w:val="both"/>
        <w:rPr>
          <w:rFonts w:ascii="Arial" w:eastAsia="Arial" w:hAnsi="Arial" w:cs="Arial"/>
          <w:bCs/>
          <w:color w:val="000000"/>
        </w:rPr>
      </w:pPr>
      <w:r w:rsidRPr="0059380E">
        <w:rPr>
          <w:rFonts w:ascii="Arial" w:eastAsia="Arial" w:hAnsi="Arial" w:cs="Arial"/>
          <w:bCs/>
          <w:color w:val="000000"/>
        </w:rPr>
        <w:t xml:space="preserve">Press Release </w:t>
      </w:r>
    </w:p>
    <w:p w14:paraId="11EF1910" w14:textId="1F49DF0A" w:rsidR="009F1EEE" w:rsidRPr="0059380E" w:rsidRDefault="009F1EEE" w:rsidP="0059380E">
      <w:pPr>
        <w:pStyle w:val="ListParagraph"/>
        <w:numPr>
          <w:ilvl w:val="0"/>
          <w:numId w:val="3"/>
        </w:numPr>
        <w:pBdr>
          <w:top w:val="nil"/>
          <w:left w:val="nil"/>
          <w:bottom w:val="nil"/>
          <w:right w:val="nil"/>
          <w:between w:val="nil"/>
        </w:pBdr>
        <w:tabs>
          <w:tab w:val="left" w:pos="540"/>
        </w:tabs>
        <w:spacing w:line="360" w:lineRule="auto"/>
        <w:ind w:leftChars="0" w:firstLineChars="0"/>
        <w:jc w:val="both"/>
        <w:rPr>
          <w:rFonts w:ascii="Arial" w:eastAsia="Arial" w:hAnsi="Arial" w:cs="Arial"/>
          <w:bCs/>
          <w:color w:val="000000"/>
        </w:rPr>
      </w:pPr>
      <w:r w:rsidRPr="0059380E">
        <w:rPr>
          <w:rFonts w:ascii="Arial" w:eastAsia="Arial" w:hAnsi="Arial" w:cs="Arial"/>
          <w:bCs/>
          <w:color w:val="000000"/>
        </w:rPr>
        <w:t xml:space="preserve">Siaran Akhbar, Radio dan Media Lain </w:t>
      </w:r>
    </w:p>
    <w:p w14:paraId="1CA1437F" w14:textId="78D7819D" w:rsidR="009F1EEE" w:rsidRPr="0059380E" w:rsidRDefault="009F1EEE" w:rsidP="0059380E">
      <w:pPr>
        <w:pStyle w:val="ListParagraph"/>
        <w:numPr>
          <w:ilvl w:val="0"/>
          <w:numId w:val="3"/>
        </w:numPr>
        <w:pBdr>
          <w:top w:val="nil"/>
          <w:left w:val="nil"/>
          <w:bottom w:val="nil"/>
          <w:right w:val="nil"/>
          <w:between w:val="nil"/>
        </w:pBdr>
        <w:tabs>
          <w:tab w:val="left" w:pos="540"/>
        </w:tabs>
        <w:spacing w:line="360" w:lineRule="auto"/>
        <w:ind w:leftChars="0" w:firstLineChars="0"/>
        <w:jc w:val="both"/>
        <w:rPr>
          <w:rFonts w:ascii="Arial" w:eastAsia="Arial" w:hAnsi="Arial" w:cs="Arial"/>
          <w:bCs/>
          <w:color w:val="000000"/>
        </w:rPr>
      </w:pPr>
      <w:r w:rsidRPr="0059380E">
        <w:rPr>
          <w:rFonts w:ascii="Arial" w:eastAsia="Arial" w:hAnsi="Arial" w:cs="Arial"/>
          <w:bCs/>
          <w:color w:val="000000"/>
        </w:rPr>
        <w:t xml:space="preserve">Penerbitan Laporan Projek </w:t>
      </w:r>
    </w:p>
    <w:p w14:paraId="30160721" w14:textId="33C7D940" w:rsidR="00656C62" w:rsidRDefault="009F1EEE" w:rsidP="00D02D29">
      <w:pPr>
        <w:pStyle w:val="ListParagraph"/>
        <w:numPr>
          <w:ilvl w:val="0"/>
          <w:numId w:val="3"/>
        </w:numPr>
        <w:pBdr>
          <w:top w:val="nil"/>
          <w:left w:val="nil"/>
          <w:bottom w:val="nil"/>
          <w:right w:val="nil"/>
          <w:between w:val="nil"/>
        </w:pBdr>
        <w:tabs>
          <w:tab w:val="left" w:pos="540"/>
        </w:tabs>
        <w:spacing w:line="360" w:lineRule="auto"/>
        <w:ind w:leftChars="0" w:firstLineChars="0"/>
        <w:jc w:val="both"/>
        <w:rPr>
          <w:rFonts w:ascii="Arial" w:eastAsia="Arial" w:hAnsi="Arial" w:cs="Arial"/>
          <w:bCs/>
          <w:color w:val="000000"/>
        </w:rPr>
      </w:pPr>
      <w:r w:rsidRPr="00D02D29">
        <w:rPr>
          <w:rFonts w:ascii="Arial" w:eastAsia="Arial" w:hAnsi="Arial" w:cs="Arial"/>
          <w:bCs/>
          <w:color w:val="000000"/>
        </w:rPr>
        <w:t>Bunting Program</w:t>
      </w:r>
    </w:p>
    <w:p w14:paraId="14E636F5" w14:textId="0447B6C6" w:rsidR="00F84FED" w:rsidRDefault="00F84FED" w:rsidP="00F84FED">
      <w:pPr>
        <w:pBdr>
          <w:top w:val="nil"/>
          <w:left w:val="nil"/>
          <w:bottom w:val="nil"/>
          <w:right w:val="nil"/>
          <w:between w:val="nil"/>
        </w:pBdr>
        <w:tabs>
          <w:tab w:val="left" w:pos="540"/>
        </w:tabs>
        <w:spacing w:line="360" w:lineRule="auto"/>
        <w:ind w:leftChars="0" w:left="0" w:firstLineChars="0" w:firstLine="0"/>
        <w:jc w:val="both"/>
        <w:rPr>
          <w:rFonts w:ascii="Arial" w:eastAsia="Arial" w:hAnsi="Arial" w:cs="Arial"/>
          <w:bCs/>
          <w:color w:val="000000"/>
        </w:rPr>
      </w:pPr>
    </w:p>
    <w:p w14:paraId="4E3B6CEC" w14:textId="74027A1F" w:rsidR="00F84FED" w:rsidRPr="00F84FED" w:rsidRDefault="00F84FED" w:rsidP="00F84FED">
      <w:pPr>
        <w:pBdr>
          <w:top w:val="nil"/>
          <w:left w:val="nil"/>
          <w:bottom w:val="nil"/>
          <w:right w:val="nil"/>
          <w:between w:val="nil"/>
        </w:pBdr>
        <w:tabs>
          <w:tab w:val="left" w:pos="540"/>
        </w:tabs>
        <w:spacing w:line="360" w:lineRule="auto"/>
        <w:ind w:leftChars="0" w:left="0" w:firstLineChars="0" w:firstLine="0"/>
        <w:jc w:val="both"/>
        <w:rPr>
          <w:rFonts w:ascii="Arial" w:eastAsia="Arial" w:hAnsi="Arial" w:cs="Arial"/>
          <w:bCs/>
          <w:color w:val="000000"/>
          <w:u w:val="single"/>
        </w:rPr>
      </w:pPr>
      <w:r w:rsidRPr="00F84FED">
        <w:rPr>
          <w:rFonts w:ascii="Arial" w:eastAsia="Arial" w:hAnsi="Arial" w:cs="Arial"/>
          <w:bCs/>
          <w:color w:val="000000"/>
          <w:u w:val="single"/>
        </w:rPr>
        <w:t>Carta Perbatuan Projek</w:t>
      </w:r>
    </w:p>
    <w:tbl>
      <w:tblPr>
        <w:tblW w:w="8652" w:type="dxa"/>
        <w:tblInd w:w="132" w:type="dxa"/>
        <w:tblLayout w:type="fixed"/>
        <w:tblCellMar>
          <w:left w:w="0" w:type="dxa"/>
          <w:right w:w="0" w:type="dxa"/>
        </w:tblCellMar>
        <w:tblLook w:val="0420" w:firstRow="1" w:lastRow="0" w:firstColumn="0" w:lastColumn="0" w:noHBand="0" w:noVBand="1"/>
      </w:tblPr>
      <w:tblGrid>
        <w:gridCol w:w="678"/>
        <w:gridCol w:w="5648"/>
        <w:gridCol w:w="581"/>
        <w:gridCol w:w="582"/>
        <w:gridCol w:w="581"/>
        <w:gridCol w:w="582"/>
      </w:tblGrid>
      <w:tr w:rsidR="00F84FED" w:rsidRPr="005C3AFD" w14:paraId="7A69A5E6" w14:textId="08BD575C" w:rsidTr="00F84FED">
        <w:trPr>
          <w:trHeight w:val="172"/>
        </w:trPr>
        <w:tc>
          <w:tcPr>
            <w:tcW w:w="6326" w:type="dxa"/>
            <w:gridSpan w:val="2"/>
            <w:tcBorders>
              <w:top w:val="single" w:sz="8" w:space="0" w:color="000000"/>
              <w:left w:val="single" w:sz="8" w:space="0" w:color="000000"/>
              <w:bottom w:val="single" w:sz="4" w:space="0" w:color="auto"/>
              <w:right w:val="single" w:sz="8" w:space="0" w:color="FFFFFF"/>
            </w:tcBorders>
            <w:shd w:val="clear" w:color="auto" w:fill="4472C4"/>
            <w:tcMar>
              <w:top w:w="72" w:type="dxa"/>
              <w:left w:w="144" w:type="dxa"/>
              <w:bottom w:w="72" w:type="dxa"/>
              <w:right w:w="144" w:type="dxa"/>
            </w:tcMar>
            <w:hideMark/>
          </w:tcPr>
          <w:p w14:paraId="58F39C77" w14:textId="77777777" w:rsidR="00F84FED" w:rsidRPr="005C3AFD" w:rsidRDefault="00F84FED" w:rsidP="005A14F0">
            <w:pPr>
              <w:ind w:left="0" w:hanging="2"/>
              <w:jc w:val="center"/>
              <w:rPr>
                <w:rFonts w:ascii="Arial" w:hAnsi="Arial" w:cs="Arial"/>
                <w:sz w:val="36"/>
                <w:szCs w:val="36"/>
                <w:lang w:val="en-MY" w:eastAsia="en-MY"/>
              </w:rPr>
            </w:pPr>
            <w:r w:rsidRPr="005C3AFD">
              <w:rPr>
                <w:rFonts w:ascii="Arial" w:hAnsi="Arial" w:cs="Arial"/>
                <w:color w:val="FFFFFF"/>
                <w:kern w:val="24"/>
                <w:sz w:val="22"/>
                <w:szCs w:val="22"/>
                <w:lang w:val="en-GB" w:eastAsia="en-MY"/>
              </w:rPr>
              <w:t>Aktiviti</w:t>
            </w:r>
          </w:p>
        </w:tc>
        <w:tc>
          <w:tcPr>
            <w:tcW w:w="581" w:type="dxa"/>
            <w:tcBorders>
              <w:top w:val="single" w:sz="8" w:space="0" w:color="000000"/>
              <w:left w:val="single" w:sz="8" w:space="0" w:color="FFFFFF"/>
              <w:bottom w:val="single" w:sz="4" w:space="0" w:color="auto"/>
              <w:right w:val="single" w:sz="8" w:space="0" w:color="FFFFFF"/>
            </w:tcBorders>
            <w:shd w:val="clear" w:color="auto" w:fill="4472C4"/>
          </w:tcPr>
          <w:p w14:paraId="14C663B0" w14:textId="46F575C6" w:rsidR="00F84FED" w:rsidRDefault="00F84FED" w:rsidP="005A14F0">
            <w:pPr>
              <w:ind w:left="0" w:hanging="2"/>
              <w:jc w:val="center"/>
              <w:rPr>
                <w:rFonts w:ascii="Arial" w:hAnsi="Arial" w:cs="Arial"/>
                <w:color w:val="FFFFFF"/>
                <w:kern w:val="24"/>
                <w:sz w:val="22"/>
                <w:szCs w:val="22"/>
                <w:lang w:val="en-GB" w:eastAsia="en-MY"/>
              </w:rPr>
            </w:pPr>
            <w:r>
              <w:rPr>
                <w:rFonts w:ascii="Arial" w:hAnsi="Arial" w:cs="Arial"/>
                <w:color w:val="FFFFFF"/>
                <w:kern w:val="24"/>
                <w:sz w:val="22"/>
                <w:szCs w:val="22"/>
                <w:lang w:val="en-GB" w:eastAsia="en-MY"/>
              </w:rPr>
              <w:t>Mac</w:t>
            </w:r>
          </w:p>
        </w:tc>
        <w:tc>
          <w:tcPr>
            <w:tcW w:w="582" w:type="dxa"/>
            <w:tcBorders>
              <w:top w:val="single" w:sz="8" w:space="0" w:color="000000"/>
              <w:left w:val="single" w:sz="8" w:space="0" w:color="FFFFFF"/>
              <w:bottom w:val="single" w:sz="4" w:space="0" w:color="auto"/>
              <w:right w:val="single" w:sz="8" w:space="0" w:color="FFFFFF"/>
            </w:tcBorders>
            <w:shd w:val="clear" w:color="auto" w:fill="4472C4"/>
          </w:tcPr>
          <w:p w14:paraId="19EB2457" w14:textId="02B08D4B" w:rsidR="00F84FED" w:rsidRDefault="00F84FED" w:rsidP="005A14F0">
            <w:pPr>
              <w:ind w:left="0" w:hanging="2"/>
              <w:jc w:val="center"/>
              <w:rPr>
                <w:rFonts w:ascii="Arial" w:hAnsi="Arial" w:cs="Arial"/>
                <w:color w:val="FFFFFF"/>
                <w:kern w:val="24"/>
                <w:sz w:val="22"/>
                <w:szCs w:val="22"/>
                <w:lang w:val="en-GB" w:eastAsia="en-MY"/>
              </w:rPr>
            </w:pPr>
            <w:r>
              <w:rPr>
                <w:rFonts w:ascii="Arial" w:hAnsi="Arial" w:cs="Arial"/>
                <w:color w:val="FFFFFF"/>
                <w:kern w:val="24"/>
                <w:sz w:val="22"/>
                <w:szCs w:val="22"/>
                <w:lang w:val="en-GB" w:eastAsia="en-MY"/>
              </w:rPr>
              <w:t>Apr</w:t>
            </w:r>
          </w:p>
        </w:tc>
        <w:tc>
          <w:tcPr>
            <w:tcW w:w="581" w:type="dxa"/>
            <w:tcBorders>
              <w:top w:val="single" w:sz="8" w:space="0" w:color="000000"/>
              <w:left w:val="single" w:sz="8" w:space="0" w:color="FFFFFF"/>
              <w:bottom w:val="single" w:sz="4" w:space="0" w:color="auto"/>
              <w:right w:val="single" w:sz="8" w:space="0" w:color="FFFFFF"/>
            </w:tcBorders>
            <w:shd w:val="clear" w:color="auto" w:fill="4472C4"/>
          </w:tcPr>
          <w:p w14:paraId="6CDDE96E" w14:textId="5DA3FEFC" w:rsidR="00F84FED" w:rsidRDefault="00F84FED" w:rsidP="005A14F0">
            <w:pPr>
              <w:ind w:left="0" w:hanging="2"/>
              <w:jc w:val="center"/>
              <w:rPr>
                <w:rFonts w:ascii="Arial" w:hAnsi="Arial" w:cs="Arial"/>
                <w:color w:val="FFFFFF"/>
                <w:kern w:val="24"/>
                <w:sz w:val="22"/>
                <w:szCs w:val="22"/>
                <w:lang w:val="en-GB" w:eastAsia="en-MY"/>
              </w:rPr>
            </w:pPr>
            <w:r>
              <w:rPr>
                <w:rFonts w:ascii="Arial" w:hAnsi="Arial" w:cs="Arial"/>
                <w:color w:val="FFFFFF"/>
                <w:kern w:val="24"/>
                <w:sz w:val="22"/>
                <w:szCs w:val="22"/>
                <w:lang w:val="en-GB" w:eastAsia="en-MY"/>
              </w:rPr>
              <w:t>Mei</w:t>
            </w:r>
          </w:p>
        </w:tc>
        <w:tc>
          <w:tcPr>
            <w:tcW w:w="582" w:type="dxa"/>
            <w:tcBorders>
              <w:top w:val="single" w:sz="8" w:space="0" w:color="000000"/>
              <w:left w:val="single" w:sz="8" w:space="0" w:color="FFFFFF"/>
              <w:bottom w:val="single" w:sz="4" w:space="0" w:color="auto"/>
              <w:right w:val="single" w:sz="8" w:space="0" w:color="FFFFFF"/>
            </w:tcBorders>
            <w:shd w:val="clear" w:color="auto" w:fill="4472C4"/>
          </w:tcPr>
          <w:p w14:paraId="18511A46" w14:textId="36726CB0" w:rsidR="00F84FED" w:rsidRDefault="00F84FED" w:rsidP="005A14F0">
            <w:pPr>
              <w:ind w:left="0" w:hanging="2"/>
              <w:jc w:val="center"/>
              <w:rPr>
                <w:rFonts w:ascii="Arial" w:hAnsi="Arial" w:cs="Arial"/>
                <w:color w:val="FFFFFF"/>
                <w:kern w:val="24"/>
                <w:sz w:val="22"/>
                <w:szCs w:val="22"/>
                <w:lang w:val="en-GB" w:eastAsia="en-MY"/>
              </w:rPr>
            </w:pPr>
            <w:r>
              <w:rPr>
                <w:rFonts w:ascii="Arial" w:hAnsi="Arial" w:cs="Arial"/>
                <w:color w:val="FFFFFF"/>
                <w:kern w:val="24"/>
                <w:sz w:val="22"/>
                <w:szCs w:val="22"/>
                <w:lang w:val="en-GB" w:eastAsia="en-MY"/>
              </w:rPr>
              <w:t>Jun</w:t>
            </w:r>
          </w:p>
        </w:tc>
      </w:tr>
      <w:tr w:rsidR="00F84FED" w:rsidRPr="005C3AFD" w14:paraId="651FAD2C" w14:textId="08D912DD" w:rsidTr="00F84FED">
        <w:trPr>
          <w:trHeight w:val="20"/>
        </w:trPr>
        <w:tc>
          <w:tcPr>
            <w:tcW w:w="678" w:type="dxa"/>
            <w:tcBorders>
              <w:top w:val="single" w:sz="4" w:space="0" w:color="auto"/>
              <w:left w:val="single" w:sz="8" w:space="0" w:color="000000"/>
              <w:right w:val="single" w:sz="4" w:space="0" w:color="auto"/>
            </w:tcBorders>
            <w:shd w:val="clear" w:color="auto" w:fill="auto"/>
            <w:tcMar>
              <w:top w:w="72" w:type="dxa"/>
              <w:left w:w="144" w:type="dxa"/>
              <w:bottom w:w="72" w:type="dxa"/>
              <w:right w:w="144" w:type="dxa"/>
            </w:tcMar>
          </w:tcPr>
          <w:p w14:paraId="420E6AC8" w14:textId="77777777" w:rsidR="00F84FED" w:rsidRPr="00081756" w:rsidRDefault="00F84FED" w:rsidP="005A14F0">
            <w:pPr>
              <w:ind w:left="0" w:hanging="2"/>
              <w:contextualSpacing/>
              <w:rPr>
                <w:rFonts w:ascii="Arial" w:hAnsi="Arial" w:cs="Arial"/>
                <w:lang w:val="en-MY" w:eastAsia="en-MY"/>
              </w:rPr>
            </w:pPr>
            <w:r w:rsidRPr="00081756">
              <w:rPr>
                <w:rFonts w:ascii="Arial" w:hAnsi="Arial" w:cs="Arial"/>
                <w:lang w:val="en-MY" w:eastAsia="en-MY"/>
              </w:rPr>
              <w:t>1.</w:t>
            </w:r>
          </w:p>
        </w:tc>
        <w:tc>
          <w:tcPr>
            <w:tcW w:w="5648" w:type="dxa"/>
            <w:tcBorders>
              <w:top w:val="single" w:sz="4" w:space="0" w:color="auto"/>
              <w:left w:val="single" w:sz="8" w:space="0" w:color="000000"/>
              <w:right w:val="single" w:sz="4" w:space="0" w:color="auto"/>
            </w:tcBorders>
            <w:shd w:val="clear" w:color="auto" w:fill="auto"/>
          </w:tcPr>
          <w:p w14:paraId="3E2348CF" w14:textId="0A2A04F6" w:rsidR="00F84FED" w:rsidRPr="00081756" w:rsidRDefault="00F84FED" w:rsidP="005A14F0">
            <w:pPr>
              <w:ind w:left="0" w:hanging="2"/>
              <w:contextualSpacing/>
              <w:rPr>
                <w:rFonts w:ascii="Arial" w:hAnsi="Arial" w:cs="Arial"/>
                <w:color w:val="000000"/>
                <w:kern w:val="24"/>
                <w:lang w:val="en-GB" w:eastAsia="en-MY"/>
              </w:rPr>
            </w:pPr>
            <w:r w:rsidRPr="00F84FED">
              <w:rPr>
                <w:rFonts w:ascii="Arial" w:hAnsi="Arial" w:cs="Arial"/>
                <w:color w:val="000000"/>
                <w:kern w:val="24"/>
                <w:lang w:val="en-GB" w:eastAsia="en-MY"/>
              </w:rPr>
              <w:t>Siri 1 : Sesi Libat Urus Pemantauan dan Pengemaskinian Projek E10 (Bagi Majlis Bandaraya dan Majlis Perbandaran)</w:t>
            </w:r>
          </w:p>
        </w:tc>
        <w:tc>
          <w:tcPr>
            <w:tcW w:w="581" w:type="dxa"/>
            <w:tcBorders>
              <w:top w:val="single" w:sz="4" w:space="0" w:color="auto"/>
              <w:left w:val="single" w:sz="4" w:space="0" w:color="auto"/>
              <w:bottom w:val="single" w:sz="4" w:space="0" w:color="auto"/>
              <w:right w:val="single" w:sz="4" w:space="0" w:color="auto"/>
            </w:tcBorders>
          </w:tcPr>
          <w:p w14:paraId="6AACF1FB" w14:textId="77777777" w:rsidR="00F84FED" w:rsidRPr="007E0DB2" w:rsidRDefault="00F84FED" w:rsidP="005A14F0">
            <w:pPr>
              <w:ind w:left="0" w:hanging="2"/>
              <w:jc w:val="center"/>
              <w:rPr>
                <w:rFonts w:ascii="Arial" w:hAnsi="Arial" w:cs="Arial"/>
                <w:b/>
                <w:lang w:val="en-MY" w:eastAsia="en-MY"/>
              </w:rPr>
            </w:pPr>
            <w:r w:rsidRPr="007E0DB2">
              <w:rPr>
                <w:rFonts w:ascii="Arial" w:hAnsi="Arial" w:cs="Arial"/>
                <w:b/>
                <w:lang w:val="en-MY" w:eastAsia="en-MY"/>
              </w:rPr>
              <w:t>/</w:t>
            </w:r>
          </w:p>
        </w:tc>
        <w:tc>
          <w:tcPr>
            <w:tcW w:w="582" w:type="dxa"/>
            <w:tcBorders>
              <w:top w:val="single" w:sz="4" w:space="0" w:color="auto"/>
              <w:left w:val="single" w:sz="4" w:space="0" w:color="auto"/>
              <w:bottom w:val="single" w:sz="4" w:space="0" w:color="auto"/>
              <w:right w:val="single" w:sz="4" w:space="0" w:color="auto"/>
            </w:tcBorders>
          </w:tcPr>
          <w:p w14:paraId="07CC20A6" w14:textId="77777777" w:rsidR="00F84FED" w:rsidRPr="007E0DB2" w:rsidRDefault="00F84FED" w:rsidP="005A14F0">
            <w:pPr>
              <w:ind w:left="0" w:hanging="2"/>
              <w:jc w:val="center"/>
              <w:rPr>
                <w:rFonts w:ascii="Arial" w:hAnsi="Arial" w:cs="Arial"/>
                <w:b/>
                <w:lang w:val="en-MY" w:eastAsia="en-MY"/>
              </w:rPr>
            </w:pPr>
          </w:p>
        </w:tc>
        <w:tc>
          <w:tcPr>
            <w:tcW w:w="581" w:type="dxa"/>
            <w:tcBorders>
              <w:top w:val="single" w:sz="4" w:space="0" w:color="auto"/>
              <w:left w:val="single" w:sz="4" w:space="0" w:color="auto"/>
              <w:bottom w:val="single" w:sz="4" w:space="0" w:color="auto"/>
              <w:right w:val="single" w:sz="4" w:space="0" w:color="auto"/>
            </w:tcBorders>
          </w:tcPr>
          <w:p w14:paraId="3D0D3A73" w14:textId="77777777" w:rsidR="00F84FED" w:rsidRPr="007E0DB2" w:rsidRDefault="00F84FED" w:rsidP="005A14F0">
            <w:pPr>
              <w:ind w:left="0" w:hanging="2"/>
              <w:jc w:val="center"/>
              <w:rPr>
                <w:rFonts w:ascii="Arial" w:hAnsi="Arial" w:cs="Arial"/>
                <w:b/>
                <w:lang w:val="en-MY" w:eastAsia="en-MY"/>
              </w:rPr>
            </w:pPr>
          </w:p>
        </w:tc>
        <w:tc>
          <w:tcPr>
            <w:tcW w:w="582" w:type="dxa"/>
            <w:tcBorders>
              <w:top w:val="single" w:sz="4" w:space="0" w:color="auto"/>
              <w:left w:val="single" w:sz="4" w:space="0" w:color="auto"/>
              <w:bottom w:val="single" w:sz="4" w:space="0" w:color="auto"/>
              <w:right w:val="single" w:sz="4" w:space="0" w:color="auto"/>
            </w:tcBorders>
          </w:tcPr>
          <w:p w14:paraId="3F8825D2" w14:textId="77777777" w:rsidR="00F84FED" w:rsidRPr="007E0DB2" w:rsidRDefault="00F84FED" w:rsidP="005A14F0">
            <w:pPr>
              <w:ind w:left="0" w:hanging="2"/>
              <w:jc w:val="center"/>
              <w:rPr>
                <w:rFonts w:ascii="Arial" w:hAnsi="Arial" w:cs="Arial"/>
                <w:b/>
                <w:lang w:val="en-MY" w:eastAsia="en-MY"/>
              </w:rPr>
            </w:pPr>
          </w:p>
        </w:tc>
      </w:tr>
      <w:tr w:rsidR="00F84FED" w:rsidRPr="005C3AFD" w14:paraId="63545396" w14:textId="197732DD" w:rsidTr="00F84FED">
        <w:trPr>
          <w:trHeight w:val="237"/>
        </w:trPr>
        <w:tc>
          <w:tcPr>
            <w:tcW w:w="678" w:type="dxa"/>
            <w:tcBorders>
              <w:top w:val="single" w:sz="4" w:space="0" w:color="auto"/>
              <w:left w:val="single" w:sz="8" w:space="0" w:color="000000"/>
              <w:right w:val="single" w:sz="4" w:space="0" w:color="auto"/>
            </w:tcBorders>
            <w:shd w:val="clear" w:color="auto" w:fill="auto"/>
            <w:tcMar>
              <w:top w:w="72" w:type="dxa"/>
              <w:left w:w="144" w:type="dxa"/>
              <w:bottom w:w="72" w:type="dxa"/>
              <w:right w:w="144" w:type="dxa"/>
            </w:tcMar>
          </w:tcPr>
          <w:p w14:paraId="0B43608E" w14:textId="77777777" w:rsidR="00F84FED" w:rsidRPr="00081756" w:rsidRDefault="00F84FED" w:rsidP="005A14F0">
            <w:pPr>
              <w:ind w:left="0" w:hanging="2"/>
              <w:contextualSpacing/>
              <w:rPr>
                <w:rFonts w:ascii="Arial" w:hAnsi="Arial" w:cs="Arial"/>
                <w:lang w:val="en-MY" w:eastAsia="en-MY"/>
              </w:rPr>
            </w:pPr>
            <w:r w:rsidRPr="00081756">
              <w:rPr>
                <w:rFonts w:ascii="Arial" w:hAnsi="Arial" w:cs="Arial"/>
                <w:lang w:val="en-MY" w:eastAsia="en-MY"/>
              </w:rPr>
              <w:t xml:space="preserve">2. </w:t>
            </w:r>
          </w:p>
        </w:tc>
        <w:tc>
          <w:tcPr>
            <w:tcW w:w="5648" w:type="dxa"/>
            <w:tcBorders>
              <w:top w:val="single" w:sz="4" w:space="0" w:color="auto"/>
              <w:left w:val="single" w:sz="8" w:space="0" w:color="000000"/>
              <w:right w:val="single" w:sz="4" w:space="0" w:color="auto"/>
            </w:tcBorders>
            <w:shd w:val="clear" w:color="auto" w:fill="auto"/>
          </w:tcPr>
          <w:p w14:paraId="32DBECD2" w14:textId="4C19C75C" w:rsidR="00F84FED" w:rsidRPr="00081756" w:rsidRDefault="00F84FED" w:rsidP="005A14F0">
            <w:pPr>
              <w:ind w:left="0" w:hanging="2"/>
              <w:contextualSpacing/>
              <w:rPr>
                <w:rFonts w:ascii="Arial" w:hAnsi="Arial" w:cs="Arial"/>
                <w:lang w:val="en-MY" w:eastAsia="en-MY"/>
              </w:rPr>
            </w:pPr>
            <w:r w:rsidRPr="00F84FED">
              <w:rPr>
                <w:rFonts w:ascii="Arial" w:hAnsi="Arial" w:cs="Arial"/>
                <w:lang w:val="en-MY" w:eastAsia="en-MY"/>
              </w:rPr>
              <w:t>Siri 2  : Sesi Libat Urus Pemantauan dan Pengemaskinian Projek E10 (Bagi Majlis Daerah)</w:t>
            </w:r>
          </w:p>
        </w:tc>
        <w:tc>
          <w:tcPr>
            <w:tcW w:w="581" w:type="dxa"/>
            <w:tcBorders>
              <w:top w:val="single" w:sz="4" w:space="0" w:color="auto"/>
              <w:left w:val="single" w:sz="4" w:space="0" w:color="auto"/>
              <w:bottom w:val="single" w:sz="4" w:space="0" w:color="auto"/>
              <w:right w:val="single" w:sz="4" w:space="0" w:color="auto"/>
            </w:tcBorders>
            <w:shd w:val="clear" w:color="auto" w:fill="auto"/>
          </w:tcPr>
          <w:p w14:paraId="3A1907D6" w14:textId="7F196A63" w:rsidR="00F84FED" w:rsidRPr="007E0DB2" w:rsidRDefault="00F84FED" w:rsidP="005A14F0">
            <w:pPr>
              <w:ind w:left="0" w:hanging="2"/>
              <w:jc w:val="center"/>
              <w:rPr>
                <w:rFonts w:ascii="Arial" w:hAnsi="Arial" w:cs="Arial"/>
                <w:lang w:val="en-MY" w:eastAsia="en-MY"/>
              </w:rPr>
            </w:pPr>
            <w:r>
              <w:rPr>
                <w:rFonts w:ascii="Arial" w:hAnsi="Arial" w:cs="Arial"/>
                <w:lang w:val="en-MY" w:eastAsia="en-MY"/>
              </w:rPr>
              <w:t>/</w:t>
            </w:r>
          </w:p>
        </w:tc>
        <w:tc>
          <w:tcPr>
            <w:tcW w:w="582" w:type="dxa"/>
            <w:tcBorders>
              <w:top w:val="single" w:sz="4" w:space="0" w:color="auto"/>
              <w:left w:val="single" w:sz="4" w:space="0" w:color="auto"/>
              <w:bottom w:val="single" w:sz="4" w:space="0" w:color="auto"/>
              <w:right w:val="single" w:sz="4" w:space="0" w:color="auto"/>
            </w:tcBorders>
            <w:shd w:val="clear" w:color="auto" w:fill="auto"/>
          </w:tcPr>
          <w:p w14:paraId="6D4E6485" w14:textId="0D1350AE" w:rsidR="00F84FED" w:rsidRPr="007E0DB2" w:rsidRDefault="00F84FED" w:rsidP="005A14F0">
            <w:pPr>
              <w:ind w:left="0" w:hanging="2"/>
              <w:jc w:val="center"/>
              <w:rPr>
                <w:rFonts w:ascii="Arial" w:hAnsi="Arial" w:cs="Arial"/>
                <w:lang w:val="en-MY" w:eastAsia="en-MY"/>
              </w:rPr>
            </w:pPr>
          </w:p>
        </w:tc>
        <w:tc>
          <w:tcPr>
            <w:tcW w:w="581" w:type="dxa"/>
            <w:tcBorders>
              <w:top w:val="single" w:sz="4" w:space="0" w:color="auto"/>
              <w:left w:val="single" w:sz="4" w:space="0" w:color="auto"/>
              <w:bottom w:val="single" w:sz="4" w:space="0" w:color="auto"/>
              <w:right w:val="single" w:sz="4" w:space="0" w:color="auto"/>
            </w:tcBorders>
            <w:shd w:val="clear" w:color="auto" w:fill="auto"/>
          </w:tcPr>
          <w:p w14:paraId="737342F7" w14:textId="77777777" w:rsidR="00F84FED" w:rsidRPr="007E0DB2" w:rsidRDefault="00F84FED" w:rsidP="005A14F0">
            <w:pPr>
              <w:ind w:left="0" w:hanging="2"/>
              <w:jc w:val="center"/>
              <w:rPr>
                <w:rFonts w:ascii="Arial" w:hAnsi="Arial" w:cs="Arial"/>
                <w:lang w:val="en-MY" w:eastAsia="en-MY"/>
              </w:rPr>
            </w:pPr>
          </w:p>
        </w:tc>
        <w:tc>
          <w:tcPr>
            <w:tcW w:w="582" w:type="dxa"/>
            <w:tcBorders>
              <w:top w:val="single" w:sz="4" w:space="0" w:color="auto"/>
              <w:left w:val="single" w:sz="4" w:space="0" w:color="auto"/>
              <w:bottom w:val="single" w:sz="4" w:space="0" w:color="auto"/>
              <w:right w:val="single" w:sz="4" w:space="0" w:color="auto"/>
            </w:tcBorders>
            <w:shd w:val="clear" w:color="auto" w:fill="auto"/>
          </w:tcPr>
          <w:p w14:paraId="27DCF94A" w14:textId="77777777" w:rsidR="00F84FED" w:rsidRPr="007E0DB2" w:rsidRDefault="00F84FED" w:rsidP="005A14F0">
            <w:pPr>
              <w:ind w:left="0" w:hanging="2"/>
              <w:jc w:val="center"/>
              <w:rPr>
                <w:rFonts w:ascii="Arial" w:hAnsi="Arial" w:cs="Arial"/>
                <w:lang w:val="en-MY" w:eastAsia="en-MY"/>
              </w:rPr>
            </w:pPr>
          </w:p>
        </w:tc>
      </w:tr>
      <w:tr w:rsidR="00F84FED" w:rsidRPr="005C3AFD" w14:paraId="13EF2545" w14:textId="3664E332" w:rsidTr="00F84FED">
        <w:trPr>
          <w:trHeight w:val="237"/>
        </w:trPr>
        <w:tc>
          <w:tcPr>
            <w:tcW w:w="678" w:type="dxa"/>
            <w:tcBorders>
              <w:top w:val="single" w:sz="4" w:space="0" w:color="auto"/>
              <w:left w:val="single" w:sz="8" w:space="0" w:color="000000"/>
              <w:bottom w:val="single" w:sz="4" w:space="0" w:color="auto"/>
              <w:right w:val="single" w:sz="4" w:space="0" w:color="auto"/>
            </w:tcBorders>
            <w:shd w:val="clear" w:color="auto" w:fill="auto"/>
            <w:tcMar>
              <w:top w:w="72" w:type="dxa"/>
              <w:left w:w="144" w:type="dxa"/>
              <w:bottom w:w="72" w:type="dxa"/>
              <w:right w:w="144" w:type="dxa"/>
            </w:tcMar>
          </w:tcPr>
          <w:p w14:paraId="35179B2D" w14:textId="77777777" w:rsidR="00F84FED" w:rsidRPr="00081756" w:rsidRDefault="00F84FED" w:rsidP="005A14F0">
            <w:pPr>
              <w:ind w:left="0" w:hanging="2"/>
              <w:contextualSpacing/>
              <w:rPr>
                <w:rFonts w:ascii="Arial" w:hAnsi="Arial" w:cs="Arial"/>
                <w:lang w:val="en-MY" w:eastAsia="en-MY"/>
              </w:rPr>
            </w:pPr>
            <w:r>
              <w:rPr>
                <w:rFonts w:ascii="Arial" w:hAnsi="Arial" w:cs="Arial"/>
                <w:lang w:val="en-MY" w:eastAsia="en-MY"/>
              </w:rPr>
              <w:t>3.</w:t>
            </w:r>
          </w:p>
        </w:tc>
        <w:tc>
          <w:tcPr>
            <w:tcW w:w="5648" w:type="dxa"/>
            <w:tcBorders>
              <w:top w:val="single" w:sz="4" w:space="0" w:color="auto"/>
              <w:left w:val="single" w:sz="8" w:space="0" w:color="000000"/>
              <w:bottom w:val="single" w:sz="4" w:space="0" w:color="auto"/>
              <w:right w:val="single" w:sz="4" w:space="0" w:color="auto"/>
            </w:tcBorders>
            <w:shd w:val="clear" w:color="auto" w:fill="auto"/>
          </w:tcPr>
          <w:p w14:paraId="65A8E696" w14:textId="073625AA" w:rsidR="00F84FED" w:rsidRPr="00081756" w:rsidRDefault="00F84FED" w:rsidP="005A14F0">
            <w:pPr>
              <w:ind w:left="0" w:hanging="2"/>
              <w:contextualSpacing/>
              <w:rPr>
                <w:rFonts w:ascii="Arial" w:hAnsi="Arial" w:cs="Arial"/>
                <w:lang w:val="en-MY" w:eastAsia="en-MY"/>
              </w:rPr>
            </w:pPr>
            <w:r w:rsidRPr="00F84FED">
              <w:rPr>
                <w:rFonts w:ascii="Arial" w:hAnsi="Arial" w:cs="Arial"/>
                <w:lang w:val="en-MY" w:eastAsia="en-MY"/>
              </w:rPr>
              <w:t>Siri 3  : Sesi Libat Urus Bersama 12 PBT Bagi Projek E10 Bersama Bahagian Kerajaan Tempatan SUK Kedah</w:t>
            </w:r>
          </w:p>
        </w:tc>
        <w:tc>
          <w:tcPr>
            <w:tcW w:w="581" w:type="dxa"/>
            <w:tcBorders>
              <w:top w:val="single" w:sz="4" w:space="0" w:color="auto"/>
              <w:left w:val="single" w:sz="4" w:space="0" w:color="auto"/>
              <w:bottom w:val="single" w:sz="4" w:space="0" w:color="auto"/>
              <w:right w:val="single" w:sz="4" w:space="0" w:color="auto"/>
            </w:tcBorders>
            <w:shd w:val="clear" w:color="auto" w:fill="auto"/>
          </w:tcPr>
          <w:p w14:paraId="1BA2EF26" w14:textId="77777777" w:rsidR="00F84FED" w:rsidRPr="007E0DB2" w:rsidRDefault="00F84FED" w:rsidP="005A14F0">
            <w:pPr>
              <w:ind w:left="0" w:hanging="2"/>
              <w:jc w:val="center"/>
              <w:rPr>
                <w:rFonts w:ascii="Arial" w:hAnsi="Arial" w:cs="Arial"/>
                <w:lang w:val="en-MY" w:eastAsia="en-MY"/>
              </w:rPr>
            </w:pPr>
          </w:p>
        </w:tc>
        <w:tc>
          <w:tcPr>
            <w:tcW w:w="582" w:type="dxa"/>
            <w:tcBorders>
              <w:top w:val="single" w:sz="4" w:space="0" w:color="auto"/>
              <w:left w:val="single" w:sz="4" w:space="0" w:color="auto"/>
              <w:bottom w:val="single" w:sz="4" w:space="0" w:color="auto"/>
              <w:right w:val="single" w:sz="4" w:space="0" w:color="auto"/>
            </w:tcBorders>
            <w:shd w:val="clear" w:color="auto" w:fill="auto"/>
          </w:tcPr>
          <w:p w14:paraId="54BD326F" w14:textId="390AC84D" w:rsidR="00F84FED" w:rsidRPr="007E0DB2" w:rsidRDefault="00F84FED" w:rsidP="005A14F0">
            <w:pPr>
              <w:ind w:left="0" w:hanging="2"/>
              <w:jc w:val="center"/>
              <w:rPr>
                <w:rFonts w:ascii="Arial" w:hAnsi="Arial" w:cs="Arial"/>
                <w:lang w:val="en-MY" w:eastAsia="en-MY"/>
              </w:rPr>
            </w:pPr>
          </w:p>
        </w:tc>
        <w:tc>
          <w:tcPr>
            <w:tcW w:w="581" w:type="dxa"/>
            <w:tcBorders>
              <w:top w:val="single" w:sz="4" w:space="0" w:color="auto"/>
              <w:left w:val="single" w:sz="4" w:space="0" w:color="auto"/>
              <w:bottom w:val="single" w:sz="4" w:space="0" w:color="auto"/>
              <w:right w:val="single" w:sz="4" w:space="0" w:color="auto"/>
            </w:tcBorders>
            <w:shd w:val="clear" w:color="auto" w:fill="auto"/>
          </w:tcPr>
          <w:p w14:paraId="7944BDEA" w14:textId="77777777" w:rsidR="00F84FED" w:rsidRPr="007E0DB2" w:rsidRDefault="00F84FED" w:rsidP="005A14F0">
            <w:pPr>
              <w:ind w:left="0" w:hanging="2"/>
              <w:jc w:val="center"/>
              <w:rPr>
                <w:rFonts w:ascii="Arial" w:hAnsi="Arial" w:cs="Arial"/>
                <w:lang w:val="en-MY" w:eastAsia="en-MY"/>
              </w:rPr>
            </w:pPr>
            <w:r w:rsidRPr="007E0DB2">
              <w:rPr>
                <w:rFonts w:ascii="Arial" w:hAnsi="Arial" w:cs="Arial"/>
                <w:lang w:val="en-MY" w:eastAsia="en-MY"/>
              </w:rPr>
              <w:t>/</w:t>
            </w:r>
          </w:p>
        </w:tc>
        <w:tc>
          <w:tcPr>
            <w:tcW w:w="582" w:type="dxa"/>
            <w:tcBorders>
              <w:top w:val="single" w:sz="4" w:space="0" w:color="auto"/>
              <w:left w:val="single" w:sz="4" w:space="0" w:color="auto"/>
              <w:bottom w:val="single" w:sz="4" w:space="0" w:color="auto"/>
              <w:right w:val="single" w:sz="4" w:space="0" w:color="auto"/>
            </w:tcBorders>
            <w:shd w:val="clear" w:color="auto" w:fill="auto"/>
          </w:tcPr>
          <w:p w14:paraId="5D36A1EF" w14:textId="77777777" w:rsidR="00F84FED" w:rsidRPr="007E0DB2" w:rsidRDefault="00F84FED" w:rsidP="005A14F0">
            <w:pPr>
              <w:ind w:left="0" w:hanging="2"/>
              <w:jc w:val="center"/>
              <w:rPr>
                <w:rFonts w:ascii="Arial" w:hAnsi="Arial" w:cs="Arial"/>
                <w:lang w:val="en-MY" w:eastAsia="en-MY"/>
              </w:rPr>
            </w:pPr>
          </w:p>
        </w:tc>
      </w:tr>
      <w:tr w:rsidR="00F84FED" w:rsidRPr="005C3AFD" w14:paraId="76D646CF" w14:textId="6742FCB4" w:rsidTr="00F043EF">
        <w:trPr>
          <w:trHeight w:val="20"/>
        </w:trPr>
        <w:tc>
          <w:tcPr>
            <w:tcW w:w="8652" w:type="dxa"/>
            <w:gridSpan w:val="6"/>
            <w:tcBorders>
              <w:top w:val="single" w:sz="4" w:space="0" w:color="auto"/>
              <w:left w:val="single" w:sz="8" w:space="0" w:color="000000"/>
              <w:bottom w:val="single" w:sz="4" w:space="0" w:color="auto"/>
              <w:right w:val="single" w:sz="4" w:space="0" w:color="auto"/>
            </w:tcBorders>
            <w:shd w:val="clear" w:color="auto" w:fill="auto"/>
            <w:tcMar>
              <w:top w:w="72" w:type="dxa"/>
              <w:left w:w="144" w:type="dxa"/>
              <w:bottom w:w="72" w:type="dxa"/>
              <w:right w:w="144" w:type="dxa"/>
            </w:tcMar>
            <w:hideMark/>
          </w:tcPr>
          <w:p w14:paraId="1F2202E8" w14:textId="5B0DF95A" w:rsidR="00F84FED" w:rsidRPr="007E0DB2" w:rsidRDefault="00F84FED" w:rsidP="00F84FED">
            <w:pPr>
              <w:ind w:left="0" w:hanging="2"/>
              <w:contextualSpacing/>
              <w:rPr>
                <w:rFonts w:ascii="Arial" w:hAnsi="Arial" w:cs="Arial"/>
                <w:lang w:val="en-MY" w:eastAsia="en-MY"/>
              </w:rPr>
            </w:pPr>
            <w:r w:rsidRPr="00F84FED">
              <w:rPr>
                <w:rFonts w:ascii="Arial" w:hAnsi="Arial" w:cs="Arial"/>
                <w:lang w:val="fi-FI" w:eastAsia="ja-JP"/>
              </w:rPr>
              <w:t>Lawatan Benchmarking</w:t>
            </w:r>
          </w:p>
        </w:tc>
      </w:tr>
      <w:tr w:rsidR="00F84FED" w:rsidRPr="005C3AFD" w14:paraId="058E023C" w14:textId="77777777" w:rsidTr="00F84FED">
        <w:trPr>
          <w:trHeight w:val="20"/>
        </w:trPr>
        <w:tc>
          <w:tcPr>
            <w:tcW w:w="678" w:type="dxa"/>
            <w:tcBorders>
              <w:top w:val="single" w:sz="4" w:space="0" w:color="auto"/>
              <w:left w:val="single" w:sz="8" w:space="0" w:color="000000"/>
              <w:bottom w:val="single" w:sz="4" w:space="0" w:color="auto"/>
              <w:right w:val="single" w:sz="4" w:space="0" w:color="auto"/>
            </w:tcBorders>
            <w:shd w:val="clear" w:color="auto" w:fill="auto"/>
            <w:tcMar>
              <w:top w:w="72" w:type="dxa"/>
              <w:left w:w="144" w:type="dxa"/>
              <w:bottom w:w="72" w:type="dxa"/>
              <w:right w:w="144" w:type="dxa"/>
            </w:tcMar>
          </w:tcPr>
          <w:p w14:paraId="39CA1F70" w14:textId="5A199E66" w:rsidR="00F84FED" w:rsidRPr="00081756" w:rsidRDefault="00F84FED" w:rsidP="005A14F0">
            <w:pPr>
              <w:ind w:left="0" w:hanging="2"/>
              <w:contextualSpacing/>
              <w:rPr>
                <w:rFonts w:ascii="Arial" w:hAnsi="Arial" w:cs="Arial"/>
                <w:lang w:val="en-MY" w:eastAsia="en-MY"/>
              </w:rPr>
            </w:pPr>
            <w:r>
              <w:rPr>
                <w:rFonts w:ascii="Arial" w:hAnsi="Arial" w:cs="Arial"/>
                <w:lang w:val="en-MY" w:eastAsia="en-MY"/>
              </w:rPr>
              <w:t>5.</w:t>
            </w:r>
          </w:p>
        </w:tc>
        <w:tc>
          <w:tcPr>
            <w:tcW w:w="5648" w:type="dxa"/>
            <w:tcBorders>
              <w:top w:val="single" w:sz="4" w:space="0" w:color="auto"/>
              <w:left w:val="single" w:sz="8" w:space="0" w:color="000000"/>
              <w:bottom w:val="single" w:sz="4" w:space="0" w:color="auto"/>
              <w:right w:val="single" w:sz="4" w:space="0" w:color="auto"/>
            </w:tcBorders>
            <w:shd w:val="clear" w:color="auto" w:fill="auto"/>
          </w:tcPr>
          <w:p w14:paraId="1A24F08B" w14:textId="64BAF809" w:rsidR="00F84FED" w:rsidRPr="00081756" w:rsidRDefault="00F84FED" w:rsidP="005A14F0">
            <w:pPr>
              <w:ind w:left="0" w:hanging="2"/>
              <w:contextualSpacing/>
              <w:rPr>
                <w:rFonts w:ascii="Arial" w:hAnsi="Arial" w:cs="Arial"/>
                <w:lang w:val="fi-FI" w:eastAsia="ja-JP"/>
              </w:rPr>
            </w:pPr>
            <w:r>
              <w:rPr>
                <w:rFonts w:ascii="Arial" w:eastAsia="Arial" w:hAnsi="Arial" w:cs="Arial"/>
                <w:bCs/>
                <w:color w:val="000000"/>
              </w:rPr>
              <w:t>Majlis Perbandaran Kubang Pasu – Special Border Economic Zone</w:t>
            </w:r>
          </w:p>
        </w:tc>
        <w:tc>
          <w:tcPr>
            <w:tcW w:w="581" w:type="dxa"/>
            <w:tcBorders>
              <w:top w:val="single" w:sz="4" w:space="0" w:color="auto"/>
              <w:left w:val="single" w:sz="4" w:space="0" w:color="auto"/>
              <w:bottom w:val="single" w:sz="4" w:space="0" w:color="auto"/>
              <w:right w:val="single" w:sz="4" w:space="0" w:color="auto"/>
            </w:tcBorders>
          </w:tcPr>
          <w:p w14:paraId="162CCAB5" w14:textId="77777777" w:rsidR="00F84FED" w:rsidRPr="007E0DB2" w:rsidRDefault="00F84FED" w:rsidP="005A14F0">
            <w:pPr>
              <w:ind w:left="0" w:hanging="2"/>
              <w:jc w:val="center"/>
              <w:rPr>
                <w:rFonts w:ascii="Arial" w:hAnsi="Arial" w:cs="Arial"/>
                <w:lang w:val="en-MY" w:eastAsia="en-MY"/>
              </w:rPr>
            </w:pPr>
          </w:p>
        </w:tc>
        <w:tc>
          <w:tcPr>
            <w:tcW w:w="582" w:type="dxa"/>
            <w:tcBorders>
              <w:top w:val="single" w:sz="4" w:space="0" w:color="auto"/>
              <w:left w:val="single" w:sz="4" w:space="0" w:color="auto"/>
              <w:bottom w:val="single" w:sz="4" w:space="0" w:color="auto"/>
              <w:right w:val="single" w:sz="4" w:space="0" w:color="auto"/>
            </w:tcBorders>
          </w:tcPr>
          <w:p w14:paraId="4F693CCC" w14:textId="77777777" w:rsidR="00F84FED" w:rsidRPr="007E0DB2" w:rsidRDefault="00F84FED" w:rsidP="005A14F0">
            <w:pPr>
              <w:ind w:left="0" w:hanging="2"/>
              <w:jc w:val="center"/>
              <w:rPr>
                <w:rFonts w:ascii="Arial" w:hAnsi="Arial" w:cs="Arial"/>
                <w:lang w:val="en-MY" w:eastAsia="en-MY"/>
              </w:rPr>
            </w:pPr>
          </w:p>
        </w:tc>
        <w:tc>
          <w:tcPr>
            <w:tcW w:w="581" w:type="dxa"/>
            <w:tcBorders>
              <w:top w:val="single" w:sz="4" w:space="0" w:color="auto"/>
              <w:left w:val="single" w:sz="4" w:space="0" w:color="auto"/>
              <w:bottom w:val="single" w:sz="4" w:space="0" w:color="auto"/>
              <w:right w:val="single" w:sz="4" w:space="0" w:color="auto"/>
            </w:tcBorders>
            <w:shd w:val="clear" w:color="auto" w:fill="auto"/>
          </w:tcPr>
          <w:p w14:paraId="134E3D0C" w14:textId="742CD1DA" w:rsidR="00F84FED" w:rsidRPr="007E0DB2" w:rsidRDefault="00F84FED" w:rsidP="005A14F0">
            <w:pPr>
              <w:ind w:left="0" w:hanging="2"/>
              <w:jc w:val="center"/>
              <w:rPr>
                <w:rFonts w:ascii="Arial" w:hAnsi="Arial" w:cs="Arial"/>
                <w:lang w:val="en-MY" w:eastAsia="en-MY"/>
              </w:rPr>
            </w:pPr>
            <w:r>
              <w:rPr>
                <w:rFonts w:ascii="Arial" w:hAnsi="Arial" w:cs="Arial"/>
                <w:lang w:val="en-MY" w:eastAsia="en-MY"/>
              </w:rPr>
              <w:t>/</w:t>
            </w:r>
          </w:p>
        </w:tc>
        <w:tc>
          <w:tcPr>
            <w:tcW w:w="582" w:type="dxa"/>
            <w:tcBorders>
              <w:top w:val="single" w:sz="4" w:space="0" w:color="auto"/>
              <w:left w:val="single" w:sz="4" w:space="0" w:color="auto"/>
              <w:bottom w:val="single" w:sz="4" w:space="0" w:color="auto"/>
              <w:right w:val="single" w:sz="4" w:space="0" w:color="auto"/>
            </w:tcBorders>
          </w:tcPr>
          <w:p w14:paraId="3B88AE28" w14:textId="77777777" w:rsidR="00F84FED" w:rsidRPr="007E0DB2" w:rsidRDefault="00F84FED" w:rsidP="005A14F0">
            <w:pPr>
              <w:ind w:left="0" w:hanging="2"/>
              <w:jc w:val="center"/>
              <w:rPr>
                <w:rFonts w:ascii="Arial" w:hAnsi="Arial" w:cs="Arial"/>
                <w:lang w:val="en-MY" w:eastAsia="en-MY"/>
              </w:rPr>
            </w:pPr>
          </w:p>
        </w:tc>
      </w:tr>
      <w:tr w:rsidR="00F84FED" w:rsidRPr="005C3AFD" w14:paraId="0B9B55AA" w14:textId="77777777" w:rsidTr="00F84FED">
        <w:trPr>
          <w:trHeight w:val="20"/>
        </w:trPr>
        <w:tc>
          <w:tcPr>
            <w:tcW w:w="678" w:type="dxa"/>
            <w:tcBorders>
              <w:top w:val="single" w:sz="4" w:space="0" w:color="auto"/>
              <w:left w:val="single" w:sz="8" w:space="0" w:color="000000"/>
              <w:bottom w:val="single" w:sz="4" w:space="0" w:color="auto"/>
              <w:right w:val="single" w:sz="4" w:space="0" w:color="auto"/>
            </w:tcBorders>
            <w:shd w:val="clear" w:color="auto" w:fill="auto"/>
            <w:tcMar>
              <w:top w:w="72" w:type="dxa"/>
              <w:left w:w="144" w:type="dxa"/>
              <w:bottom w:w="72" w:type="dxa"/>
              <w:right w:w="144" w:type="dxa"/>
            </w:tcMar>
          </w:tcPr>
          <w:p w14:paraId="33F87923" w14:textId="2D6431C7" w:rsidR="00F84FED" w:rsidRPr="00081756" w:rsidRDefault="00F84FED" w:rsidP="005A14F0">
            <w:pPr>
              <w:ind w:left="0" w:hanging="2"/>
              <w:contextualSpacing/>
              <w:rPr>
                <w:rFonts w:ascii="Arial" w:hAnsi="Arial" w:cs="Arial"/>
                <w:lang w:val="en-MY" w:eastAsia="en-MY"/>
              </w:rPr>
            </w:pPr>
            <w:r>
              <w:rPr>
                <w:rFonts w:ascii="Arial" w:hAnsi="Arial" w:cs="Arial"/>
                <w:lang w:val="en-MY" w:eastAsia="en-MY"/>
              </w:rPr>
              <w:t>6.</w:t>
            </w:r>
          </w:p>
        </w:tc>
        <w:tc>
          <w:tcPr>
            <w:tcW w:w="5648" w:type="dxa"/>
            <w:tcBorders>
              <w:top w:val="single" w:sz="4" w:space="0" w:color="auto"/>
              <w:left w:val="single" w:sz="8" w:space="0" w:color="000000"/>
              <w:bottom w:val="single" w:sz="4" w:space="0" w:color="auto"/>
              <w:right w:val="single" w:sz="4" w:space="0" w:color="auto"/>
            </w:tcBorders>
            <w:shd w:val="clear" w:color="auto" w:fill="auto"/>
          </w:tcPr>
          <w:p w14:paraId="5E4BF62D" w14:textId="4E2A2185" w:rsidR="00F84FED" w:rsidRPr="00081756" w:rsidRDefault="00F84FED" w:rsidP="005A14F0">
            <w:pPr>
              <w:ind w:left="0" w:hanging="2"/>
              <w:contextualSpacing/>
              <w:rPr>
                <w:rFonts w:ascii="Arial" w:hAnsi="Arial" w:cs="Arial"/>
                <w:lang w:val="fi-FI" w:eastAsia="ja-JP"/>
              </w:rPr>
            </w:pPr>
            <w:r>
              <w:rPr>
                <w:rFonts w:ascii="Arial" w:eastAsia="Arial" w:hAnsi="Arial" w:cs="Arial"/>
                <w:bCs/>
                <w:color w:val="000000"/>
              </w:rPr>
              <w:t>Majlis Daerah Padang Terap – Kedah Rubber City (KRC)</w:t>
            </w:r>
          </w:p>
        </w:tc>
        <w:tc>
          <w:tcPr>
            <w:tcW w:w="581" w:type="dxa"/>
            <w:tcBorders>
              <w:top w:val="single" w:sz="4" w:space="0" w:color="auto"/>
              <w:left w:val="single" w:sz="4" w:space="0" w:color="auto"/>
              <w:bottom w:val="single" w:sz="4" w:space="0" w:color="auto"/>
              <w:right w:val="single" w:sz="4" w:space="0" w:color="auto"/>
            </w:tcBorders>
          </w:tcPr>
          <w:p w14:paraId="232FFA9C" w14:textId="77777777" w:rsidR="00F84FED" w:rsidRPr="007E0DB2" w:rsidRDefault="00F84FED" w:rsidP="005A14F0">
            <w:pPr>
              <w:ind w:left="0" w:hanging="2"/>
              <w:jc w:val="center"/>
              <w:rPr>
                <w:rFonts w:ascii="Arial" w:hAnsi="Arial" w:cs="Arial"/>
                <w:lang w:val="en-MY" w:eastAsia="en-MY"/>
              </w:rPr>
            </w:pPr>
          </w:p>
        </w:tc>
        <w:tc>
          <w:tcPr>
            <w:tcW w:w="582" w:type="dxa"/>
            <w:tcBorders>
              <w:top w:val="single" w:sz="4" w:space="0" w:color="auto"/>
              <w:left w:val="single" w:sz="4" w:space="0" w:color="auto"/>
              <w:bottom w:val="single" w:sz="4" w:space="0" w:color="auto"/>
              <w:right w:val="single" w:sz="4" w:space="0" w:color="auto"/>
            </w:tcBorders>
          </w:tcPr>
          <w:p w14:paraId="02ADF97C" w14:textId="77777777" w:rsidR="00F84FED" w:rsidRPr="007E0DB2" w:rsidRDefault="00F84FED" w:rsidP="005A14F0">
            <w:pPr>
              <w:ind w:left="0" w:hanging="2"/>
              <w:jc w:val="center"/>
              <w:rPr>
                <w:rFonts w:ascii="Arial" w:hAnsi="Arial" w:cs="Arial"/>
                <w:lang w:val="en-MY" w:eastAsia="en-MY"/>
              </w:rPr>
            </w:pPr>
          </w:p>
        </w:tc>
        <w:tc>
          <w:tcPr>
            <w:tcW w:w="581" w:type="dxa"/>
            <w:tcBorders>
              <w:top w:val="single" w:sz="4" w:space="0" w:color="auto"/>
              <w:left w:val="single" w:sz="4" w:space="0" w:color="auto"/>
              <w:bottom w:val="single" w:sz="4" w:space="0" w:color="auto"/>
              <w:right w:val="single" w:sz="4" w:space="0" w:color="auto"/>
            </w:tcBorders>
            <w:shd w:val="clear" w:color="auto" w:fill="auto"/>
          </w:tcPr>
          <w:p w14:paraId="6748B01C" w14:textId="767B7FD1" w:rsidR="00F84FED" w:rsidRPr="007E0DB2" w:rsidRDefault="00F84FED" w:rsidP="005A14F0">
            <w:pPr>
              <w:ind w:left="0" w:hanging="2"/>
              <w:jc w:val="center"/>
              <w:rPr>
                <w:rFonts w:ascii="Arial" w:hAnsi="Arial" w:cs="Arial"/>
                <w:lang w:val="en-MY" w:eastAsia="en-MY"/>
              </w:rPr>
            </w:pPr>
            <w:r>
              <w:rPr>
                <w:rFonts w:ascii="Arial" w:hAnsi="Arial" w:cs="Arial"/>
                <w:lang w:val="en-MY" w:eastAsia="en-MY"/>
              </w:rPr>
              <w:t>/</w:t>
            </w:r>
          </w:p>
        </w:tc>
        <w:tc>
          <w:tcPr>
            <w:tcW w:w="582" w:type="dxa"/>
            <w:tcBorders>
              <w:top w:val="single" w:sz="4" w:space="0" w:color="auto"/>
              <w:left w:val="single" w:sz="4" w:space="0" w:color="auto"/>
              <w:bottom w:val="single" w:sz="4" w:space="0" w:color="auto"/>
              <w:right w:val="single" w:sz="4" w:space="0" w:color="auto"/>
            </w:tcBorders>
          </w:tcPr>
          <w:p w14:paraId="6A990680" w14:textId="77777777" w:rsidR="00F84FED" w:rsidRPr="007E0DB2" w:rsidRDefault="00F84FED" w:rsidP="005A14F0">
            <w:pPr>
              <w:ind w:left="0" w:hanging="2"/>
              <w:jc w:val="center"/>
              <w:rPr>
                <w:rFonts w:ascii="Arial" w:hAnsi="Arial" w:cs="Arial"/>
                <w:lang w:val="en-MY" w:eastAsia="en-MY"/>
              </w:rPr>
            </w:pPr>
          </w:p>
        </w:tc>
      </w:tr>
      <w:tr w:rsidR="00F84FED" w:rsidRPr="005C3AFD" w14:paraId="5D88D566" w14:textId="77777777" w:rsidTr="00F84FED">
        <w:trPr>
          <w:trHeight w:val="20"/>
        </w:trPr>
        <w:tc>
          <w:tcPr>
            <w:tcW w:w="678" w:type="dxa"/>
            <w:tcBorders>
              <w:top w:val="single" w:sz="4" w:space="0" w:color="auto"/>
              <w:left w:val="single" w:sz="8" w:space="0" w:color="000000"/>
              <w:bottom w:val="single" w:sz="4" w:space="0" w:color="auto"/>
              <w:right w:val="single" w:sz="4" w:space="0" w:color="auto"/>
            </w:tcBorders>
            <w:shd w:val="clear" w:color="auto" w:fill="auto"/>
            <w:tcMar>
              <w:top w:w="72" w:type="dxa"/>
              <w:left w:w="144" w:type="dxa"/>
              <w:bottom w:w="72" w:type="dxa"/>
              <w:right w:w="144" w:type="dxa"/>
            </w:tcMar>
          </w:tcPr>
          <w:p w14:paraId="61320338" w14:textId="750C9768" w:rsidR="00F84FED" w:rsidRPr="00081756" w:rsidRDefault="00F84FED" w:rsidP="005A14F0">
            <w:pPr>
              <w:ind w:left="0" w:hanging="2"/>
              <w:contextualSpacing/>
              <w:rPr>
                <w:rFonts w:ascii="Arial" w:hAnsi="Arial" w:cs="Arial"/>
                <w:lang w:val="en-MY" w:eastAsia="en-MY"/>
              </w:rPr>
            </w:pPr>
            <w:r>
              <w:rPr>
                <w:rFonts w:ascii="Arial" w:hAnsi="Arial" w:cs="Arial"/>
                <w:lang w:val="en-MY" w:eastAsia="en-MY"/>
              </w:rPr>
              <w:t>7.</w:t>
            </w:r>
          </w:p>
        </w:tc>
        <w:tc>
          <w:tcPr>
            <w:tcW w:w="5648" w:type="dxa"/>
            <w:tcBorders>
              <w:top w:val="single" w:sz="4" w:space="0" w:color="auto"/>
              <w:left w:val="single" w:sz="8" w:space="0" w:color="000000"/>
              <w:bottom w:val="single" w:sz="4" w:space="0" w:color="auto"/>
              <w:right w:val="single" w:sz="4" w:space="0" w:color="auto"/>
            </w:tcBorders>
            <w:shd w:val="clear" w:color="auto" w:fill="auto"/>
          </w:tcPr>
          <w:p w14:paraId="56B2587B" w14:textId="6220AA86" w:rsidR="00F84FED" w:rsidRPr="00081756" w:rsidRDefault="00F84FED" w:rsidP="005A14F0">
            <w:pPr>
              <w:ind w:left="0" w:hanging="2"/>
              <w:contextualSpacing/>
              <w:rPr>
                <w:rFonts w:ascii="Arial" w:hAnsi="Arial" w:cs="Arial"/>
                <w:lang w:val="fi-FI" w:eastAsia="ja-JP"/>
              </w:rPr>
            </w:pPr>
            <w:r>
              <w:rPr>
                <w:rFonts w:ascii="Arial" w:eastAsia="Arial" w:hAnsi="Arial" w:cs="Arial"/>
                <w:bCs/>
                <w:color w:val="000000"/>
              </w:rPr>
              <w:t>Majlis Perbandaran Langkawi – Pembangunan Bercampur</w:t>
            </w:r>
          </w:p>
        </w:tc>
        <w:tc>
          <w:tcPr>
            <w:tcW w:w="581" w:type="dxa"/>
            <w:tcBorders>
              <w:top w:val="single" w:sz="4" w:space="0" w:color="auto"/>
              <w:left w:val="single" w:sz="4" w:space="0" w:color="auto"/>
              <w:bottom w:val="single" w:sz="4" w:space="0" w:color="auto"/>
              <w:right w:val="single" w:sz="4" w:space="0" w:color="auto"/>
            </w:tcBorders>
          </w:tcPr>
          <w:p w14:paraId="12F9380F" w14:textId="77777777" w:rsidR="00F84FED" w:rsidRPr="007E0DB2" w:rsidRDefault="00F84FED" w:rsidP="005A14F0">
            <w:pPr>
              <w:ind w:left="0" w:hanging="2"/>
              <w:jc w:val="center"/>
              <w:rPr>
                <w:rFonts w:ascii="Arial" w:hAnsi="Arial" w:cs="Arial"/>
                <w:lang w:val="en-MY" w:eastAsia="en-MY"/>
              </w:rPr>
            </w:pPr>
          </w:p>
        </w:tc>
        <w:tc>
          <w:tcPr>
            <w:tcW w:w="582" w:type="dxa"/>
            <w:tcBorders>
              <w:top w:val="single" w:sz="4" w:space="0" w:color="auto"/>
              <w:left w:val="single" w:sz="4" w:space="0" w:color="auto"/>
              <w:bottom w:val="single" w:sz="4" w:space="0" w:color="auto"/>
              <w:right w:val="single" w:sz="4" w:space="0" w:color="auto"/>
            </w:tcBorders>
          </w:tcPr>
          <w:p w14:paraId="7DE854F6" w14:textId="77777777" w:rsidR="00F84FED" w:rsidRPr="007E0DB2" w:rsidRDefault="00F84FED" w:rsidP="005A14F0">
            <w:pPr>
              <w:ind w:left="0" w:hanging="2"/>
              <w:jc w:val="center"/>
              <w:rPr>
                <w:rFonts w:ascii="Arial" w:hAnsi="Arial" w:cs="Arial"/>
                <w:lang w:val="en-MY" w:eastAsia="en-MY"/>
              </w:rPr>
            </w:pPr>
          </w:p>
        </w:tc>
        <w:tc>
          <w:tcPr>
            <w:tcW w:w="581" w:type="dxa"/>
            <w:tcBorders>
              <w:top w:val="single" w:sz="4" w:space="0" w:color="auto"/>
              <w:left w:val="single" w:sz="4" w:space="0" w:color="auto"/>
              <w:bottom w:val="single" w:sz="4" w:space="0" w:color="auto"/>
              <w:right w:val="single" w:sz="4" w:space="0" w:color="auto"/>
            </w:tcBorders>
            <w:shd w:val="clear" w:color="auto" w:fill="auto"/>
          </w:tcPr>
          <w:p w14:paraId="55106670" w14:textId="77777777" w:rsidR="00F84FED" w:rsidRPr="007E0DB2" w:rsidRDefault="00F84FED" w:rsidP="005A14F0">
            <w:pPr>
              <w:ind w:left="0" w:hanging="2"/>
              <w:jc w:val="center"/>
              <w:rPr>
                <w:rFonts w:ascii="Arial" w:hAnsi="Arial" w:cs="Arial"/>
                <w:lang w:val="en-MY" w:eastAsia="en-MY"/>
              </w:rPr>
            </w:pPr>
          </w:p>
        </w:tc>
        <w:tc>
          <w:tcPr>
            <w:tcW w:w="582" w:type="dxa"/>
            <w:tcBorders>
              <w:top w:val="single" w:sz="4" w:space="0" w:color="auto"/>
              <w:left w:val="single" w:sz="4" w:space="0" w:color="auto"/>
              <w:bottom w:val="single" w:sz="4" w:space="0" w:color="auto"/>
              <w:right w:val="single" w:sz="4" w:space="0" w:color="auto"/>
            </w:tcBorders>
          </w:tcPr>
          <w:p w14:paraId="7136C74D" w14:textId="7AE37D38" w:rsidR="00F84FED" w:rsidRPr="007E0DB2" w:rsidRDefault="00F84FED" w:rsidP="005A14F0">
            <w:pPr>
              <w:ind w:left="0" w:hanging="2"/>
              <w:jc w:val="center"/>
              <w:rPr>
                <w:rFonts w:ascii="Arial" w:hAnsi="Arial" w:cs="Arial"/>
                <w:lang w:val="en-MY" w:eastAsia="en-MY"/>
              </w:rPr>
            </w:pPr>
            <w:r>
              <w:rPr>
                <w:rFonts w:ascii="Arial" w:hAnsi="Arial" w:cs="Arial"/>
                <w:lang w:val="en-MY" w:eastAsia="en-MY"/>
              </w:rPr>
              <w:t>/</w:t>
            </w:r>
          </w:p>
        </w:tc>
      </w:tr>
    </w:tbl>
    <w:p w14:paraId="272F343C" w14:textId="77777777" w:rsidR="00F84FED" w:rsidRPr="00F84FED" w:rsidRDefault="00F84FED" w:rsidP="00F84FED">
      <w:pPr>
        <w:pBdr>
          <w:top w:val="nil"/>
          <w:left w:val="nil"/>
          <w:bottom w:val="nil"/>
          <w:right w:val="nil"/>
          <w:between w:val="nil"/>
        </w:pBdr>
        <w:tabs>
          <w:tab w:val="left" w:pos="540"/>
        </w:tabs>
        <w:spacing w:line="360" w:lineRule="auto"/>
        <w:ind w:leftChars="0" w:left="0" w:firstLineChars="0" w:firstLine="0"/>
        <w:jc w:val="both"/>
        <w:rPr>
          <w:rFonts w:ascii="Arial" w:eastAsia="Arial" w:hAnsi="Arial" w:cs="Arial"/>
          <w:bCs/>
          <w:color w:val="000000"/>
        </w:rPr>
      </w:pPr>
    </w:p>
    <w:p w14:paraId="18DB27CC" w14:textId="469D26D8" w:rsidR="007466FC" w:rsidRDefault="007466FC">
      <w:pPr>
        <w:pBdr>
          <w:top w:val="nil"/>
          <w:left w:val="nil"/>
          <w:bottom w:val="nil"/>
          <w:right w:val="nil"/>
          <w:between w:val="nil"/>
        </w:pBdr>
        <w:tabs>
          <w:tab w:val="left" w:pos="540"/>
        </w:tabs>
        <w:spacing w:line="360" w:lineRule="auto"/>
        <w:ind w:left="0" w:hanging="2"/>
        <w:jc w:val="both"/>
        <w:rPr>
          <w:rFonts w:ascii="Arial" w:eastAsia="Arial" w:hAnsi="Arial" w:cs="Arial"/>
          <w:b/>
          <w:color w:val="000000"/>
        </w:rPr>
      </w:pPr>
    </w:p>
    <w:p w14:paraId="15E80E8E" w14:textId="02830826" w:rsidR="00D02D29" w:rsidRDefault="00D02D29">
      <w:pPr>
        <w:pBdr>
          <w:top w:val="nil"/>
          <w:left w:val="nil"/>
          <w:bottom w:val="nil"/>
          <w:right w:val="nil"/>
          <w:between w:val="nil"/>
        </w:pBdr>
        <w:tabs>
          <w:tab w:val="left" w:pos="540"/>
        </w:tabs>
        <w:spacing w:line="360" w:lineRule="auto"/>
        <w:ind w:left="0" w:hanging="2"/>
        <w:jc w:val="both"/>
        <w:rPr>
          <w:rFonts w:ascii="Arial" w:eastAsia="Arial" w:hAnsi="Arial" w:cs="Arial"/>
          <w:b/>
          <w:color w:val="000000"/>
        </w:rPr>
      </w:pPr>
    </w:p>
    <w:p w14:paraId="77DC53DF" w14:textId="5A8A8973" w:rsidR="00D02D29" w:rsidRDefault="00D02D29">
      <w:pPr>
        <w:pBdr>
          <w:top w:val="nil"/>
          <w:left w:val="nil"/>
          <w:bottom w:val="nil"/>
          <w:right w:val="nil"/>
          <w:between w:val="nil"/>
        </w:pBdr>
        <w:tabs>
          <w:tab w:val="left" w:pos="540"/>
        </w:tabs>
        <w:spacing w:line="360" w:lineRule="auto"/>
        <w:ind w:left="0" w:hanging="2"/>
        <w:jc w:val="both"/>
        <w:rPr>
          <w:rFonts w:ascii="Arial" w:eastAsia="Arial" w:hAnsi="Arial" w:cs="Arial"/>
          <w:b/>
          <w:color w:val="000000"/>
        </w:rPr>
      </w:pPr>
    </w:p>
    <w:p w14:paraId="0FC7DFDD" w14:textId="01E3E806" w:rsidR="00D02D29" w:rsidRDefault="00D02D29">
      <w:pPr>
        <w:pBdr>
          <w:top w:val="nil"/>
          <w:left w:val="nil"/>
          <w:bottom w:val="nil"/>
          <w:right w:val="nil"/>
          <w:between w:val="nil"/>
        </w:pBdr>
        <w:tabs>
          <w:tab w:val="left" w:pos="540"/>
        </w:tabs>
        <w:spacing w:line="360" w:lineRule="auto"/>
        <w:ind w:left="0" w:hanging="2"/>
        <w:jc w:val="both"/>
        <w:rPr>
          <w:rFonts w:ascii="Arial" w:eastAsia="Arial" w:hAnsi="Arial" w:cs="Arial"/>
          <w:b/>
          <w:color w:val="000000"/>
        </w:rPr>
      </w:pPr>
    </w:p>
    <w:p w14:paraId="1F48CD47" w14:textId="42F76ABE" w:rsidR="00D02D29" w:rsidRDefault="00D02D29">
      <w:pPr>
        <w:pBdr>
          <w:top w:val="nil"/>
          <w:left w:val="nil"/>
          <w:bottom w:val="nil"/>
          <w:right w:val="nil"/>
          <w:between w:val="nil"/>
        </w:pBdr>
        <w:tabs>
          <w:tab w:val="left" w:pos="540"/>
        </w:tabs>
        <w:spacing w:line="360" w:lineRule="auto"/>
        <w:ind w:left="0" w:hanging="2"/>
        <w:jc w:val="both"/>
        <w:rPr>
          <w:rFonts w:ascii="Arial" w:eastAsia="Arial" w:hAnsi="Arial" w:cs="Arial"/>
          <w:b/>
          <w:color w:val="000000"/>
        </w:rPr>
      </w:pPr>
    </w:p>
    <w:p w14:paraId="28C6CDBF" w14:textId="6DCFE03E" w:rsidR="00E45EE5" w:rsidRDefault="00E45EE5">
      <w:pPr>
        <w:pBdr>
          <w:top w:val="nil"/>
          <w:left w:val="nil"/>
          <w:bottom w:val="nil"/>
          <w:right w:val="nil"/>
          <w:between w:val="nil"/>
        </w:pBdr>
        <w:tabs>
          <w:tab w:val="left" w:pos="540"/>
        </w:tabs>
        <w:spacing w:line="360" w:lineRule="auto"/>
        <w:ind w:left="0" w:hanging="2"/>
        <w:jc w:val="both"/>
        <w:rPr>
          <w:rFonts w:ascii="Arial" w:eastAsia="Arial" w:hAnsi="Arial" w:cs="Arial"/>
          <w:b/>
          <w:color w:val="000000"/>
        </w:rPr>
      </w:pPr>
    </w:p>
    <w:p w14:paraId="5ADA8BC7" w14:textId="0D3148CF" w:rsidR="00E45EE5" w:rsidRDefault="00E45EE5">
      <w:pPr>
        <w:pBdr>
          <w:top w:val="nil"/>
          <w:left w:val="nil"/>
          <w:bottom w:val="nil"/>
          <w:right w:val="nil"/>
          <w:between w:val="nil"/>
        </w:pBdr>
        <w:tabs>
          <w:tab w:val="left" w:pos="540"/>
        </w:tabs>
        <w:spacing w:line="360" w:lineRule="auto"/>
        <w:ind w:left="0" w:hanging="2"/>
        <w:jc w:val="both"/>
        <w:rPr>
          <w:rFonts w:ascii="Arial" w:eastAsia="Arial" w:hAnsi="Arial" w:cs="Arial"/>
          <w:b/>
          <w:color w:val="000000"/>
        </w:rPr>
      </w:pPr>
    </w:p>
    <w:p w14:paraId="36C2D5D0" w14:textId="77777777" w:rsidR="00E45EE5" w:rsidRDefault="00E45EE5">
      <w:pPr>
        <w:pBdr>
          <w:top w:val="nil"/>
          <w:left w:val="nil"/>
          <w:bottom w:val="nil"/>
          <w:right w:val="nil"/>
          <w:between w:val="nil"/>
        </w:pBdr>
        <w:tabs>
          <w:tab w:val="left" w:pos="540"/>
        </w:tabs>
        <w:spacing w:line="360" w:lineRule="auto"/>
        <w:ind w:left="0" w:hanging="2"/>
        <w:jc w:val="both"/>
        <w:rPr>
          <w:rFonts w:ascii="Arial" w:eastAsia="Arial" w:hAnsi="Arial" w:cs="Arial"/>
          <w:b/>
          <w:color w:val="000000"/>
        </w:rPr>
      </w:pPr>
    </w:p>
    <w:p w14:paraId="2E2E5686" w14:textId="42BA2507" w:rsidR="00D02D29" w:rsidRDefault="00D02D29">
      <w:pPr>
        <w:pBdr>
          <w:top w:val="nil"/>
          <w:left w:val="nil"/>
          <w:bottom w:val="nil"/>
          <w:right w:val="nil"/>
          <w:between w:val="nil"/>
        </w:pBdr>
        <w:tabs>
          <w:tab w:val="left" w:pos="540"/>
        </w:tabs>
        <w:spacing w:line="360" w:lineRule="auto"/>
        <w:ind w:left="0" w:hanging="2"/>
        <w:jc w:val="both"/>
        <w:rPr>
          <w:rFonts w:ascii="Arial" w:eastAsia="Arial" w:hAnsi="Arial" w:cs="Arial"/>
          <w:b/>
          <w:color w:val="000000"/>
        </w:rPr>
      </w:pPr>
    </w:p>
    <w:p w14:paraId="7A2B48EB" w14:textId="6999553B" w:rsidR="00D02D29" w:rsidRDefault="00D02D29">
      <w:pPr>
        <w:pBdr>
          <w:top w:val="nil"/>
          <w:left w:val="nil"/>
          <w:bottom w:val="nil"/>
          <w:right w:val="nil"/>
          <w:between w:val="nil"/>
        </w:pBdr>
        <w:tabs>
          <w:tab w:val="left" w:pos="540"/>
        </w:tabs>
        <w:spacing w:line="360" w:lineRule="auto"/>
        <w:ind w:left="0" w:hanging="2"/>
        <w:jc w:val="both"/>
        <w:rPr>
          <w:rFonts w:ascii="Arial" w:eastAsia="Arial" w:hAnsi="Arial" w:cs="Arial"/>
          <w:b/>
          <w:color w:val="000000"/>
        </w:rPr>
      </w:pPr>
    </w:p>
    <w:p w14:paraId="581C4D76" w14:textId="12B4A240" w:rsidR="00656C62" w:rsidRDefault="000A3220">
      <w:pPr>
        <w:pBdr>
          <w:top w:val="nil"/>
          <w:left w:val="nil"/>
          <w:bottom w:val="nil"/>
          <w:right w:val="nil"/>
          <w:between w:val="nil"/>
        </w:pBdr>
        <w:tabs>
          <w:tab w:val="left" w:pos="540"/>
        </w:tabs>
        <w:spacing w:line="360" w:lineRule="auto"/>
        <w:ind w:left="0" w:hanging="2"/>
        <w:jc w:val="both"/>
        <w:rPr>
          <w:rFonts w:ascii="Arial" w:eastAsia="Arial" w:hAnsi="Arial" w:cs="Arial"/>
          <w:b/>
          <w:color w:val="000000"/>
        </w:rPr>
      </w:pPr>
      <w:r>
        <w:rPr>
          <w:rFonts w:ascii="Arial" w:eastAsia="Arial" w:hAnsi="Arial" w:cs="Arial"/>
          <w:b/>
          <w:color w:val="000000"/>
        </w:rPr>
        <w:t>4.0</w:t>
      </w:r>
      <w:r>
        <w:rPr>
          <w:rFonts w:ascii="Arial" w:eastAsia="Arial" w:hAnsi="Arial" w:cs="Arial"/>
          <w:b/>
          <w:color w:val="000000"/>
        </w:rPr>
        <w:tab/>
        <w:t>ANGGARAN KOS</w:t>
      </w:r>
    </w:p>
    <w:tbl>
      <w:tblPr>
        <w:tblW w:w="96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61"/>
        <w:gridCol w:w="2474"/>
        <w:gridCol w:w="2676"/>
        <w:gridCol w:w="1473"/>
      </w:tblGrid>
      <w:tr w:rsidR="00D02D29" w:rsidRPr="00AE3FBC" w14:paraId="64F1CFE4" w14:textId="77777777" w:rsidTr="00D02D29">
        <w:trPr>
          <w:trHeight w:val="50"/>
        </w:trPr>
        <w:tc>
          <w:tcPr>
            <w:tcW w:w="3061" w:type="dxa"/>
            <w:shd w:val="clear" w:color="auto" w:fill="DEEAF6"/>
            <w:vAlign w:val="bottom"/>
          </w:tcPr>
          <w:p w14:paraId="6C730490" w14:textId="77777777" w:rsidR="00D02D29" w:rsidRPr="00D02D29" w:rsidRDefault="00D02D29" w:rsidP="005A14F0">
            <w:pPr>
              <w:pStyle w:val="BodyText"/>
              <w:spacing w:after="0"/>
              <w:ind w:left="0" w:hanging="2"/>
              <w:contextualSpacing/>
              <w:jc w:val="center"/>
              <w:rPr>
                <w:rFonts w:ascii="Arial" w:hAnsi="Arial" w:cs="Arial"/>
                <w:b/>
              </w:rPr>
            </w:pPr>
            <w:r w:rsidRPr="00D02D29">
              <w:rPr>
                <w:rFonts w:ascii="Open Sans" w:hAnsi="Open Sans" w:cs="Open Sans"/>
                <w:b/>
                <w:bCs/>
                <w:sz w:val="18"/>
                <w:szCs w:val="18"/>
              </w:rPr>
              <w:t>Perkara</w:t>
            </w:r>
          </w:p>
        </w:tc>
        <w:tc>
          <w:tcPr>
            <w:tcW w:w="2474" w:type="dxa"/>
            <w:shd w:val="clear" w:color="auto" w:fill="DEEAF6"/>
            <w:vAlign w:val="bottom"/>
          </w:tcPr>
          <w:p w14:paraId="13830632" w14:textId="77777777" w:rsidR="00D02D29" w:rsidRPr="00D02D29" w:rsidRDefault="00D02D29" w:rsidP="005A14F0">
            <w:pPr>
              <w:pStyle w:val="BodyText"/>
              <w:spacing w:after="0"/>
              <w:ind w:left="0" w:hanging="2"/>
              <w:contextualSpacing/>
              <w:jc w:val="center"/>
              <w:rPr>
                <w:rFonts w:ascii="Arial" w:hAnsi="Arial" w:cs="Arial"/>
                <w:b/>
              </w:rPr>
            </w:pPr>
            <w:r w:rsidRPr="00D02D29">
              <w:rPr>
                <w:rFonts w:ascii="Open Sans" w:hAnsi="Open Sans" w:cs="Open Sans"/>
                <w:b/>
                <w:bCs/>
                <w:sz w:val="18"/>
                <w:szCs w:val="18"/>
              </w:rPr>
              <w:t>Peruntukan</w:t>
            </w:r>
          </w:p>
        </w:tc>
        <w:tc>
          <w:tcPr>
            <w:tcW w:w="2676" w:type="dxa"/>
            <w:shd w:val="clear" w:color="auto" w:fill="DEEAF6"/>
            <w:vAlign w:val="bottom"/>
          </w:tcPr>
          <w:p w14:paraId="249165A3" w14:textId="77777777" w:rsidR="00D02D29" w:rsidRPr="00D02D29" w:rsidRDefault="00D02D29" w:rsidP="005A14F0">
            <w:pPr>
              <w:pStyle w:val="BodyText"/>
              <w:spacing w:after="0"/>
              <w:ind w:left="0" w:hanging="2"/>
              <w:contextualSpacing/>
              <w:jc w:val="center"/>
              <w:rPr>
                <w:rFonts w:ascii="Arial" w:hAnsi="Arial" w:cs="Arial"/>
                <w:b/>
              </w:rPr>
            </w:pPr>
            <w:r w:rsidRPr="00D02D29">
              <w:rPr>
                <w:rFonts w:ascii="Open Sans" w:hAnsi="Open Sans" w:cs="Open Sans"/>
                <w:b/>
                <w:bCs/>
                <w:sz w:val="18"/>
                <w:szCs w:val="18"/>
              </w:rPr>
              <w:t>Kategori</w:t>
            </w:r>
          </w:p>
        </w:tc>
        <w:tc>
          <w:tcPr>
            <w:tcW w:w="1473" w:type="dxa"/>
            <w:shd w:val="clear" w:color="auto" w:fill="DEEAF6"/>
            <w:vAlign w:val="bottom"/>
          </w:tcPr>
          <w:p w14:paraId="78F4DDE7" w14:textId="77777777" w:rsidR="00D02D29" w:rsidRPr="00D02D29" w:rsidRDefault="00D02D29" w:rsidP="005A14F0">
            <w:pPr>
              <w:pStyle w:val="BodyText"/>
              <w:spacing w:after="0"/>
              <w:ind w:left="0" w:hanging="2"/>
              <w:contextualSpacing/>
              <w:jc w:val="center"/>
              <w:rPr>
                <w:rFonts w:ascii="Arial" w:hAnsi="Arial" w:cs="Arial"/>
                <w:b/>
              </w:rPr>
            </w:pPr>
            <w:r w:rsidRPr="00D02D29">
              <w:rPr>
                <w:rFonts w:ascii="Open Sans" w:hAnsi="Open Sans" w:cs="Open Sans"/>
                <w:b/>
                <w:bCs/>
                <w:sz w:val="18"/>
                <w:szCs w:val="18"/>
              </w:rPr>
              <w:t>Nilai</w:t>
            </w:r>
          </w:p>
        </w:tc>
      </w:tr>
      <w:tr w:rsidR="00195D7C" w:rsidRPr="00AE3FBC" w14:paraId="47E78313" w14:textId="77777777" w:rsidTr="009B05FE">
        <w:trPr>
          <w:trHeight w:val="878"/>
        </w:trPr>
        <w:tc>
          <w:tcPr>
            <w:tcW w:w="3061" w:type="dxa"/>
            <w:shd w:val="clear" w:color="auto" w:fill="auto"/>
          </w:tcPr>
          <w:p w14:paraId="02414781" w14:textId="17B6CA31" w:rsidR="00195D7C" w:rsidRDefault="00195D7C" w:rsidP="00195D7C">
            <w:pPr>
              <w:pStyle w:val="BodyText"/>
              <w:spacing w:before="2"/>
              <w:ind w:left="0" w:hanging="2"/>
              <w:jc w:val="center"/>
              <w:rPr>
                <w:rFonts w:ascii="Open Sans" w:hAnsi="Open Sans" w:cs="Open Sans"/>
                <w:sz w:val="18"/>
                <w:szCs w:val="18"/>
              </w:rPr>
            </w:pPr>
            <w:r w:rsidRPr="00D02D29">
              <w:rPr>
                <w:rFonts w:ascii="Open Sans" w:hAnsi="Open Sans" w:cs="Open Sans"/>
                <w:sz w:val="18"/>
                <w:szCs w:val="18"/>
              </w:rPr>
              <w:t xml:space="preserve">PAKEJ </w:t>
            </w:r>
            <w:r>
              <w:rPr>
                <w:rFonts w:ascii="Open Sans" w:hAnsi="Open Sans" w:cs="Open Sans"/>
                <w:sz w:val="18"/>
                <w:szCs w:val="18"/>
              </w:rPr>
              <w:t>SEMINAR</w:t>
            </w:r>
            <w:r w:rsidRPr="00D02D29">
              <w:rPr>
                <w:rFonts w:ascii="Open Sans" w:hAnsi="Open Sans" w:cs="Open Sans"/>
                <w:sz w:val="18"/>
                <w:szCs w:val="18"/>
              </w:rPr>
              <w:t xml:space="preserve"> </w:t>
            </w:r>
          </w:p>
          <w:p w14:paraId="2BC14A1A" w14:textId="6FDED011" w:rsidR="00195D7C" w:rsidRPr="00D02D29" w:rsidRDefault="00195D7C" w:rsidP="00195D7C">
            <w:pPr>
              <w:pStyle w:val="BodyText"/>
              <w:spacing w:before="2"/>
              <w:ind w:left="0" w:hanging="2"/>
              <w:jc w:val="center"/>
              <w:rPr>
                <w:rFonts w:ascii="Arial" w:hAnsi="Arial" w:cs="Arial"/>
                <w:sz w:val="22"/>
                <w:szCs w:val="22"/>
              </w:rPr>
            </w:pPr>
            <w:r w:rsidRPr="00D02D29">
              <w:rPr>
                <w:rFonts w:ascii="Open Sans" w:hAnsi="Open Sans" w:cs="Open Sans"/>
                <w:sz w:val="18"/>
                <w:szCs w:val="18"/>
              </w:rPr>
              <w:t>(RM</w:t>
            </w:r>
            <w:r w:rsidR="00A36DC1">
              <w:rPr>
                <w:rFonts w:ascii="Open Sans" w:hAnsi="Open Sans" w:cs="Open Sans"/>
                <w:sz w:val="18"/>
                <w:szCs w:val="18"/>
              </w:rPr>
              <w:t>20</w:t>
            </w:r>
            <w:r>
              <w:rPr>
                <w:rFonts w:ascii="Open Sans" w:hAnsi="Open Sans" w:cs="Open Sans"/>
                <w:sz w:val="18"/>
                <w:szCs w:val="18"/>
              </w:rPr>
              <w:t>0</w:t>
            </w:r>
            <w:r w:rsidRPr="00D02D29">
              <w:rPr>
                <w:rFonts w:ascii="Open Sans" w:hAnsi="Open Sans" w:cs="Open Sans"/>
                <w:sz w:val="18"/>
                <w:szCs w:val="18"/>
              </w:rPr>
              <w:t xml:space="preserve"> X </w:t>
            </w:r>
            <w:r>
              <w:rPr>
                <w:rFonts w:ascii="Open Sans" w:hAnsi="Open Sans" w:cs="Open Sans"/>
                <w:sz w:val="18"/>
                <w:szCs w:val="18"/>
              </w:rPr>
              <w:t>50</w:t>
            </w:r>
            <w:r w:rsidRPr="00D02D29">
              <w:rPr>
                <w:rFonts w:ascii="Open Sans" w:hAnsi="Open Sans" w:cs="Open Sans"/>
                <w:sz w:val="18"/>
                <w:szCs w:val="18"/>
              </w:rPr>
              <w:t xml:space="preserve"> PAX X 3 SIRI)</w:t>
            </w:r>
          </w:p>
        </w:tc>
        <w:tc>
          <w:tcPr>
            <w:tcW w:w="2474" w:type="dxa"/>
            <w:shd w:val="clear" w:color="auto" w:fill="auto"/>
          </w:tcPr>
          <w:p w14:paraId="31448CFB" w14:textId="77777777" w:rsidR="00195D7C" w:rsidRPr="00D02D29" w:rsidRDefault="00195D7C" w:rsidP="00195D7C">
            <w:pPr>
              <w:pStyle w:val="BodyText"/>
              <w:spacing w:before="2" w:after="0"/>
              <w:ind w:left="0" w:hanging="2"/>
              <w:rPr>
                <w:rFonts w:ascii="Arial" w:hAnsi="Arial" w:cs="Arial"/>
                <w:sz w:val="22"/>
                <w:szCs w:val="22"/>
              </w:rPr>
            </w:pPr>
            <w:r w:rsidRPr="00D02D29">
              <w:rPr>
                <w:rFonts w:ascii="Open Sans" w:hAnsi="Open Sans" w:cs="Open Sans"/>
                <w:sz w:val="18"/>
                <w:szCs w:val="18"/>
              </w:rPr>
              <w:t>(PEMBANGUNAN) FORE</w:t>
            </w:r>
          </w:p>
        </w:tc>
        <w:tc>
          <w:tcPr>
            <w:tcW w:w="2676" w:type="dxa"/>
            <w:shd w:val="clear" w:color="auto" w:fill="auto"/>
          </w:tcPr>
          <w:p w14:paraId="2DE1423D" w14:textId="1DC9E29B" w:rsidR="00195D7C" w:rsidRPr="00D02D29" w:rsidRDefault="00195D7C" w:rsidP="00195D7C">
            <w:pPr>
              <w:pStyle w:val="BodyText"/>
              <w:spacing w:before="2"/>
              <w:ind w:left="0" w:hanging="2"/>
              <w:jc w:val="center"/>
              <w:rPr>
                <w:rFonts w:ascii="Arial" w:hAnsi="Arial" w:cs="Arial"/>
              </w:rPr>
            </w:pPr>
            <w:r w:rsidRPr="00D02D29">
              <w:rPr>
                <w:rFonts w:ascii="Open Sans" w:hAnsi="Open Sans" w:cs="Open Sans"/>
                <w:sz w:val="18"/>
                <w:szCs w:val="18"/>
              </w:rPr>
              <w:t>P29407 - MAKAN DAN MINUM (PESERTA KURSUS, SEMINAR, WORKSHOP, BAND)</w:t>
            </w:r>
          </w:p>
        </w:tc>
        <w:tc>
          <w:tcPr>
            <w:tcW w:w="1473" w:type="dxa"/>
            <w:shd w:val="clear" w:color="auto" w:fill="auto"/>
          </w:tcPr>
          <w:p w14:paraId="35B6FBD2" w14:textId="2599C991" w:rsidR="00195D7C" w:rsidRPr="00D02D29" w:rsidRDefault="006B530D" w:rsidP="00195D7C">
            <w:pPr>
              <w:pStyle w:val="BodyText"/>
              <w:spacing w:before="2"/>
              <w:ind w:left="0" w:hanging="2"/>
              <w:jc w:val="center"/>
              <w:rPr>
                <w:rFonts w:ascii="Arial" w:hAnsi="Arial" w:cs="Arial"/>
              </w:rPr>
            </w:pPr>
            <w:r>
              <w:rPr>
                <w:rFonts w:ascii="Open Sans" w:hAnsi="Open Sans" w:cs="Open Sans"/>
                <w:sz w:val="18"/>
                <w:szCs w:val="18"/>
              </w:rPr>
              <w:t>30,000.00</w:t>
            </w:r>
          </w:p>
        </w:tc>
      </w:tr>
      <w:tr w:rsidR="00195D7C" w:rsidRPr="00AE3FBC" w14:paraId="5B44EEBC" w14:textId="77777777" w:rsidTr="00D02D29">
        <w:trPr>
          <w:trHeight w:val="1161"/>
        </w:trPr>
        <w:tc>
          <w:tcPr>
            <w:tcW w:w="3061" w:type="dxa"/>
            <w:shd w:val="clear" w:color="auto" w:fill="auto"/>
          </w:tcPr>
          <w:p w14:paraId="2FF62578" w14:textId="77777777" w:rsidR="00195D7C" w:rsidRDefault="00195D7C" w:rsidP="00195D7C">
            <w:pPr>
              <w:pStyle w:val="BodyText"/>
              <w:spacing w:before="2"/>
              <w:ind w:left="0" w:hanging="2"/>
              <w:jc w:val="center"/>
              <w:rPr>
                <w:rFonts w:ascii="Open Sans" w:hAnsi="Open Sans" w:cs="Open Sans"/>
                <w:sz w:val="18"/>
                <w:szCs w:val="18"/>
              </w:rPr>
            </w:pPr>
            <w:r w:rsidRPr="00D02D29">
              <w:rPr>
                <w:rFonts w:ascii="Open Sans" w:hAnsi="Open Sans" w:cs="Open Sans"/>
                <w:sz w:val="18"/>
                <w:szCs w:val="18"/>
              </w:rPr>
              <w:t xml:space="preserve">PEMBAYARAN FASILITATOR </w:t>
            </w:r>
          </w:p>
          <w:p w14:paraId="2C99F87C" w14:textId="276778F8" w:rsidR="00195D7C" w:rsidRPr="00D02D29" w:rsidRDefault="00195D7C" w:rsidP="00195D7C">
            <w:pPr>
              <w:pStyle w:val="BodyText"/>
              <w:spacing w:before="2"/>
              <w:ind w:left="0" w:hanging="2"/>
              <w:jc w:val="center"/>
              <w:rPr>
                <w:rFonts w:ascii="Arial" w:hAnsi="Arial" w:cs="Arial"/>
                <w:sz w:val="22"/>
                <w:szCs w:val="22"/>
              </w:rPr>
            </w:pPr>
            <w:r w:rsidRPr="00D02D29">
              <w:rPr>
                <w:rFonts w:ascii="Open Sans" w:hAnsi="Open Sans" w:cs="Open Sans"/>
                <w:sz w:val="18"/>
                <w:szCs w:val="18"/>
              </w:rPr>
              <w:t xml:space="preserve">(RM 2,000 X </w:t>
            </w:r>
            <w:r>
              <w:rPr>
                <w:rFonts w:ascii="Open Sans" w:hAnsi="Open Sans" w:cs="Open Sans"/>
                <w:sz w:val="18"/>
                <w:szCs w:val="18"/>
              </w:rPr>
              <w:t>3</w:t>
            </w:r>
            <w:r w:rsidRPr="00D02D29">
              <w:rPr>
                <w:rFonts w:ascii="Open Sans" w:hAnsi="Open Sans" w:cs="Open Sans"/>
                <w:sz w:val="18"/>
                <w:szCs w:val="18"/>
              </w:rPr>
              <w:t xml:space="preserve"> HARI)</w:t>
            </w:r>
          </w:p>
        </w:tc>
        <w:tc>
          <w:tcPr>
            <w:tcW w:w="2474" w:type="dxa"/>
            <w:shd w:val="clear" w:color="auto" w:fill="auto"/>
          </w:tcPr>
          <w:p w14:paraId="29DE8431" w14:textId="77777777" w:rsidR="00195D7C" w:rsidRPr="00D02D29" w:rsidRDefault="00195D7C" w:rsidP="00195D7C">
            <w:pPr>
              <w:pStyle w:val="BodyText"/>
              <w:spacing w:before="2"/>
              <w:ind w:left="0" w:hanging="2"/>
              <w:rPr>
                <w:rFonts w:ascii="Arial" w:hAnsi="Arial" w:cs="Arial"/>
                <w:sz w:val="22"/>
                <w:szCs w:val="22"/>
              </w:rPr>
            </w:pPr>
            <w:r w:rsidRPr="00D02D29">
              <w:rPr>
                <w:rFonts w:ascii="Open Sans" w:hAnsi="Open Sans" w:cs="Open Sans"/>
                <w:sz w:val="18"/>
                <w:szCs w:val="18"/>
              </w:rPr>
              <w:t>(PEMBANGUNAN) FORE</w:t>
            </w:r>
          </w:p>
        </w:tc>
        <w:tc>
          <w:tcPr>
            <w:tcW w:w="2676" w:type="dxa"/>
            <w:shd w:val="clear" w:color="auto" w:fill="auto"/>
          </w:tcPr>
          <w:p w14:paraId="588208CB" w14:textId="77777777" w:rsidR="00195D7C" w:rsidRPr="00D02D29" w:rsidRDefault="00195D7C" w:rsidP="00195D7C">
            <w:pPr>
              <w:pStyle w:val="BodyText"/>
              <w:spacing w:before="2"/>
              <w:ind w:left="0" w:hanging="2"/>
              <w:jc w:val="center"/>
              <w:rPr>
                <w:rFonts w:ascii="Arial" w:hAnsi="Arial" w:cs="Arial"/>
              </w:rPr>
            </w:pPr>
            <w:r w:rsidRPr="00D02D29">
              <w:rPr>
                <w:rFonts w:ascii="Open Sans" w:hAnsi="Open Sans" w:cs="Open Sans"/>
                <w:sz w:val="18"/>
                <w:szCs w:val="18"/>
              </w:rPr>
              <w:t>P29105 - PERKHIDMATAN PAKAR RUNDING PERNIAGAAN DAN PENGURUSAN</w:t>
            </w:r>
          </w:p>
        </w:tc>
        <w:tc>
          <w:tcPr>
            <w:tcW w:w="1473" w:type="dxa"/>
            <w:shd w:val="clear" w:color="auto" w:fill="auto"/>
          </w:tcPr>
          <w:p w14:paraId="0F98280B" w14:textId="43CB5B32" w:rsidR="00195D7C" w:rsidRPr="00D02D29" w:rsidRDefault="00195D7C" w:rsidP="00195D7C">
            <w:pPr>
              <w:pStyle w:val="BodyText"/>
              <w:spacing w:before="2"/>
              <w:ind w:left="0" w:hanging="2"/>
              <w:jc w:val="center"/>
              <w:rPr>
                <w:rFonts w:ascii="Arial" w:hAnsi="Arial" w:cs="Arial"/>
              </w:rPr>
            </w:pPr>
            <w:r>
              <w:rPr>
                <w:rFonts w:ascii="Open Sans" w:hAnsi="Open Sans" w:cs="Open Sans"/>
                <w:sz w:val="18"/>
                <w:szCs w:val="18"/>
              </w:rPr>
              <w:t>6</w:t>
            </w:r>
            <w:r w:rsidRPr="00D02D29">
              <w:rPr>
                <w:rFonts w:ascii="Open Sans" w:hAnsi="Open Sans" w:cs="Open Sans"/>
                <w:sz w:val="18"/>
                <w:szCs w:val="18"/>
              </w:rPr>
              <w:t>,000.00</w:t>
            </w:r>
          </w:p>
        </w:tc>
      </w:tr>
      <w:tr w:rsidR="00213A3F" w:rsidRPr="00AE3FBC" w14:paraId="5C7203DF" w14:textId="77777777" w:rsidTr="00D02D29">
        <w:trPr>
          <w:trHeight w:val="1161"/>
        </w:trPr>
        <w:tc>
          <w:tcPr>
            <w:tcW w:w="3061" w:type="dxa"/>
            <w:shd w:val="clear" w:color="auto" w:fill="auto"/>
          </w:tcPr>
          <w:p w14:paraId="2EEE7892" w14:textId="24897360" w:rsidR="00213A3F" w:rsidRDefault="00213A3F" w:rsidP="00213A3F">
            <w:pPr>
              <w:pStyle w:val="BodyText"/>
              <w:spacing w:before="2"/>
              <w:ind w:left="0" w:hanging="2"/>
              <w:jc w:val="center"/>
              <w:rPr>
                <w:rFonts w:ascii="Open Sans" w:hAnsi="Open Sans" w:cs="Open Sans"/>
                <w:sz w:val="18"/>
                <w:szCs w:val="18"/>
              </w:rPr>
            </w:pPr>
            <w:r>
              <w:rPr>
                <w:rFonts w:ascii="Open Sans" w:hAnsi="Open Sans" w:cs="Open Sans"/>
                <w:sz w:val="18"/>
                <w:szCs w:val="18"/>
              </w:rPr>
              <w:t>PEMBAYARAN TENAGA</w:t>
            </w:r>
            <w:r w:rsidR="00E25AF5">
              <w:rPr>
                <w:rFonts w:ascii="Open Sans" w:hAnsi="Open Sans" w:cs="Open Sans"/>
                <w:sz w:val="18"/>
                <w:szCs w:val="18"/>
              </w:rPr>
              <w:t xml:space="preserve"> PENGAJAR</w:t>
            </w:r>
          </w:p>
          <w:p w14:paraId="2AA319EC" w14:textId="702FD58E" w:rsidR="00213A3F" w:rsidRPr="00D02D29" w:rsidRDefault="00213A3F" w:rsidP="00213A3F">
            <w:pPr>
              <w:pStyle w:val="BodyText"/>
              <w:spacing w:before="2"/>
              <w:ind w:left="0" w:hanging="2"/>
              <w:jc w:val="center"/>
              <w:rPr>
                <w:rFonts w:ascii="Open Sans" w:hAnsi="Open Sans" w:cs="Open Sans"/>
                <w:sz w:val="18"/>
                <w:szCs w:val="18"/>
              </w:rPr>
            </w:pPr>
            <w:r>
              <w:rPr>
                <w:rFonts w:ascii="Open Sans" w:hAnsi="Open Sans" w:cs="Open Sans"/>
                <w:sz w:val="18"/>
                <w:szCs w:val="18"/>
              </w:rPr>
              <w:t xml:space="preserve">(RM 2,000 x </w:t>
            </w:r>
            <w:r w:rsidR="00E25AF5">
              <w:rPr>
                <w:rFonts w:ascii="Open Sans" w:hAnsi="Open Sans" w:cs="Open Sans"/>
                <w:sz w:val="18"/>
                <w:szCs w:val="18"/>
              </w:rPr>
              <w:t>1</w:t>
            </w:r>
            <w:r>
              <w:rPr>
                <w:rFonts w:ascii="Open Sans" w:hAnsi="Open Sans" w:cs="Open Sans"/>
                <w:sz w:val="18"/>
                <w:szCs w:val="18"/>
              </w:rPr>
              <w:t xml:space="preserve"> HARI)</w:t>
            </w:r>
          </w:p>
        </w:tc>
        <w:tc>
          <w:tcPr>
            <w:tcW w:w="2474" w:type="dxa"/>
            <w:shd w:val="clear" w:color="auto" w:fill="auto"/>
          </w:tcPr>
          <w:p w14:paraId="4E26472E" w14:textId="60CED2A5" w:rsidR="00213A3F" w:rsidRPr="00D02D29" w:rsidRDefault="00213A3F" w:rsidP="00213A3F">
            <w:pPr>
              <w:pStyle w:val="BodyText"/>
              <w:spacing w:before="2"/>
              <w:ind w:left="0" w:hanging="2"/>
              <w:rPr>
                <w:rFonts w:ascii="Open Sans" w:hAnsi="Open Sans" w:cs="Open Sans"/>
                <w:sz w:val="18"/>
                <w:szCs w:val="18"/>
              </w:rPr>
            </w:pPr>
            <w:r w:rsidRPr="00D02D29">
              <w:rPr>
                <w:rFonts w:ascii="Open Sans" w:hAnsi="Open Sans" w:cs="Open Sans"/>
                <w:sz w:val="18"/>
                <w:szCs w:val="18"/>
              </w:rPr>
              <w:t>(PEMBANGUNAN) FORE</w:t>
            </w:r>
          </w:p>
        </w:tc>
        <w:tc>
          <w:tcPr>
            <w:tcW w:w="2676" w:type="dxa"/>
            <w:shd w:val="clear" w:color="auto" w:fill="auto"/>
          </w:tcPr>
          <w:p w14:paraId="2D857E63" w14:textId="7973F741" w:rsidR="00213A3F" w:rsidRPr="00D02D29" w:rsidRDefault="00213A3F" w:rsidP="00213A3F">
            <w:pPr>
              <w:pStyle w:val="BodyText"/>
              <w:spacing w:before="2"/>
              <w:ind w:left="0" w:hanging="2"/>
              <w:jc w:val="center"/>
              <w:rPr>
                <w:rFonts w:ascii="Open Sans" w:hAnsi="Open Sans" w:cs="Open Sans"/>
                <w:sz w:val="18"/>
                <w:szCs w:val="18"/>
              </w:rPr>
            </w:pPr>
            <w:r w:rsidRPr="00D02D29">
              <w:rPr>
                <w:rFonts w:ascii="Open Sans" w:hAnsi="Open Sans" w:cs="Open Sans"/>
                <w:sz w:val="18"/>
                <w:szCs w:val="18"/>
              </w:rPr>
              <w:t>P29105 - PERKHIDMATAN PAKAR RUNDING PERNIAGAAN DAN PENGURUSAN</w:t>
            </w:r>
          </w:p>
        </w:tc>
        <w:tc>
          <w:tcPr>
            <w:tcW w:w="1473" w:type="dxa"/>
            <w:shd w:val="clear" w:color="auto" w:fill="auto"/>
          </w:tcPr>
          <w:p w14:paraId="754E6B29" w14:textId="5B014145" w:rsidR="00213A3F" w:rsidRDefault="00E25AF5" w:rsidP="00213A3F">
            <w:pPr>
              <w:pStyle w:val="BodyText"/>
              <w:spacing w:before="2"/>
              <w:ind w:left="0" w:hanging="2"/>
              <w:jc w:val="center"/>
              <w:rPr>
                <w:rFonts w:ascii="Open Sans" w:hAnsi="Open Sans" w:cs="Open Sans"/>
                <w:sz w:val="18"/>
                <w:szCs w:val="18"/>
              </w:rPr>
            </w:pPr>
            <w:r>
              <w:rPr>
                <w:rFonts w:ascii="Open Sans" w:hAnsi="Open Sans" w:cs="Open Sans"/>
                <w:sz w:val="18"/>
                <w:szCs w:val="18"/>
              </w:rPr>
              <w:t>2</w:t>
            </w:r>
            <w:r w:rsidR="00213A3F" w:rsidRPr="00D02D29">
              <w:rPr>
                <w:rFonts w:ascii="Open Sans" w:hAnsi="Open Sans" w:cs="Open Sans"/>
                <w:sz w:val="18"/>
                <w:szCs w:val="18"/>
              </w:rPr>
              <w:t>,000.00</w:t>
            </w:r>
          </w:p>
        </w:tc>
      </w:tr>
      <w:tr w:rsidR="00213A3F" w:rsidRPr="00AE3FBC" w14:paraId="5634A43F" w14:textId="77777777" w:rsidTr="00D02D29">
        <w:trPr>
          <w:trHeight w:val="50"/>
        </w:trPr>
        <w:tc>
          <w:tcPr>
            <w:tcW w:w="3061" w:type="dxa"/>
            <w:shd w:val="clear" w:color="auto" w:fill="auto"/>
          </w:tcPr>
          <w:p w14:paraId="2DA71B28" w14:textId="77777777" w:rsidR="00213A3F" w:rsidRDefault="00213A3F" w:rsidP="00213A3F">
            <w:pPr>
              <w:pStyle w:val="BodyText"/>
              <w:spacing w:before="2"/>
              <w:ind w:left="0" w:hanging="2"/>
              <w:jc w:val="center"/>
              <w:rPr>
                <w:rFonts w:ascii="Open Sans" w:hAnsi="Open Sans" w:cs="Open Sans"/>
                <w:sz w:val="18"/>
                <w:szCs w:val="18"/>
              </w:rPr>
            </w:pPr>
            <w:r w:rsidRPr="00D02D29">
              <w:rPr>
                <w:rFonts w:ascii="Open Sans" w:hAnsi="Open Sans" w:cs="Open Sans"/>
                <w:sz w:val="18"/>
                <w:szCs w:val="18"/>
              </w:rPr>
              <w:t xml:space="preserve">PENULISAN LAPORAN </w:t>
            </w:r>
          </w:p>
          <w:p w14:paraId="7E8779BC" w14:textId="66E9AD38" w:rsidR="00213A3F" w:rsidRPr="00D02D29" w:rsidRDefault="00213A3F" w:rsidP="00213A3F">
            <w:pPr>
              <w:pStyle w:val="BodyText"/>
              <w:spacing w:before="2"/>
              <w:ind w:left="0" w:hanging="2"/>
              <w:jc w:val="center"/>
              <w:rPr>
                <w:rFonts w:ascii="Arial" w:hAnsi="Arial" w:cs="Arial"/>
                <w:b/>
              </w:rPr>
            </w:pPr>
            <w:r w:rsidRPr="00D02D29">
              <w:rPr>
                <w:rFonts w:ascii="Open Sans" w:hAnsi="Open Sans" w:cs="Open Sans"/>
                <w:sz w:val="18"/>
                <w:szCs w:val="18"/>
              </w:rPr>
              <w:t>(RM 200 X 10 MUKA SURAT)</w:t>
            </w:r>
          </w:p>
        </w:tc>
        <w:tc>
          <w:tcPr>
            <w:tcW w:w="2474" w:type="dxa"/>
            <w:shd w:val="clear" w:color="auto" w:fill="auto"/>
          </w:tcPr>
          <w:p w14:paraId="2E562087" w14:textId="77777777" w:rsidR="00213A3F" w:rsidRPr="00D02D29" w:rsidRDefault="00213A3F" w:rsidP="00213A3F">
            <w:pPr>
              <w:pStyle w:val="BodyText"/>
              <w:spacing w:before="2"/>
              <w:ind w:left="0" w:hanging="2"/>
              <w:jc w:val="center"/>
              <w:rPr>
                <w:rFonts w:ascii="Arial" w:hAnsi="Arial" w:cs="Arial"/>
                <w:b/>
              </w:rPr>
            </w:pPr>
            <w:r w:rsidRPr="00D02D29">
              <w:rPr>
                <w:rFonts w:ascii="Open Sans" w:hAnsi="Open Sans" w:cs="Open Sans"/>
                <w:sz w:val="18"/>
                <w:szCs w:val="18"/>
              </w:rPr>
              <w:t>(PEMBANGUNAN) FORE</w:t>
            </w:r>
          </w:p>
        </w:tc>
        <w:tc>
          <w:tcPr>
            <w:tcW w:w="2676" w:type="dxa"/>
            <w:shd w:val="clear" w:color="auto" w:fill="auto"/>
          </w:tcPr>
          <w:p w14:paraId="392A9F01" w14:textId="77777777" w:rsidR="00213A3F" w:rsidRPr="00D02D29" w:rsidRDefault="00213A3F" w:rsidP="00213A3F">
            <w:pPr>
              <w:pStyle w:val="BodyText"/>
              <w:spacing w:before="2"/>
              <w:ind w:left="0" w:hanging="2"/>
              <w:jc w:val="center"/>
              <w:rPr>
                <w:rFonts w:ascii="Arial" w:hAnsi="Arial" w:cs="Arial"/>
                <w:b/>
              </w:rPr>
            </w:pPr>
            <w:r w:rsidRPr="00D02D29">
              <w:rPr>
                <w:rFonts w:ascii="Open Sans" w:hAnsi="Open Sans" w:cs="Open Sans"/>
                <w:sz w:val="18"/>
                <w:szCs w:val="18"/>
              </w:rPr>
              <w:t>P29112 - PERKHIDMATAN PENTERJEMAHAN DAN PENAFSIRAN/PENULISAN</w:t>
            </w:r>
          </w:p>
        </w:tc>
        <w:tc>
          <w:tcPr>
            <w:tcW w:w="1473" w:type="dxa"/>
            <w:shd w:val="clear" w:color="auto" w:fill="auto"/>
          </w:tcPr>
          <w:p w14:paraId="3322B98A" w14:textId="77777777" w:rsidR="00213A3F" w:rsidRPr="00D02D29" w:rsidRDefault="00213A3F" w:rsidP="00213A3F">
            <w:pPr>
              <w:pStyle w:val="BodyText"/>
              <w:spacing w:before="2"/>
              <w:ind w:left="0" w:hanging="2"/>
              <w:jc w:val="center"/>
              <w:rPr>
                <w:rFonts w:ascii="Arial" w:hAnsi="Arial" w:cs="Arial"/>
                <w:b/>
              </w:rPr>
            </w:pPr>
            <w:r w:rsidRPr="00D02D29">
              <w:rPr>
                <w:rFonts w:ascii="Open Sans" w:hAnsi="Open Sans" w:cs="Open Sans"/>
                <w:sz w:val="18"/>
                <w:szCs w:val="18"/>
              </w:rPr>
              <w:t>2,000.00</w:t>
            </w:r>
          </w:p>
        </w:tc>
      </w:tr>
      <w:tr w:rsidR="00213A3F" w:rsidRPr="00AE3FBC" w14:paraId="3D618466" w14:textId="77777777" w:rsidTr="00D02D29">
        <w:trPr>
          <w:trHeight w:val="50"/>
        </w:trPr>
        <w:tc>
          <w:tcPr>
            <w:tcW w:w="3061" w:type="dxa"/>
            <w:shd w:val="clear" w:color="auto" w:fill="auto"/>
          </w:tcPr>
          <w:p w14:paraId="3C8DD8CF" w14:textId="102B100E" w:rsidR="00213A3F" w:rsidRPr="00D02D29" w:rsidRDefault="00213A3F" w:rsidP="00213A3F">
            <w:pPr>
              <w:pStyle w:val="BodyText"/>
              <w:spacing w:before="2"/>
              <w:ind w:left="0" w:hanging="2"/>
              <w:jc w:val="center"/>
              <w:rPr>
                <w:rFonts w:ascii="Open Sans" w:hAnsi="Open Sans" w:cs="Open Sans"/>
                <w:sz w:val="18"/>
                <w:szCs w:val="18"/>
              </w:rPr>
            </w:pPr>
            <w:r w:rsidRPr="00D02D29">
              <w:rPr>
                <w:rFonts w:ascii="Open Sans" w:hAnsi="Open Sans" w:cs="Open Sans"/>
                <w:sz w:val="18"/>
                <w:szCs w:val="18"/>
              </w:rPr>
              <w:t>PROMOSI/HEBAHAN/KELENGKAPAN BENGKEL/DIGITAL CONTENT</w:t>
            </w:r>
            <w:r w:rsidR="0026690E">
              <w:rPr>
                <w:rFonts w:ascii="Open Sans" w:hAnsi="Open Sans" w:cs="Open Sans"/>
                <w:sz w:val="18"/>
                <w:szCs w:val="18"/>
              </w:rPr>
              <w:t>/VIDEO</w:t>
            </w:r>
          </w:p>
        </w:tc>
        <w:tc>
          <w:tcPr>
            <w:tcW w:w="2474" w:type="dxa"/>
            <w:shd w:val="clear" w:color="auto" w:fill="auto"/>
          </w:tcPr>
          <w:p w14:paraId="28C34176" w14:textId="77777777" w:rsidR="00213A3F" w:rsidRPr="00D02D29" w:rsidRDefault="00213A3F" w:rsidP="00213A3F">
            <w:pPr>
              <w:pStyle w:val="BodyText"/>
              <w:spacing w:before="2"/>
              <w:ind w:left="0" w:hanging="2"/>
              <w:jc w:val="center"/>
              <w:rPr>
                <w:rFonts w:ascii="Open Sans" w:hAnsi="Open Sans" w:cs="Open Sans"/>
                <w:sz w:val="18"/>
                <w:szCs w:val="18"/>
              </w:rPr>
            </w:pPr>
            <w:r w:rsidRPr="00D02D29">
              <w:rPr>
                <w:rFonts w:ascii="Open Sans" w:hAnsi="Open Sans" w:cs="Open Sans"/>
                <w:sz w:val="18"/>
                <w:szCs w:val="18"/>
              </w:rPr>
              <w:t>(PEMBANGUNAN) FORE</w:t>
            </w:r>
          </w:p>
        </w:tc>
        <w:tc>
          <w:tcPr>
            <w:tcW w:w="2676" w:type="dxa"/>
            <w:shd w:val="clear" w:color="auto" w:fill="auto"/>
          </w:tcPr>
          <w:p w14:paraId="65B3118C" w14:textId="77777777" w:rsidR="00213A3F" w:rsidRPr="00D02D29" w:rsidRDefault="00213A3F" w:rsidP="00213A3F">
            <w:pPr>
              <w:pStyle w:val="BodyText"/>
              <w:spacing w:before="2"/>
              <w:ind w:left="0" w:hanging="2"/>
              <w:jc w:val="center"/>
              <w:rPr>
                <w:rFonts w:ascii="Open Sans" w:hAnsi="Open Sans" w:cs="Open Sans"/>
                <w:sz w:val="18"/>
                <w:szCs w:val="18"/>
              </w:rPr>
            </w:pPr>
            <w:r w:rsidRPr="00D02D29">
              <w:rPr>
                <w:rFonts w:ascii="Open Sans" w:hAnsi="Open Sans" w:cs="Open Sans"/>
                <w:sz w:val="18"/>
                <w:szCs w:val="18"/>
              </w:rPr>
              <w:t>P27108 - BEKAL BAHAN PROMOSI (CTH: BAJU , BUNTING, NOTEBOOK ORGANIZER)</w:t>
            </w:r>
          </w:p>
        </w:tc>
        <w:tc>
          <w:tcPr>
            <w:tcW w:w="1473" w:type="dxa"/>
            <w:shd w:val="clear" w:color="auto" w:fill="auto"/>
          </w:tcPr>
          <w:p w14:paraId="21B52537" w14:textId="60D47C11" w:rsidR="00213A3F" w:rsidRPr="00D02D29" w:rsidRDefault="0026690E" w:rsidP="00213A3F">
            <w:pPr>
              <w:pStyle w:val="BodyText"/>
              <w:spacing w:before="2"/>
              <w:ind w:left="0" w:hanging="2"/>
              <w:jc w:val="center"/>
              <w:rPr>
                <w:rFonts w:ascii="Open Sans" w:hAnsi="Open Sans" w:cs="Open Sans"/>
                <w:sz w:val="18"/>
                <w:szCs w:val="18"/>
              </w:rPr>
            </w:pPr>
            <w:r>
              <w:rPr>
                <w:rFonts w:ascii="Open Sans" w:hAnsi="Open Sans" w:cs="Open Sans"/>
                <w:sz w:val="18"/>
                <w:szCs w:val="18"/>
              </w:rPr>
              <w:t>10</w:t>
            </w:r>
            <w:r w:rsidR="00213A3F" w:rsidRPr="00D02D29">
              <w:rPr>
                <w:rFonts w:ascii="Open Sans" w:hAnsi="Open Sans" w:cs="Open Sans"/>
                <w:sz w:val="18"/>
                <w:szCs w:val="18"/>
              </w:rPr>
              <w:t>,000.00</w:t>
            </w:r>
          </w:p>
        </w:tc>
      </w:tr>
      <w:tr w:rsidR="00213A3F" w:rsidRPr="00AE3FBC" w14:paraId="724C6BF0" w14:textId="77777777" w:rsidTr="00D02D29">
        <w:trPr>
          <w:trHeight w:val="50"/>
        </w:trPr>
        <w:tc>
          <w:tcPr>
            <w:tcW w:w="3061" w:type="dxa"/>
            <w:shd w:val="clear" w:color="auto" w:fill="auto"/>
          </w:tcPr>
          <w:p w14:paraId="15C85FFC" w14:textId="77777777" w:rsidR="00213A3F" w:rsidRDefault="00213A3F" w:rsidP="00213A3F">
            <w:pPr>
              <w:pStyle w:val="BodyText"/>
              <w:spacing w:before="2"/>
              <w:ind w:left="0" w:hanging="2"/>
              <w:jc w:val="center"/>
              <w:rPr>
                <w:rFonts w:ascii="Open Sans" w:hAnsi="Open Sans" w:cs="Open Sans"/>
                <w:sz w:val="18"/>
                <w:szCs w:val="18"/>
              </w:rPr>
            </w:pPr>
            <w:r w:rsidRPr="00D02D29">
              <w:rPr>
                <w:rFonts w:ascii="Open Sans" w:hAnsi="Open Sans" w:cs="Open Sans"/>
                <w:sz w:val="18"/>
                <w:szCs w:val="18"/>
              </w:rPr>
              <w:t xml:space="preserve">MEDIA RELEASE </w:t>
            </w:r>
          </w:p>
          <w:p w14:paraId="61211997" w14:textId="7EC990E3" w:rsidR="00213A3F" w:rsidRPr="00D02D29" w:rsidRDefault="00213A3F" w:rsidP="00213A3F">
            <w:pPr>
              <w:pStyle w:val="BodyText"/>
              <w:spacing w:before="2"/>
              <w:ind w:left="0" w:hanging="2"/>
              <w:jc w:val="center"/>
              <w:rPr>
                <w:rFonts w:ascii="Open Sans" w:hAnsi="Open Sans" w:cs="Open Sans"/>
                <w:sz w:val="18"/>
                <w:szCs w:val="18"/>
              </w:rPr>
            </w:pPr>
            <w:r w:rsidRPr="00D02D29">
              <w:rPr>
                <w:rFonts w:ascii="Open Sans" w:hAnsi="Open Sans" w:cs="Open Sans"/>
                <w:sz w:val="18"/>
                <w:szCs w:val="18"/>
              </w:rPr>
              <w:t>(RM 1000 X 2 PENULISAN)</w:t>
            </w:r>
          </w:p>
        </w:tc>
        <w:tc>
          <w:tcPr>
            <w:tcW w:w="2474" w:type="dxa"/>
            <w:shd w:val="clear" w:color="auto" w:fill="auto"/>
          </w:tcPr>
          <w:p w14:paraId="4DDF9C35" w14:textId="77777777" w:rsidR="00213A3F" w:rsidRPr="00D02D29" w:rsidRDefault="00213A3F" w:rsidP="00213A3F">
            <w:pPr>
              <w:pStyle w:val="BodyText"/>
              <w:spacing w:before="2"/>
              <w:ind w:left="0" w:hanging="2"/>
              <w:jc w:val="center"/>
              <w:rPr>
                <w:rFonts w:ascii="Open Sans" w:hAnsi="Open Sans" w:cs="Open Sans"/>
                <w:sz w:val="18"/>
                <w:szCs w:val="18"/>
              </w:rPr>
            </w:pPr>
            <w:r w:rsidRPr="00D02D29">
              <w:rPr>
                <w:rFonts w:ascii="Open Sans" w:hAnsi="Open Sans" w:cs="Open Sans"/>
                <w:sz w:val="18"/>
                <w:szCs w:val="18"/>
              </w:rPr>
              <w:t>(PEMBANGUNAN) FORE</w:t>
            </w:r>
          </w:p>
        </w:tc>
        <w:tc>
          <w:tcPr>
            <w:tcW w:w="2676" w:type="dxa"/>
            <w:shd w:val="clear" w:color="auto" w:fill="auto"/>
          </w:tcPr>
          <w:p w14:paraId="16787BBE" w14:textId="77777777" w:rsidR="00213A3F" w:rsidRPr="00D02D29" w:rsidRDefault="00213A3F" w:rsidP="00213A3F">
            <w:pPr>
              <w:pStyle w:val="BodyText"/>
              <w:spacing w:before="2"/>
              <w:ind w:left="0" w:hanging="2"/>
              <w:jc w:val="center"/>
              <w:rPr>
                <w:rFonts w:ascii="Open Sans" w:hAnsi="Open Sans" w:cs="Open Sans"/>
                <w:sz w:val="18"/>
                <w:szCs w:val="18"/>
              </w:rPr>
            </w:pPr>
            <w:r w:rsidRPr="00D02D29">
              <w:rPr>
                <w:rFonts w:ascii="Open Sans" w:hAnsi="Open Sans" w:cs="Open Sans"/>
                <w:sz w:val="18"/>
                <w:szCs w:val="18"/>
              </w:rPr>
              <w:t>P29112 - PERKHIDMATAN PENTERJEMAHAN DAN PENAFSIRAN/PENULISAN</w:t>
            </w:r>
          </w:p>
        </w:tc>
        <w:tc>
          <w:tcPr>
            <w:tcW w:w="1473" w:type="dxa"/>
            <w:shd w:val="clear" w:color="auto" w:fill="auto"/>
          </w:tcPr>
          <w:p w14:paraId="272FDD60" w14:textId="77777777" w:rsidR="00213A3F" w:rsidRPr="00D02D29" w:rsidRDefault="00213A3F" w:rsidP="00213A3F">
            <w:pPr>
              <w:pStyle w:val="BodyText"/>
              <w:spacing w:before="2"/>
              <w:ind w:left="0" w:hanging="2"/>
              <w:jc w:val="center"/>
              <w:rPr>
                <w:rFonts w:ascii="Open Sans" w:hAnsi="Open Sans" w:cs="Open Sans"/>
                <w:sz w:val="18"/>
                <w:szCs w:val="18"/>
              </w:rPr>
            </w:pPr>
            <w:r w:rsidRPr="00D02D29">
              <w:rPr>
                <w:rFonts w:ascii="Open Sans" w:hAnsi="Open Sans" w:cs="Open Sans"/>
                <w:sz w:val="18"/>
                <w:szCs w:val="18"/>
              </w:rPr>
              <w:t>2,000.00</w:t>
            </w:r>
          </w:p>
        </w:tc>
      </w:tr>
      <w:tr w:rsidR="00213A3F" w:rsidRPr="00AE3FBC" w14:paraId="653D45E7" w14:textId="77777777" w:rsidTr="00D02D29">
        <w:trPr>
          <w:trHeight w:val="50"/>
        </w:trPr>
        <w:tc>
          <w:tcPr>
            <w:tcW w:w="3061" w:type="dxa"/>
            <w:shd w:val="clear" w:color="auto" w:fill="auto"/>
          </w:tcPr>
          <w:p w14:paraId="78D5BBA3" w14:textId="429DE5F4" w:rsidR="00213A3F" w:rsidRPr="00D02D29" w:rsidRDefault="00213A3F" w:rsidP="00213A3F">
            <w:pPr>
              <w:pStyle w:val="BodyText"/>
              <w:spacing w:before="2"/>
              <w:ind w:left="0" w:hanging="2"/>
              <w:jc w:val="center"/>
              <w:rPr>
                <w:rFonts w:ascii="Open Sans" w:hAnsi="Open Sans" w:cs="Open Sans"/>
                <w:sz w:val="18"/>
                <w:szCs w:val="18"/>
              </w:rPr>
            </w:pPr>
            <w:r w:rsidRPr="00D02D29">
              <w:rPr>
                <w:rFonts w:ascii="Open Sans" w:hAnsi="Open Sans" w:cs="Open Sans"/>
                <w:sz w:val="18"/>
                <w:szCs w:val="18"/>
              </w:rPr>
              <w:t xml:space="preserve">BENCHMARKING VISIT (LOGISTIK) </w:t>
            </w:r>
          </w:p>
        </w:tc>
        <w:tc>
          <w:tcPr>
            <w:tcW w:w="2474" w:type="dxa"/>
            <w:shd w:val="clear" w:color="auto" w:fill="auto"/>
          </w:tcPr>
          <w:p w14:paraId="3A8C5A52" w14:textId="77777777" w:rsidR="00213A3F" w:rsidRPr="00D02D29" w:rsidRDefault="00213A3F" w:rsidP="00213A3F">
            <w:pPr>
              <w:pStyle w:val="BodyText"/>
              <w:spacing w:before="2"/>
              <w:ind w:left="0" w:hanging="2"/>
              <w:jc w:val="center"/>
              <w:rPr>
                <w:rFonts w:ascii="Open Sans" w:hAnsi="Open Sans" w:cs="Open Sans"/>
                <w:sz w:val="18"/>
                <w:szCs w:val="18"/>
              </w:rPr>
            </w:pPr>
            <w:r w:rsidRPr="00D02D29">
              <w:rPr>
                <w:rFonts w:ascii="Open Sans" w:hAnsi="Open Sans" w:cs="Open Sans"/>
                <w:sz w:val="18"/>
                <w:szCs w:val="18"/>
              </w:rPr>
              <w:t>(PEMBANGUNAN) FORE</w:t>
            </w:r>
          </w:p>
        </w:tc>
        <w:tc>
          <w:tcPr>
            <w:tcW w:w="2676" w:type="dxa"/>
            <w:shd w:val="clear" w:color="auto" w:fill="auto"/>
          </w:tcPr>
          <w:p w14:paraId="3571CA3D" w14:textId="77777777" w:rsidR="00213A3F" w:rsidRPr="00D02D29" w:rsidRDefault="00213A3F" w:rsidP="00213A3F">
            <w:pPr>
              <w:pStyle w:val="BodyText"/>
              <w:spacing w:before="2"/>
              <w:ind w:left="0" w:hanging="2"/>
              <w:jc w:val="center"/>
              <w:rPr>
                <w:rFonts w:ascii="Open Sans" w:hAnsi="Open Sans" w:cs="Open Sans"/>
                <w:sz w:val="18"/>
                <w:szCs w:val="18"/>
              </w:rPr>
            </w:pPr>
            <w:r w:rsidRPr="00D02D29">
              <w:rPr>
                <w:rFonts w:ascii="Open Sans" w:hAnsi="Open Sans" w:cs="Open Sans"/>
                <w:sz w:val="18"/>
                <w:szCs w:val="18"/>
              </w:rPr>
              <w:t>P21199 - LAIN - LAIN PERBELANJAAN PERJALANAN</w:t>
            </w:r>
          </w:p>
        </w:tc>
        <w:tc>
          <w:tcPr>
            <w:tcW w:w="1473" w:type="dxa"/>
            <w:shd w:val="clear" w:color="auto" w:fill="auto"/>
          </w:tcPr>
          <w:p w14:paraId="696866D1" w14:textId="4BCE7361" w:rsidR="00213A3F" w:rsidRPr="00D02D29" w:rsidRDefault="003A5A64" w:rsidP="00213A3F">
            <w:pPr>
              <w:pStyle w:val="BodyText"/>
              <w:spacing w:before="2"/>
              <w:ind w:left="0" w:hanging="2"/>
              <w:jc w:val="center"/>
              <w:rPr>
                <w:rFonts w:ascii="Open Sans" w:hAnsi="Open Sans" w:cs="Open Sans"/>
                <w:sz w:val="18"/>
                <w:szCs w:val="18"/>
              </w:rPr>
            </w:pPr>
            <w:r>
              <w:rPr>
                <w:rFonts w:ascii="Open Sans" w:hAnsi="Open Sans" w:cs="Open Sans"/>
                <w:sz w:val="18"/>
                <w:szCs w:val="18"/>
              </w:rPr>
              <w:t>5</w:t>
            </w:r>
            <w:r w:rsidR="00213A3F" w:rsidRPr="00D02D29">
              <w:rPr>
                <w:rFonts w:ascii="Open Sans" w:hAnsi="Open Sans" w:cs="Open Sans"/>
                <w:sz w:val="18"/>
                <w:szCs w:val="18"/>
              </w:rPr>
              <w:t>,000.00</w:t>
            </w:r>
          </w:p>
        </w:tc>
      </w:tr>
      <w:tr w:rsidR="00213A3F" w:rsidRPr="00AE3FBC" w14:paraId="79A82192" w14:textId="77777777" w:rsidTr="00D02D29">
        <w:trPr>
          <w:trHeight w:val="50"/>
        </w:trPr>
        <w:tc>
          <w:tcPr>
            <w:tcW w:w="3061" w:type="dxa"/>
            <w:shd w:val="clear" w:color="auto" w:fill="auto"/>
          </w:tcPr>
          <w:p w14:paraId="792E9969" w14:textId="70D1386C" w:rsidR="00213A3F" w:rsidRDefault="00213A3F" w:rsidP="00213A3F">
            <w:pPr>
              <w:pStyle w:val="BodyText"/>
              <w:spacing w:before="2"/>
              <w:ind w:left="0" w:hanging="2"/>
              <w:jc w:val="center"/>
              <w:rPr>
                <w:rFonts w:ascii="Open Sans" w:hAnsi="Open Sans" w:cs="Open Sans"/>
                <w:sz w:val="18"/>
                <w:szCs w:val="18"/>
              </w:rPr>
            </w:pPr>
            <w:r>
              <w:rPr>
                <w:rFonts w:ascii="Open Sans" w:hAnsi="Open Sans" w:cs="Open Sans"/>
                <w:sz w:val="18"/>
                <w:szCs w:val="18"/>
              </w:rPr>
              <w:t>TUNTUTAN PERJALANAN &amp; TIKET PENERBANGAN</w:t>
            </w:r>
          </w:p>
          <w:p w14:paraId="0438AE3E" w14:textId="52AF5EB1" w:rsidR="00213A3F" w:rsidRPr="00D02D29" w:rsidRDefault="00213A3F" w:rsidP="00213A3F">
            <w:pPr>
              <w:pStyle w:val="BodyText"/>
              <w:spacing w:before="2"/>
              <w:ind w:left="0" w:hanging="2"/>
              <w:jc w:val="center"/>
              <w:rPr>
                <w:rFonts w:ascii="Open Sans" w:hAnsi="Open Sans" w:cs="Open Sans"/>
                <w:sz w:val="18"/>
                <w:szCs w:val="18"/>
              </w:rPr>
            </w:pPr>
            <w:r>
              <w:rPr>
                <w:rFonts w:ascii="Open Sans" w:hAnsi="Open Sans" w:cs="Open Sans"/>
                <w:sz w:val="18"/>
                <w:szCs w:val="18"/>
              </w:rPr>
              <w:t>(RM 1000 X 5 PEGAWAI)</w:t>
            </w:r>
          </w:p>
        </w:tc>
        <w:tc>
          <w:tcPr>
            <w:tcW w:w="2474" w:type="dxa"/>
            <w:shd w:val="clear" w:color="auto" w:fill="auto"/>
          </w:tcPr>
          <w:p w14:paraId="0D8122FE" w14:textId="7DD19196" w:rsidR="00213A3F" w:rsidRPr="00D02D29" w:rsidRDefault="00213A3F" w:rsidP="00213A3F">
            <w:pPr>
              <w:pStyle w:val="BodyText"/>
              <w:spacing w:before="2"/>
              <w:ind w:left="0" w:hanging="2"/>
              <w:jc w:val="center"/>
              <w:rPr>
                <w:rFonts w:ascii="Open Sans" w:hAnsi="Open Sans" w:cs="Open Sans"/>
                <w:sz w:val="18"/>
                <w:szCs w:val="18"/>
              </w:rPr>
            </w:pPr>
            <w:r>
              <w:rPr>
                <w:rFonts w:ascii="Open Sans" w:hAnsi="Open Sans" w:cs="Open Sans"/>
                <w:sz w:val="18"/>
                <w:szCs w:val="18"/>
              </w:rPr>
              <w:t>(OPERASI) MENGURUS- MPC NRO</w:t>
            </w:r>
          </w:p>
        </w:tc>
        <w:tc>
          <w:tcPr>
            <w:tcW w:w="2676" w:type="dxa"/>
            <w:shd w:val="clear" w:color="auto" w:fill="auto"/>
          </w:tcPr>
          <w:p w14:paraId="2E283308" w14:textId="06F49804" w:rsidR="00213A3F" w:rsidRPr="00D02D29" w:rsidRDefault="00213A3F" w:rsidP="00213A3F">
            <w:pPr>
              <w:pStyle w:val="BodyText"/>
              <w:spacing w:before="2"/>
              <w:ind w:left="0" w:hanging="2"/>
              <w:jc w:val="center"/>
              <w:rPr>
                <w:rFonts w:ascii="Open Sans" w:hAnsi="Open Sans" w:cs="Open Sans"/>
                <w:sz w:val="18"/>
                <w:szCs w:val="18"/>
              </w:rPr>
            </w:pPr>
            <w:r>
              <w:rPr>
                <w:rFonts w:ascii="Open Sans" w:hAnsi="Open Sans" w:cs="Open Sans"/>
                <w:sz w:val="18"/>
                <w:szCs w:val="18"/>
              </w:rPr>
              <w:t>P21101- TAMBANG PERJALANAN KAKITANGAN DALAM NEGERI</w:t>
            </w:r>
          </w:p>
        </w:tc>
        <w:tc>
          <w:tcPr>
            <w:tcW w:w="1473" w:type="dxa"/>
            <w:shd w:val="clear" w:color="auto" w:fill="auto"/>
          </w:tcPr>
          <w:p w14:paraId="573A7BB1" w14:textId="016FB201" w:rsidR="00213A3F" w:rsidRPr="00D02D29" w:rsidRDefault="00213A3F" w:rsidP="00213A3F">
            <w:pPr>
              <w:pStyle w:val="BodyText"/>
              <w:spacing w:before="2"/>
              <w:ind w:left="0" w:hanging="2"/>
              <w:jc w:val="center"/>
              <w:rPr>
                <w:rFonts w:ascii="Open Sans" w:hAnsi="Open Sans" w:cs="Open Sans"/>
                <w:sz w:val="18"/>
                <w:szCs w:val="18"/>
              </w:rPr>
            </w:pPr>
            <w:r>
              <w:rPr>
                <w:rFonts w:ascii="Open Sans" w:hAnsi="Open Sans" w:cs="Open Sans"/>
                <w:sz w:val="18"/>
                <w:szCs w:val="18"/>
              </w:rPr>
              <w:t>5,000.00</w:t>
            </w:r>
          </w:p>
        </w:tc>
      </w:tr>
      <w:tr w:rsidR="00213A3F" w:rsidRPr="00AE3FBC" w14:paraId="534E0056" w14:textId="77777777" w:rsidTr="00D02D29">
        <w:trPr>
          <w:trHeight w:val="50"/>
        </w:trPr>
        <w:tc>
          <w:tcPr>
            <w:tcW w:w="3061" w:type="dxa"/>
            <w:shd w:val="clear" w:color="auto" w:fill="auto"/>
          </w:tcPr>
          <w:p w14:paraId="5F196BF7" w14:textId="77777777" w:rsidR="00213A3F" w:rsidRDefault="00213A3F" w:rsidP="00213A3F">
            <w:pPr>
              <w:pStyle w:val="BodyText"/>
              <w:spacing w:before="2"/>
              <w:ind w:left="0" w:hanging="2"/>
              <w:jc w:val="center"/>
              <w:rPr>
                <w:rFonts w:ascii="Open Sans" w:hAnsi="Open Sans" w:cs="Open Sans"/>
                <w:sz w:val="18"/>
                <w:szCs w:val="18"/>
              </w:rPr>
            </w:pPr>
            <w:r>
              <w:rPr>
                <w:rFonts w:ascii="Open Sans" w:hAnsi="Open Sans" w:cs="Open Sans"/>
                <w:sz w:val="18"/>
                <w:szCs w:val="18"/>
              </w:rPr>
              <w:t>PENGINAPAN PEGAWAI</w:t>
            </w:r>
          </w:p>
          <w:p w14:paraId="433ED0C7" w14:textId="0FCDAFE5" w:rsidR="00213A3F" w:rsidRDefault="00213A3F" w:rsidP="00213A3F">
            <w:pPr>
              <w:pStyle w:val="BodyText"/>
              <w:spacing w:before="2"/>
              <w:ind w:left="0" w:hanging="2"/>
              <w:jc w:val="center"/>
              <w:rPr>
                <w:rFonts w:ascii="Open Sans" w:hAnsi="Open Sans" w:cs="Open Sans"/>
                <w:sz w:val="18"/>
                <w:szCs w:val="18"/>
              </w:rPr>
            </w:pPr>
            <w:r>
              <w:rPr>
                <w:rFonts w:ascii="Open Sans" w:hAnsi="Open Sans" w:cs="Open Sans"/>
                <w:sz w:val="18"/>
                <w:szCs w:val="18"/>
              </w:rPr>
              <w:t>(RM 230 X 5 PEGAWAI X 3 SIRI)</w:t>
            </w:r>
          </w:p>
        </w:tc>
        <w:tc>
          <w:tcPr>
            <w:tcW w:w="2474" w:type="dxa"/>
            <w:shd w:val="clear" w:color="auto" w:fill="auto"/>
          </w:tcPr>
          <w:p w14:paraId="5BDC334A" w14:textId="32CDA952" w:rsidR="00213A3F" w:rsidRPr="00D02D29" w:rsidRDefault="00213A3F" w:rsidP="00213A3F">
            <w:pPr>
              <w:pStyle w:val="BodyText"/>
              <w:spacing w:before="2"/>
              <w:ind w:left="0" w:hanging="2"/>
              <w:jc w:val="center"/>
              <w:rPr>
                <w:rFonts w:ascii="Open Sans" w:hAnsi="Open Sans" w:cs="Open Sans"/>
                <w:sz w:val="18"/>
                <w:szCs w:val="18"/>
              </w:rPr>
            </w:pPr>
            <w:r>
              <w:rPr>
                <w:rFonts w:ascii="Open Sans" w:hAnsi="Open Sans" w:cs="Open Sans"/>
                <w:sz w:val="18"/>
                <w:szCs w:val="18"/>
              </w:rPr>
              <w:t>(OPERASI) MENGURUS- MPC NRO</w:t>
            </w:r>
          </w:p>
        </w:tc>
        <w:tc>
          <w:tcPr>
            <w:tcW w:w="2676" w:type="dxa"/>
            <w:shd w:val="clear" w:color="auto" w:fill="auto"/>
          </w:tcPr>
          <w:p w14:paraId="29A88549" w14:textId="0E36E79C" w:rsidR="00213A3F" w:rsidRPr="00D02D29" w:rsidRDefault="00213A3F" w:rsidP="00213A3F">
            <w:pPr>
              <w:pStyle w:val="BodyText"/>
              <w:spacing w:before="2"/>
              <w:ind w:left="0" w:hanging="2"/>
              <w:jc w:val="center"/>
              <w:rPr>
                <w:rFonts w:ascii="Open Sans" w:hAnsi="Open Sans" w:cs="Open Sans"/>
                <w:sz w:val="18"/>
                <w:szCs w:val="18"/>
              </w:rPr>
            </w:pPr>
            <w:r>
              <w:rPr>
                <w:rFonts w:ascii="Open Sans" w:hAnsi="Open Sans" w:cs="Open Sans"/>
                <w:sz w:val="18"/>
                <w:szCs w:val="18"/>
              </w:rPr>
              <w:t>P21102- HOTEL, LOJING DAN ELAUN MAKAN (DALAM NEGERI)</w:t>
            </w:r>
          </w:p>
        </w:tc>
        <w:tc>
          <w:tcPr>
            <w:tcW w:w="1473" w:type="dxa"/>
            <w:shd w:val="clear" w:color="auto" w:fill="auto"/>
          </w:tcPr>
          <w:p w14:paraId="410E0E79" w14:textId="6A3C0ACD" w:rsidR="00213A3F" w:rsidRPr="00D02D29" w:rsidRDefault="00213A3F" w:rsidP="00213A3F">
            <w:pPr>
              <w:pStyle w:val="BodyText"/>
              <w:spacing w:before="2"/>
              <w:ind w:left="0" w:hanging="2"/>
              <w:jc w:val="center"/>
              <w:rPr>
                <w:rFonts w:ascii="Open Sans" w:hAnsi="Open Sans" w:cs="Open Sans"/>
                <w:sz w:val="18"/>
                <w:szCs w:val="18"/>
              </w:rPr>
            </w:pPr>
            <w:r>
              <w:rPr>
                <w:rFonts w:ascii="Open Sans" w:hAnsi="Open Sans" w:cs="Open Sans"/>
                <w:sz w:val="18"/>
                <w:szCs w:val="18"/>
              </w:rPr>
              <w:t>3,450.00</w:t>
            </w:r>
          </w:p>
        </w:tc>
      </w:tr>
      <w:tr w:rsidR="00213A3F" w:rsidRPr="00AE3FBC" w14:paraId="11610BDF" w14:textId="77777777" w:rsidTr="00D02D29">
        <w:trPr>
          <w:trHeight w:val="50"/>
        </w:trPr>
        <w:tc>
          <w:tcPr>
            <w:tcW w:w="3061" w:type="dxa"/>
            <w:shd w:val="clear" w:color="auto" w:fill="auto"/>
          </w:tcPr>
          <w:p w14:paraId="257CB824" w14:textId="77777777" w:rsidR="00213A3F" w:rsidRPr="00195D7C" w:rsidRDefault="00213A3F" w:rsidP="00213A3F">
            <w:pPr>
              <w:pStyle w:val="BodyText"/>
              <w:spacing w:before="2"/>
              <w:ind w:left="0" w:hanging="2"/>
              <w:jc w:val="center"/>
              <w:rPr>
                <w:rFonts w:ascii="Open Sans" w:hAnsi="Open Sans" w:cs="Open Sans"/>
                <w:sz w:val="18"/>
                <w:szCs w:val="18"/>
              </w:rPr>
            </w:pPr>
          </w:p>
        </w:tc>
        <w:tc>
          <w:tcPr>
            <w:tcW w:w="2474" w:type="dxa"/>
            <w:shd w:val="clear" w:color="auto" w:fill="auto"/>
          </w:tcPr>
          <w:p w14:paraId="3CB10157" w14:textId="77777777" w:rsidR="00213A3F" w:rsidRPr="00195D7C" w:rsidRDefault="00213A3F" w:rsidP="00213A3F">
            <w:pPr>
              <w:pStyle w:val="BodyText"/>
              <w:spacing w:before="2"/>
              <w:ind w:left="0" w:hanging="2"/>
              <w:jc w:val="center"/>
              <w:rPr>
                <w:rFonts w:ascii="Open Sans" w:hAnsi="Open Sans" w:cs="Open Sans"/>
                <w:sz w:val="18"/>
                <w:szCs w:val="18"/>
              </w:rPr>
            </w:pPr>
          </w:p>
        </w:tc>
        <w:tc>
          <w:tcPr>
            <w:tcW w:w="2676" w:type="dxa"/>
            <w:shd w:val="clear" w:color="auto" w:fill="auto"/>
          </w:tcPr>
          <w:p w14:paraId="6D8D2C49" w14:textId="1959C4A9" w:rsidR="00213A3F" w:rsidRPr="00195D7C" w:rsidRDefault="00213A3F" w:rsidP="00213A3F">
            <w:pPr>
              <w:pStyle w:val="BodyText"/>
              <w:spacing w:before="2"/>
              <w:ind w:left="0" w:hanging="2"/>
              <w:jc w:val="center"/>
              <w:rPr>
                <w:rFonts w:ascii="Open Sans" w:hAnsi="Open Sans" w:cs="Open Sans"/>
                <w:sz w:val="18"/>
                <w:szCs w:val="18"/>
              </w:rPr>
            </w:pPr>
            <w:r>
              <w:rPr>
                <w:rFonts w:ascii="Open Sans" w:hAnsi="Open Sans" w:cs="Open Sans"/>
                <w:sz w:val="18"/>
                <w:szCs w:val="18"/>
              </w:rPr>
              <w:t>JUMLAH</w:t>
            </w:r>
          </w:p>
        </w:tc>
        <w:tc>
          <w:tcPr>
            <w:tcW w:w="1473" w:type="dxa"/>
            <w:shd w:val="clear" w:color="auto" w:fill="auto"/>
          </w:tcPr>
          <w:p w14:paraId="5BE8E9E0" w14:textId="10F97480" w:rsidR="00213A3F" w:rsidRPr="00195D7C" w:rsidRDefault="00F84FED" w:rsidP="00213A3F">
            <w:pPr>
              <w:pStyle w:val="BodyText"/>
              <w:spacing w:before="2"/>
              <w:ind w:left="0" w:hanging="2"/>
              <w:jc w:val="center"/>
              <w:rPr>
                <w:rFonts w:ascii="Open Sans" w:hAnsi="Open Sans" w:cs="Open Sans"/>
                <w:sz w:val="18"/>
                <w:szCs w:val="18"/>
              </w:rPr>
            </w:pPr>
            <w:r>
              <w:rPr>
                <w:rFonts w:ascii="Open Sans" w:hAnsi="Open Sans" w:cs="Open Sans"/>
                <w:sz w:val="18"/>
                <w:szCs w:val="18"/>
              </w:rPr>
              <w:t>6</w:t>
            </w:r>
            <w:r w:rsidR="0026690E">
              <w:rPr>
                <w:rFonts w:ascii="Open Sans" w:hAnsi="Open Sans" w:cs="Open Sans"/>
                <w:sz w:val="18"/>
                <w:szCs w:val="18"/>
              </w:rPr>
              <w:t>5</w:t>
            </w:r>
            <w:r>
              <w:rPr>
                <w:rFonts w:ascii="Open Sans" w:hAnsi="Open Sans" w:cs="Open Sans"/>
                <w:sz w:val="18"/>
                <w:szCs w:val="18"/>
              </w:rPr>
              <w:t>,450.00</w:t>
            </w:r>
          </w:p>
        </w:tc>
      </w:tr>
    </w:tbl>
    <w:p w14:paraId="36C122C7" w14:textId="2A60089B" w:rsidR="007466FC" w:rsidRDefault="007466FC">
      <w:pPr>
        <w:pBdr>
          <w:top w:val="nil"/>
          <w:left w:val="nil"/>
          <w:bottom w:val="nil"/>
          <w:right w:val="nil"/>
          <w:between w:val="nil"/>
        </w:pBdr>
        <w:tabs>
          <w:tab w:val="left" w:pos="540"/>
        </w:tabs>
        <w:spacing w:line="360" w:lineRule="auto"/>
        <w:ind w:left="0" w:hanging="2"/>
        <w:jc w:val="both"/>
        <w:rPr>
          <w:rFonts w:ascii="Arial" w:eastAsia="Arial" w:hAnsi="Arial" w:cs="Arial"/>
          <w:b/>
          <w:color w:val="000000"/>
        </w:rPr>
      </w:pPr>
    </w:p>
    <w:p w14:paraId="5E5D54A6" w14:textId="77777777" w:rsidR="00656C62" w:rsidRDefault="00656C62">
      <w:pPr>
        <w:pBdr>
          <w:top w:val="nil"/>
          <w:left w:val="nil"/>
          <w:bottom w:val="nil"/>
          <w:right w:val="nil"/>
          <w:between w:val="nil"/>
        </w:pBdr>
        <w:spacing w:line="360" w:lineRule="auto"/>
        <w:ind w:left="0" w:hanging="2"/>
        <w:jc w:val="both"/>
        <w:rPr>
          <w:rFonts w:ascii="Arial" w:eastAsia="Arial" w:hAnsi="Arial" w:cs="Arial"/>
          <w:color w:val="000000"/>
        </w:rPr>
      </w:pPr>
    </w:p>
    <w:p w14:paraId="3D855BF7" w14:textId="77777777" w:rsidR="00656C62" w:rsidRDefault="000A3220">
      <w:pPr>
        <w:pBdr>
          <w:top w:val="nil"/>
          <w:left w:val="nil"/>
          <w:bottom w:val="nil"/>
          <w:right w:val="nil"/>
          <w:between w:val="nil"/>
        </w:pBdr>
        <w:spacing w:line="360" w:lineRule="auto"/>
        <w:ind w:left="0" w:hanging="2"/>
        <w:jc w:val="both"/>
        <w:rPr>
          <w:rFonts w:ascii="Arial" w:eastAsia="Arial" w:hAnsi="Arial" w:cs="Arial"/>
          <w:b/>
          <w:color w:val="000000"/>
        </w:rPr>
      </w:pPr>
      <w:r>
        <w:rPr>
          <w:rFonts w:ascii="Arial" w:eastAsia="Arial" w:hAnsi="Arial" w:cs="Arial"/>
          <w:b/>
          <w:color w:val="000000"/>
        </w:rPr>
        <w:t>5.0</w:t>
      </w:r>
      <w:r>
        <w:rPr>
          <w:rFonts w:ascii="Arial" w:eastAsia="Arial" w:hAnsi="Arial" w:cs="Arial"/>
          <w:b/>
          <w:color w:val="000000"/>
        </w:rPr>
        <w:tab/>
        <w:t>SYOR</w:t>
      </w:r>
    </w:p>
    <w:p w14:paraId="4025EFA4" w14:textId="006AE11E" w:rsidR="00656C62" w:rsidRDefault="000A3220">
      <w:pPr>
        <w:pBdr>
          <w:top w:val="nil"/>
          <w:left w:val="nil"/>
          <w:bottom w:val="nil"/>
          <w:right w:val="nil"/>
          <w:between w:val="nil"/>
        </w:pBdr>
        <w:spacing w:line="360" w:lineRule="auto"/>
        <w:ind w:left="0" w:hanging="2"/>
        <w:jc w:val="both"/>
        <w:rPr>
          <w:rFonts w:ascii="Arial" w:eastAsia="Arial" w:hAnsi="Arial" w:cs="Arial"/>
          <w:color w:val="000000"/>
        </w:rPr>
      </w:pPr>
      <w:r>
        <w:rPr>
          <w:rFonts w:ascii="Arial" w:eastAsia="Arial" w:hAnsi="Arial" w:cs="Arial"/>
          <w:color w:val="000000"/>
        </w:rPr>
        <w:t>5.1</w:t>
      </w:r>
      <w:r>
        <w:rPr>
          <w:rFonts w:ascii="Arial" w:eastAsia="Arial" w:hAnsi="Arial" w:cs="Arial"/>
          <w:color w:val="000000"/>
        </w:rPr>
        <w:tab/>
      </w:r>
      <w:r w:rsidR="00DC0AD5" w:rsidRPr="00DC0AD5">
        <w:rPr>
          <w:rFonts w:ascii="Arial" w:eastAsia="Arial" w:hAnsi="Arial" w:cs="Arial"/>
          <w:color w:val="000000"/>
        </w:rPr>
        <w:t xml:space="preserve">Ahli Lembaga Pengurusan dipohon untuk mempertimbangkan cadangan ini dalam </w:t>
      </w:r>
      <w:r w:rsidR="00DC0AD5">
        <w:rPr>
          <w:rFonts w:ascii="Arial" w:eastAsia="Arial" w:hAnsi="Arial" w:cs="Arial"/>
          <w:color w:val="000000"/>
        </w:rPr>
        <w:t xml:space="preserve">melestarikan Inisiatif E10 di dalam meningkatkan </w:t>
      </w:r>
      <w:r w:rsidR="00DC0AD5" w:rsidRPr="00DC0AD5">
        <w:rPr>
          <w:rFonts w:ascii="Arial" w:eastAsia="Arial" w:hAnsi="Arial" w:cs="Arial"/>
          <w:color w:val="000000"/>
        </w:rPr>
        <w:t xml:space="preserve">kecekapan proses </w:t>
      </w:r>
      <w:r w:rsidR="00DC0AD5">
        <w:rPr>
          <w:rFonts w:ascii="Arial" w:eastAsia="Arial" w:hAnsi="Arial" w:cs="Arial"/>
          <w:color w:val="000000"/>
        </w:rPr>
        <w:t xml:space="preserve">selari dengan pendekatan </w:t>
      </w:r>
      <w:r w:rsidR="00DC0AD5" w:rsidRPr="00DC0AD5">
        <w:rPr>
          <w:rFonts w:ascii="Arial" w:eastAsia="Arial" w:hAnsi="Arial" w:cs="Arial"/>
          <w:color w:val="000000"/>
        </w:rPr>
        <w:t>Agile Regulation dan Behavioral Insights</w:t>
      </w:r>
      <w:r w:rsidR="00DC0AD5">
        <w:rPr>
          <w:rFonts w:ascii="Arial" w:eastAsia="Arial" w:hAnsi="Arial" w:cs="Arial"/>
          <w:color w:val="000000"/>
        </w:rPr>
        <w:t>.</w:t>
      </w:r>
    </w:p>
    <w:p w14:paraId="0A67496A" w14:textId="77777777" w:rsidR="00656C62" w:rsidRDefault="00656C62">
      <w:pPr>
        <w:spacing w:line="360" w:lineRule="auto"/>
        <w:ind w:left="0" w:hanging="2"/>
        <w:rPr>
          <w:rFonts w:ascii="Arial" w:eastAsia="Arial" w:hAnsi="Arial" w:cs="Arial"/>
        </w:rPr>
      </w:pPr>
    </w:p>
    <w:sectPr w:rsidR="00656C62">
      <w:footerReference w:type="default" r:id="rId7"/>
      <w:pgSz w:w="11909" w:h="16834"/>
      <w:pgMar w:top="6" w:right="1469" w:bottom="27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035BF0" w14:textId="77777777" w:rsidR="003D65D1" w:rsidRDefault="003D65D1">
      <w:pPr>
        <w:spacing w:line="240" w:lineRule="auto"/>
        <w:ind w:left="0" w:hanging="2"/>
      </w:pPr>
      <w:r>
        <w:separator/>
      </w:r>
    </w:p>
  </w:endnote>
  <w:endnote w:type="continuationSeparator" w:id="0">
    <w:p w14:paraId="29C9FEF0" w14:textId="77777777" w:rsidR="003D65D1" w:rsidRDefault="003D65D1">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G Times (W1)">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45804" w14:textId="77777777" w:rsidR="00656C62" w:rsidRDefault="000A3220">
    <w:pPr>
      <w:pBdr>
        <w:top w:val="nil"/>
        <w:left w:val="nil"/>
        <w:bottom w:val="nil"/>
        <w:right w:val="nil"/>
        <w:between w:val="nil"/>
      </w:pBdr>
      <w:tabs>
        <w:tab w:val="center" w:pos="4320"/>
        <w:tab w:val="right" w:pos="8640"/>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D21231">
      <w:rPr>
        <w:noProof/>
        <w:color w:val="000000"/>
      </w:rPr>
      <w:t>1</w:t>
    </w:r>
    <w:r>
      <w:rPr>
        <w:color w:val="000000"/>
      </w:rPr>
      <w:fldChar w:fldCharType="end"/>
    </w:r>
  </w:p>
  <w:p w14:paraId="46C160BA" w14:textId="77777777" w:rsidR="00656C62" w:rsidRDefault="00656C62">
    <w:pPr>
      <w:pBdr>
        <w:top w:val="nil"/>
        <w:left w:val="nil"/>
        <w:bottom w:val="nil"/>
        <w:right w:val="nil"/>
        <w:between w:val="nil"/>
      </w:pBdr>
      <w:tabs>
        <w:tab w:val="center" w:pos="4320"/>
        <w:tab w:val="right" w:pos="8640"/>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4664E4" w14:textId="77777777" w:rsidR="003D65D1" w:rsidRDefault="003D65D1">
      <w:pPr>
        <w:spacing w:line="240" w:lineRule="auto"/>
        <w:ind w:left="0" w:hanging="2"/>
      </w:pPr>
      <w:r>
        <w:separator/>
      </w:r>
    </w:p>
  </w:footnote>
  <w:footnote w:type="continuationSeparator" w:id="0">
    <w:p w14:paraId="4886774D" w14:textId="77777777" w:rsidR="003D65D1" w:rsidRDefault="003D65D1">
      <w:pPr>
        <w:spacing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3368F"/>
    <w:multiLevelType w:val="multilevel"/>
    <w:tmpl w:val="952AD344"/>
    <w:lvl w:ilvl="0">
      <w:start w:val="1"/>
      <w:numFmt w:val="decimal"/>
      <w:lvlText w:val="%1.0"/>
      <w:lvlJc w:val="left"/>
      <w:pPr>
        <w:ind w:left="885" w:hanging="705"/>
      </w:pPr>
      <w:rPr>
        <w:vertAlign w:val="baseline"/>
      </w:rPr>
    </w:lvl>
    <w:lvl w:ilvl="1">
      <w:start w:val="1"/>
      <w:numFmt w:val="decimal"/>
      <w:lvlText w:val="%1.%2"/>
      <w:lvlJc w:val="left"/>
      <w:pPr>
        <w:ind w:left="1605" w:hanging="705"/>
      </w:pPr>
      <w:rPr>
        <w:vertAlign w:val="baseline"/>
      </w:rPr>
    </w:lvl>
    <w:lvl w:ilvl="2">
      <w:start w:val="1"/>
      <w:numFmt w:val="decimal"/>
      <w:lvlText w:val="%1.%2.%3"/>
      <w:lvlJc w:val="left"/>
      <w:pPr>
        <w:ind w:left="2340" w:hanging="720"/>
      </w:pPr>
      <w:rPr>
        <w:vertAlign w:val="baseline"/>
      </w:rPr>
    </w:lvl>
    <w:lvl w:ilvl="3">
      <w:start w:val="1"/>
      <w:numFmt w:val="decimal"/>
      <w:lvlText w:val="%1.%2.%3.%4"/>
      <w:lvlJc w:val="left"/>
      <w:pPr>
        <w:ind w:left="3420" w:hanging="1080"/>
      </w:pPr>
      <w:rPr>
        <w:vertAlign w:val="baseline"/>
      </w:rPr>
    </w:lvl>
    <w:lvl w:ilvl="4">
      <w:start w:val="1"/>
      <w:numFmt w:val="decimal"/>
      <w:lvlText w:val="%1.%2.%3.%4.%5"/>
      <w:lvlJc w:val="left"/>
      <w:pPr>
        <w:ind w:left="4140" w:hanging="1080"/>
      </w:pPr>
      <w:rPr>
        <w:vertAlign w:val="baseline"/>
      </w:rPr>
    </w:lvl>
    <w:lvl w:ilvl="5">
      <w:start w:val="1"/>
      <w:numFmt w:val="decimal"/>
      <w:lvlText w:val="%1.%2.%3.%4.%5.%6"/>
      <w:lvlJc w:val="left"/>
      <w:pPr>
        <w:ind w:left="5220" w:hanging="1440"/>
      </w:pPr>
      <w:rPr>
        <w:vertAlign w:val="baseline"/>
      </w:rPr>
    </w:lvl>
    <w:lvl w:ilvl="6">
      <w:start w:val="1"/>
      <w:numFmt w:val="decimal"/>
      <w:lvlText w:val="%1.%2.%3.%4.%5.%6.%7"/>
      <w:lvlJc w:val="left"/>
      <w:pPr>
        <w:ind w:left="5940" w:hanging="1440"/>
      </w:pPr>
      <w:rPr>
        <w:vertAlign w:val="baseline"/>
      </w:rPr>
    </w:lvl>
    <w:lvl w:ilvl="7">
      <w:start w:val="1"/>
      <w:numFmt w:val="decimal"/>
      <w:lvlText w:val="%1.%2.%3.%4.%5.%6.%7.%8"/>
      <w:lvlJc w:val="left"/>
      <w:pPr>
        <w:ind w:left="7020" w:hanging="1800"/>
      </w:pPr>
      <w:rPr>
        <w:vertAlign w:val="baseline"/>
      </w:rPr>
    </w:lvl>
    <w:lvl w:ilvl="8">
      <w:start w:val="1"/>
      <w:numFmt w:val="decimal"/>
      <w:lvlText w:val="%1.%2.%3.%4.%5.%6.%7.%8.%9"/>
      <w:lvlJc w:val="left"/>
      <w:pPr>
        <w:ind w:left="7740" w:hanging="1800"/>
      </w:pPr>
      <w:rPr>
        <w:vertAlign w:val="baseline"/>
      </w:rPr>
    </w:lvl>
  </w:abstractNum>
  <w:abstractNum w:abstractNumId="1" w15:restartNumberingAfterBreak="0">
    <w:nsid w:val="4DF579A6"/>
    <w:multiLevelType w:val="hybridMultilevel"/>
    <w:tmpl w:val="1B1667AC"/>
    <w:lvl w:ilvl="0" w:tplc="08D2C56A">
      <w:start w:val="1"/>
      <w:numFmt w:val="decimal"/>
      <w:lvlText w:val="%1."/>
      <w:lvlJc w:val="left"/>
      <w:pPr>
        <w:ind w:left="358" w:hanging="360"/>
      </w:pPr>
      <w:rPr>
        <w:rFonts w:hint="default"/>
      </w:rPr>
    </w:lvl>
    <w:lvl w:ilvl="1" w:tplc="44090019" w:tentative="1">
      <w:start w:val="1"/>
      <w:numFmt w:val="lowerLetter"/>
      <w:lvlText w:val="%2."/>
      <w:lvlJc w:val="left"/>
      <w:pPr>
        <w:ind w:left="1078" w:hanging="360"/>
      </w:pPr>
    </w:lvl>
    <w:lvl w:ilvl="2" w:tplc="4409001B" w:tentative="1">
      <w:start w:val="1"/>
      <w:numFmt w:val="lowerRoman"/>
      <w:lvlText w:val="%3."/>
      <w:lvlJc w:val="right"/>
      <w:pPr>
        <w:ind w:left="1798" w:hanging="180"/>
      </w:pPr>
    </w:lvl>
    <w:lvl w:ilvl="3" w:tplc="4409000F" w:tentative="1">
      <w:start w:val="1"/>
      <w:numFmt w:val="decimal"/>
      <w:lvlText w:val="%4."/>
      <w:lvlJc w:val="left"/>
      <w:pPr>
        <w:ind w:left="2518" w:hanging="360"/>
      </w:pPr>
    </w:lvl>
    <w:lvl w:ilvl="4" w:tplc="44090019" w:tentative="1">
      <w:start w:val="1"/>
      <w:numFmt w:val="lowerLetter"/>
      <w:lvlText w:val="%5."/>
      <w:lvlJc w:val="left"/>
      <w:pPr>
        <w:ind w:left="3238" w:hanging="360"/>
      </w:pPr>
    </w:lvl>
    <w:lvl w:ilvl="5" w:tplc="4409001B" w:tentative="1">
      <w:start w:val="1"/>
      <w:numFmt w:val="lowerRoman"/>
      <w:lvlText w:val="%6."/>
      <w:lvlJc w:val="right"/>
      <w:pPr>
        <w:ind w:left="3958" w:hanging="180"/>
      </w:pPr>
    </w:lvl>
    <w:lvl w:ilvl="6" w:tplc="4409000F" w:tentative="1">
      <w:start w:val="1"/>
      <w:numFmt w:val="decimal"/>
      <w:lvlText w:val="%7."/>
      <w:lvlJc w:val="left"/>
      <w:pPr>
        <w:ind w:left="4678" w:hanging="360"/>
      </w:pPr>
    </w:lvl>
    <w:lvl w:ilvl="7" w:tplc="44090019" w:tentative="1">
      <w:start w:val="1"/>
      <w:numFmt w:val="lowerLetter"/>
      <w:lvlText w:val="%8."/>
      <w:lvlJc w:val="left"/>
      <w:pPr>
        <w:ind w:left="5398" w:hanging="360"/>
      </w:pPr>
    </w:lvl>
    <w:lvl w:ilvl="8" w:tplc="4409001B" w:tentative="1">
      <w:start w:val="1"/>
      <w:numFmt w:val="lowerRoman"/>
      <w:lvlText w:val="%9."/>
      <w:lvlJc w:val="right"/>
      <w:pPr>
        <w:ind w:left="6118" w:hanging="180"/>
      </w:pPr>
    </w:lvl>
  </w:abstractNum>
  <w:abstractNum w:abstractNumId="2" w15:restartNumberingAfterBreak="0">
    <w:nsid w:val="566520D5"/>
    <w:multiLevelType w:val="multilevel"/>
    <w:tmpl w:val="931615C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C62"/>
    <w:rsid w:val="00012ABA"/>
    <w:rsid w:val="00044B49"/>
    <w:rsid w:val="00093B1A"/>
    <w:rsid w:val="000A3220"/>
    <w:rsid w:val="000D1A28"/>
    <w:rsid w:val="00114661"/>
    <w:rsid w:val="0012548C"/>
    <w:rsid w:val="00195D7C"/>
    <w:rsid w:val="001C712C"/>
    <w:rsid w:val="001E3FA0"/>
    <w:rsid w:val="00213A3F"/>
    <w:rsid w:val="0023548C"/>
    <w:rsid w:val="0026690E"/>
    <w:rsid w:val="00326C7F"/>
    <w:rsid w:val="00350032"/>
    <w:rsid w:val="003620CE"/>
    <w:rsid w:val="00362734"/>
    <w:rsid w:val="003A5A64"/>
    <w:rsid w:val="003B7BF9"/>
    <w:rsid w:val="003D65D1"/>
    <w:rsid w:val="003F683E"/>
    <w:rsid w:val="00422F7B"/>
    <w:rsid w:val="00433813"/>
    <w:rsid w:val="00442061"/>
    <w:rsid w:val="00442AB9"/>
    <w:rsid w:val="00455F2A"/>
    <w:rsid w:val="00467B71"/>
    <w:rsid w:val="005603F7"/>
    <w:rsid w:val="0059380E"/>
    <w:rsid w:val="00656C62"/>
    <w:rsid w:val="006B530D"/>
    <w:rsid w:val="007466FC"/>
    <w:rsid w:val="007E334F"/>
    <w:rsid w:val="008C1103"/>
    <w:rsid w:val="008D75D2"/>
    <w:rsid w:val="008F69F1"/>
    <w:rsid w:val="00903BB3"/>
    <w:rsid w:val="009A5BE5"/>
    <w:rsid w:val="009B05FE"/>
    <w:rsid w:val="009D1B5D"/>
    <w:rsid w:val="009F1EEE"/>
    <w:rsid w:val="009F413A"/>
    <w:rsid w:val="00A306B6"/>
    <w:rsid w:val="00A36DC1"/>
    <w:rsid w:val="00A8444A"/>
    <w:rsid w:val="00AD167A"/>
    <w:rsid w:val="00B23483"/>
    <w:rsid w:val="00B36CE2"/>
    <w:rsid w:val="00BA6079"/>
    <w:rsid w:val="00BF6886"/>
    <w:rsid w:val="00C251AB"/>
    <w:rsid w:val="00D02D29"/>
    <w:rsid w:val="00D21231"/>
    <w:rsid w:val="00D4092F"/>
    <w:rsid w:val="00D431ED"/>
    <w:rsid w:val="00D960EE"/>
    <w:rsid w:val="00DA791F"/>
    <w:rsid w:val="00DC0AD5"/>
    <w:rsid w:val="00E147EF"/>
    <w:rsid w:val="00E25AF5"/>
    <w:rsid w:val="00E45EE5"/>
    <w:rsid w:val="00E84E57"/>
    <w:rsid w:val="00EB2B7F"/>
    <w:rsid w:val="00ED612F"/>
    <w:rsid w:val="00EF31DB"/>
    <w:rsid w:val="00F37D8B"/>
    <w:rsid w:val="00F42075"/>
    <w:rsid w:val="00F84FED"/>
    <w:rsid w:val="00FA2FF7"/>
    <w:rsid w:val="00FD4482"/>
    <w:rsid w:val="00FD62E3"/>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174FA"/>
  <w15:docId w15:val="{D5486E19-9612-43EC-B3F3-A691E9C84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ind w:firstLine="720"/>
      <w:jc w:val="both"/>
    </w:pPr>
    <w:rPr>
      <w:rFonts w:ascii="Tahoma" w:hAnsi="Tahoma"/>
      <w:b/>
      <w:sz w:val="20"/>
      <w:szCs w:val="20"/>
    </w:rPr>
  </w:style>
  <w:style w:type="paragraph" w:styleId="Heading2">
    <w:name w:val="heading 2"/>
    <w:basedOn w:val="Normal"/>
    <w:next w:val="Normal"/>
    <w:uiPriority w:val="9"/>
    <w:semiHidden/>
    <w:unhideWhenUsed/>
    <w:qFormat/>
    <w:pPr>
      <w:keepNext/>
      <w:spacing w:before="240" w:after="60"/>
      <w:outlineLvl w:val="1"/>
    </w:pPr>
    <w:rPr>
      <w:rFonts w:ascii="Arial" w:hAnsi="Arial" w:cs="Arial"/>
      <w:b/>
      <w:bCs/>
      <w:i/>
      <w:iCs/>
      <w:sz w:val="28"/>
      <w:szCs w:val="28"/>
    </w:rPr>
  </w:style>
  <w:style w:type="paragraph" w:styleId="Heading3">
    <w:name w:val="heading 3"/>
    <w:basedOn w:val="Normal"/>
    <w:next w:val="Normal"/>
    <w:uiPriority w:val="9"/>
    <w:semiHidden/>
    <w:unhideWhenUsed/>
    <w:qFormat/>
    <w:pPr>
      <w:keepNext/>
      <w:spacing w:before="240" w:after="60"/>
      <w:outlineLvl w:val="2"/>
    </w:pPr>
    <w:rPr>
      <w:rFonts w:ascii="Cambria" w:hAnsi="Cambria"/>
      <w:b/>
      <w:bCs/>
      <w:sz w:val="26"/>
      <w:szCs w:val="26"/>
    </w:rPr>
  </w:style>
  <w:style w:type="paragraph" w:styleId="Heading4">
    <w:name w:val="heading 4"/>
    <w:basedOn w:val="Normal"/>
    <w:next w:val="Normal"/>
    <w:uiPriority w:val="9"/>
    <w:semiHidden/>
    <w:unhideWhenUsed/>
    <w:qFormat/>
    <w:pPr>
      <w:keepNext/>
      <w:spacing w:before="240" w:after="60"/>
      <w:outlineLvl w:val="3"/>
    </w:pPr>
    <w:rPr>
      <w:b/>
      <w:bCs/>
      <w:sz w:val="28"/>
      <w:szCs w:val="28"/>
      <w:lang w:val="en-GB"/>
    </w:rPr>
  </w:style>
  <w:style w:type="paragraph" w:styleId="Heading5">
    <w:name w:val="heading 5"/>
    <w:basedOn w:val="Normal"/>
    <w:next w:val="Normal"/>
    <w:uiPriority w:val="9"/>
    <w:semiHidden/>
    <w:unhideWhenUsed/>
    <w:qFormat/>
    <w:pPr>
      <w:keepNext/>
      <w:jc w:val="center"/>
      <w:outlineLvl w:val="4"/>
    </w:pPr>
    <w:rPr>
      <w:rFonts w:ascii="Arial" w:hAnsi="Arial"/>
      <w:b/>
      <w:bCs/>
    </w:rPr>
  </w:style>
  <w:style w:type="paragraph" w:styleId="Heading6">
    <w:name w:val="heading 6"/>
    <w:basedOn w:val="Normal"/>
    <w:next w:val="Normal"/>
    <w:uiPriority w:val="9"/>
    <w:semiHidden/>
    <w:unhideWhenUsed/>
    <w:qFormat/>
    <w:pPr>
      <w:keepNext/>
      <w:jc w:val="both"/>
      <w:outlineLvl w:val="5"/>
    </w:pPr>
    <w:rPr>
      <w:rFonts w:ascii="Arial" w:hAnsi="Arial"/>
      <w:b/>
      <w:bCs/>
    </w:rPr>
  </w:style>
  <w:style w:type="paragraph" w:styleId="Heading7">
    <w:name w:val="heading 7"/>
    <w:basedOn w:val="Normal"/>
    <w:next w:val="Normal"/>
    <w:pPr>
      <w:keepNext/>
      <w:jc w:val="right"/>
      <w:outlineLvl w:val="6"/>
    </w:pPr>
    <w:rPr>
      <w:rFonts w:ascii="Arial" w:hAnsi="Arial"/>
      <w:b/>
      <w:bCs/>
    </w:rPr>
  </w:style>
  <w:style w:type="paragraph" w:styleId="Heading8">
    <w:name w:val="heading 8"/>
    <w:basedOn w:val="Normal"/>
    <w:next w:val="Normal"/>
    <w:pPr>
      <w:spacing w:before="240" w:after="60"/>
      <w:outlineLvl w:val="7"/>
    </w:pPr>
    <w:rPr>
      <w:i/>
      <w:i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jc w:val="center"/>
    </w:pPr>
    <w:rPr>
      <w:b/>
      <w:bCs/>
      <w:sz w:val="32"/>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pPr>
      <w:ind w:left="720"/>
    </w:pPr>
  </w:style>
  <w:style w:type="paragraph" w:styleId="BodyText3">
    <w:name w:val="Body Text 3"/>
    <w:basedOn w:val="Normal"/>
    <w:pPr>
      <w:spacing w:line="360" w:lineRule="auto"/>
      <w:jc w:val="center"/>
    </w:pPr>
    <w:rPr>
      <w:rFonts w:ascii="Arial" w:hAnsi="Arial" w:cs="Arial"/>
      <w:b/>
      <w:bCs/>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rPr>
      <w:w w:val="100"/>
      <w:position w:val="-1"/>
      <w:effect w:val="none"/>
      <w:vertAlign w:val="baseline"/>
      <w:cs w:val="0"/>
      <w:em w:val="none"/>
    </w:rPr>
  </w:style>
  <w:style w:type="paragraph" w:styleId="Caption">
    <w:name w:val="caption"/>
    <w:basedOn w:val="Normal"/>
    <w:next w:val="Normal"/>
    <w:pPr>
      <w:jc w:val="center"/>
    </w:pPr>
    <w:rPr>
      <w:rFonts w:ascii="Tahoma" w:hAnsi="Tahoma" w:cs="Tahoma"/>
    </w:rPr>
  </w:style>
  <w:style w:type="paragraph" w:customStyle="1" w:styleId="CharCharCharCharCharCharChar">
    <w:name w:val="Char Char Char Char Char Char Char"/>
    <w:basedOn w:val="Normal"/>
    <w:pPr>
      <w:widowControl w:val="0"/>
      <w:adjustRightInd w:val="0"/>
      <w:spacing w:after="160" w:line="240" w:lineRule="atLeast"/>
      <w:jc w:val="both"/>
      <w:textAlignment w:val="baseline"/>
    </w:pPr>
    <w:rPr>
      <w:rFonts w:ascii="Verdana" w:hAnsi="Verdana"/>
      <w:sz w:val="20"/>
      <w:szCs w:val="20"/>
    </w:rPr>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character" w:customStyle="1" w:styleId="Heading3Char">
    <w:name w:val="Heading 3 Char"/>
    <w:rPr>
      <w:rFonts w:ascii="Cambria" w:eastAsia="Times New Roman" w:hAnsi="Cambria" w:cs="Times New Roman"/>
      <w:b/>
      <w:bCs/>
      <w:w w:val="100"/>
      <w:position w:val="-1"/>
      <w:sz w:val="26"/>
      <w:szCs w:val="26"/>
      <w:effect w:val="none"/>
      <w:vertAlign w:val="baseline"/>
      <w:cs w:val="0"/>
      <w:em w:val="none"/>
    </w:rPr>
  </w:style>
  <w:style w:type="paragraph" w:styleId="BodyTextIndent">
    <w:name w:val="Body Text Indent"/>
    <w:basedOn w:val="Normal"/>
    <w:pPr>
      <w:spacing w:after="120"/>
      <w:ind w:left="360"/>
    </w:pPr>
  </w:style>
  <w:style w:type="character" w:customStyle="1" w:styleId="BodyTextIndentChar">
    <w:name w:val="Body Text Indent Char"/>
    <w:rPr>
      <w:w w:val="100"/>
      <w:position w:val="-1"/>
      <w:sz w:val="24"/>
      <w:szCs w:val="24"/>
      <w:effect w:val="none"/>
      <w:vertAlign w:val="baseline"/>
      <w:cs w:val="0"/>
      <w:em w:val="none"/>
    </w:rPr>
  </w:style>
  <w:style w:type="paragraph" w:styleId="BodyTextIndent2">
    <w:name w:val="Body Text Indent 2"/>
    <w:basedOn w:val="Normal"/>
    <w:pPr>
      <w:spacing w:after="120" w:line="480" w:lineRule="auto"/>
      <w:ind w:left="360"/>
    </w:pPr>
  </w:style>
  <w:style w:type="character" w:customStyle="1" w:styleId="BodyTextIndent2Char">
    <w:name w:val="Body Text Indent 2 Char"/>
    <w:rPr>
      <w:w w:val="100"/>
      <w:position w:val="-1"/>
      <w:sz w:val="24"/>
      <w:szCs w:val="24"/>
      <w:effect w:val="none"/>
      <w:vertAlign w:val="baseline"/>
      <w:cs w:val="0"/>
      <w:em w:val="none"/>
    </w:rPr>
  </w:style>
  <w:style w:type="paragraph" w:styleId="BodyText">
    <w:name w:val="Body Text"/>
    <w:basedOn w:val="Normal"/>
    <w:pPr>
      <w:spacing w:after="120"/>
    </w:pPr>
  </w:style>
  <w:style w:type="character" w:customStyle="1" w:styleId="BodyTextChar">
    <w:name w:val="Body Text Char"/>
    <w:rPr>
      <w:w w:val="100"/>
      <w:position w:val="-1"/>
      <w:sz w:val="24"/>
      <w:szCs w:val="24"/>
      <w:effect w:val="none"/>
      <w:vertAlign w:val="baseline"/>
      <w:cs w:val="0"/>
      <w:em w:val="none"/>
    </w:rPr>
  </w:style>
  <w:style w:type="paragraph" w:styleId="BodyText2">
    <w:name w:val="Body Text 2"/>
    <w:basedOn w:val="Normal"/>
    <w:pPr>
      <w:spacing w:after="120" w:line="480" w:lineRule="auto"/>
    </w:pPr>
  </w:style>
  <w:style w:type="character" w:customStyle="1" w:styleId="BodyText2Char">
    <w:name w:val="Body Text 2 Char"/>
    <w:rPr>
      <w:w w:val="100"/>
      <w:position w:val="-1"/>
      <w:sz w:val="24"/>
      <w:szCs w:val="24"/>
      <w:effect w:val="none"/>
      <w:vertAlign w:val="baseline"/>
      <w:cs w:val="0"/>
      <w:em w:val="none"/>
    </w:rPr>
  </w:style>
  <w:style w:type="character" w:customStyle="1" w:styleId="Heading4Char">
    <w:name w:val="Heading 4 Char"/>
    <w:rPr>
      <w:b/>
      <w:bCs/>
      <w:w w:val="100"/>
      <w:position w:val="-1"/>
      <w:sz w:val="28"/>
      <w:szCs w:val="28"/>
      <w:effect w:val="none"/>
      <w:vertAlign w:val="baseline"/>
      <w:cs w:val="0"/>
      <w:em w:val="none"/>
      <w:lang w:val="en-GB"/>
    </w:rPr>
  </w:style>
  <w:style w:type="character" w:customStyle="1" w:styleId="Heading5Char">
    <w:name w:val="Heading 5 Char"/>
    <w:rPr>
      <w:rFonts w:ascii="Arial" w:hAnsi="Arial"/>
      <w:b/>
      <w:bCs/>
      <w:w w:val="100"/>
      <w:position w:val="-1"/>
      <w:sz w:val="24"/>
      <w:szCs w:val="24"/>
      <w:effect w:val="none"/>
      <w:vertAlign w:val="baseline"/>
      <w:cs w:val="0"/>
      <w:em w:val="none"/>
    </w:rPr>
  </w:style>
  <w:style w:type="character" w:customStyle="1" w:styleId="Heading6Char">
    <w:name w:val="Heading 6 Char"/>
    <w:rPr>
      <w:rFonts w:ascii="Arial" w:hAnsi="Arial"/>
      <w:b/>
      <w:bCs/>
      <w:w w:val="100"/>
      <w:position w:val="-1"/>
      <w:sz w:val="24"/>
      <w:szCs w:val="24"/>
      <w:effect w:val="none"/>
      <w:vertAlign w:val="baseline"/>
      <w:cs w:val="0"/>
      <w:em w:val="none"/>
    </w:rPr>
  </w:style>
  <w:style w:type="character" w:customStyle="1" w:styleId="Heading7Char">
    <w:name w:val="Heading 7 Char"/>
    <w:rPr>
      <w:rFonts w:ascii="Arial" w:hAnsi="Arial"/>
      <w:b/>
      <w:bCs/>
      <w:w w:val="100"/>
      <w:position w:val="-1"/>
      <w:sz w:val="24"/>
      <w:szCs w:val="24"/>
      <w:effect w:val="none"/>
      <w:vertAlign w:val="baseline"/>
      <w:cs w:val="0"/>
      <w:em w:val="none"/>
    </w:rPr>
  </w:style>
  <w:style w:type="character" w:customStyle="1" w:styleId="Heading8Char">
    <w:name w:val="Heading 8 Char"/>
    <w:rPr>
      <w:i/>
      <w:iCs/>
      <w:w w:val="100"/>
      <w:position w:val="-1"/>
      <w:sz w:val="24"/>
      <w:szCs w:val="24"/>
      <w:effect w:val="none"/>
      <w:vertAlign w:val="baseline"/>
      <w:cs w:val="0"/>
      <w:em w:val="none"/>
      <w:lang w:val="en-GB"/>
    </w:rPr>
  </w:style>
  <w:style w:type="paragraph" w:styleId="BodyTextIndent3">
    <w:name w:val="Body Text Indent 3"/>
    <w:basedOn w:val="Normal"/>
    <w:pPr>
      <w:spacing w:line="360" w:lineRule="atLeast"/>
      <w:ind w:left="720"/>
      <w:jc w:val="both"/>
    </w:pPr>
    <w:rPr>
      <w:rFonts w:ascii="CG Times (W1)" w:hAnsi="CG Times (W1)"/>
      <w:szCs w:val="20"/>
      <w:lang w:val="en-GB"/>
    </w:rPr>
  </w:style>
  <w:style w:type="character" w:customStyle="1" w:styleId="BodyTextIndent3Char">
    <w:name w:val="Body Text Indent 3 Char"/>
    <w:rPr>
      <w:rFonts w:ascii="CG Times (W1)" w:hAnsi="CG Times (W1)"/>
      <w:w w:val="100"/>
      <w:position w:val="-1"/>
      <w:sz w:val="24"/>
      <w:effect w:val="none"/>
      <w:vertAlign w:val="baseline"/>
      <w:cs w:val="0"/>
      <w:em w:val="none"/>
      <w:lang w:val="en-GB"/>
    </w:rPr>
  </w:style>
  <w:style w:type="paragraph" w:customStyle="1" w:styleId="DefaultParagraphFontParaCharCharCharCharCharCharCharCharCharCharCharCharCharCharCharCharCharCharChar">
    <w:name w:val="Default Paragraph Font Para Char Char Char Char Char Char Char Char Char Char Char Char Char Char Char Char Char Char Char"/>
    <w:basedOn w:val="Normal"/>
    <w:pPr>
      <w:spacing w:after="160" w:line="240" w:lineRule="atLeast"/>
    </w:pPr>
    <w:rPr>
      <w:rFonts w:ascii="Verdana" w:hAnsi="Verdana"/>
      <w:sz w:val="20"/>
      <w:szCs w:val="20"/>
    </w:rPr>
  </w:style>
  <w:style w:type="character" w:customStyle="1" w:styleId="FooterChar">
    <w:name w:val="Footer Char"/>
    <w:rPr>
      <w:w w:val="100"/>
      <w:position w:val="-1"/>
      <w:sz w:val="24"/>
      <w:szCs w:val="24"/>
      <w:effect w:val="none"/>
      <w:vertAlign w:val="baseline"/>
      <w:cs w:val="0"/>
      <w:em w:val="none"/>
      <w:lang w:val="en-US" w:eastAsia="en-US"/>
    </w:rPr>
  </w:style>
  <w:style w:type="character" w:customStyle="1" w:styleId="BodyText3Char">
    <w:name w:val="Body Text 3 Char"/>
    <w:rPr>
      <w:rFonts w:ascii="Arial" w:hAnsi="Arial" w:cs="Arial"/>
      <w:b/>
      <w:bCs/>
      <w:w w:val="100"/>
      <w:position w:val="-1"/>
      <w:sz w:val="24"/>
      <w:szCs w:val="24"/>
      <w:u w:val="single"/>
      <w:effect w:val="none"/>
      <w:vertAlign w:val="baseline"/>
      <w:cs w:val="0"/>
      <w:em w:val="none"/>
      <w:lang w:val="en-US"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7737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313</TotalTime>
  <Pages>4</Pages>
  <Words>685</Words>
  <Characters>3906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Ahmad Fathan Abdul Rahim</dc:creator>
  <cp:lastModifiedBy>Ahmad Fathan Abdul Rahim</cp:lastModifiedBy>
  <cp:revision>12</cp:revision>
  <cp:lastPrinted>2022-03-02T07:20:00Z</cp:lastPrinted>
  <dcterms:created xsi:type="dcterms:W3CDTF">2022-03-02T02:17:00Z</dcterms:created>
  <dcterms:modified xsi:type="dcterms:W3CDTF">2022-03-03T02:08:00Z</dcterms:modified>
</cp:coreProperties>
</file>