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5C6B78" w:rsidRDefault="001635BA" w:rsidP="001635BA">
      <w:pPr>
        <w:spacing w:line="276" w:lineRule="auto"/>
        <w:jc w:val="center"/>
        <w:rPr>
          <w:b/>
          <w:bCs/>
          <w:lang w:val="pt-BR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864"/>
        <w:gridCol w:w="6803"/>
      </w:tblGrid>
      <w:tr w:rsidR="001635BA" w:rsidRPr="005C6B78" w14:paraId="23538E08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E780044" w:rsidR="001635BA" w:rsidRPr="00D92C5B" w:rsidRDefault="004C43E7" w:rsidP="0020423D">
            <w:p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MESYUARAT PEGAWAI KANAN BAGI</w:t>
            </w:r>
            <w:r w:rsidR="00C61A84" w:rsidRPr="00C61A84">
              <w:rPr>
                <w:sz w:val="28"/>
                <w:szCs w:val="28"/>
                <w:lang w:val="ms-MY"/>
              </w:rPr>
              <w:t xml:space="preserve"> RANGKA KERJA EKONOMI INDO-PASIFIK BAGI KEMAKMURAN (IPEF) </w:t>
            </w:r>
            <w:r w:rsidR="002C7DC6">
              <w:rPr>
                <w:sz w:val="28"/>
                <w:szCs w:val="28"/>
                <w:lang w:val="ms-MY"/>
              </w:rPr>
              <w:t xml:space="preserve">DI </w:t>
            </w:r>
            <w:r w:rsidR="008C10A6">
              <w:rPr>
                <w:sz w:val="28"/>
                <w:szCs w:val="28"/>
                <w:lang w:val="ms-MY"/>
              </w:rPr>
              <w:t>KUALA LUMPUR.</w:t>
            </w:r>
          </w:p>
        </w:tc>
      </w:tr>
      <w:tr w:rsidR="001635BA" w:rsidRPr="00EA0172" w14:paraId="30863CD5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2B2602BA" w:rsidR="0012144D" w:rsidRPr="002C7DC6" w:rsidRDefault="00C36BA2" w:rsidP="002C7DC6">
            <w:p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1</w:t>
            </w:r>
            <w:r w:rsidR="003B0BB6">
              <w:rPr>
                <w:sz w:val="28"/>
                <w:szCs w:val="28"/>
                <w:lang w:val="ms-MY"/>
              </w:rPr>
              <w:t>9</w:t>
            </w:r>
            <w:r w:rsidR="003F7664" w:rsidRPr="002C7DC6">
              <w:rPr>
                <w:sz w:val="28"/>
                <w:szCs w:val="28"/>
                <w:lang w:val="ms-MY"/>
              </w:rPr>
              <w:t xml:space="preserve"> </w:t>
            </w:r>
            <w:r w:rsidR="004241DD" w:rsidRPr="002C7DC6">
              <w:rPr>
                <w:sz w:val="28"/>
                <w:szCs w:val="28"/>
                <w:lang w:val="ms-MY"/>
              </w:rPr>
              <w:t xml:space="preserve">hingga </w:t>
            </w:r>
            <w:r w:rsidR="003B0BB6">
              <w:rPr>
                <w:sz w:val="28"/>
                <w:szCs w:val="28"/>
                <w:lang w:val="ms-MY"/>
              </w:rPr>
              <w:t>23 Oktober</w:t>
            </w:r>
            <w:r w:rsidR="004241DD" w:rsidRPr="002C7DC6">
              <w:rPr>
                <w:sz w:val="28"/>
                <w:szCs w:val="28"/>
                <w:lang w:val="ms-MY"/>
              </w:rPr>
              <w:t xml:space="preserve"> </w:t>
            </w:r>
            <w:r w:rsidR="003F7664" w:rsidRPr="002C7DC6">
              <w:rPr>
                <w:sz w:val="28"/>
                <w:szCs w:val="28"/>
                <w:lang w:val="ms-MY"/>
              </w:rPr>
              <w:t xml:space="preserve">2023 </w:t>
            </w:r>
          </w:p>
        </w:tc>
      </w:tr>
      <w:tr w:rsidR="001635BA" w:rsidRPr="00EA0172" w14:paraId="2CDCE1EB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BDD0" w14:textId="24E3D584" w:rsidR="00A074F4" w:rsidRDefault="00A074F4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AA67BB">
              <w:rPr>
                <w:sz w:val="28"/>
                <w:szCs w:val="28"/>
                <w:lang w:val="ms-MY"/>
              </w:rPr>
              <w:t xml:space="preserve">Kementerian </w:t>
            </w:r>
            <w:r w:rsidR="006B6302">
              <w:rPr>
                <w:sz w:val="28"/>
                <w:szCs w:val="28"/>
                <w:lang w:val="ms-MY"/>
              </w:rPr>
              <w:t xml:space="preserve">Pelaburan, </w:t>
            </w:r>
            <w:r w:rsidRPr="00AA67BB">
              <w:rPr>
                <w:sz w:val="28"/>
                <w:szCs w:val="28"/>
                <w:lang w:val="ms-MY"/>
              </w:rPr>
              <w:t xml:space="preserve">Perdagangan dan Industri (MITI) </w:t>
            </w:r>
            <w:r>
              <w:rPr>
                <w:sz w:val="28"/>
                <w:szCs w:val="28"/>
                <w:lang w:val="ms-MY"/>
              </w:rPr>
              <w:t xml:space="preserve">sebagai </w:t>
            </w:r>
            <w:r w:rsidRPr="00AA67BB">
              <w:rPr>
                <w:sz w:val="28"/>
                <w:szCs w:val="28"/>
                <w:lang w:val="ms-MY"/>
              </w:rPr>
              <w:t xml:space="preserve">penyelaras kebangsaan bagi </w:t>
            </w:r>
            <w:r w:rsidR="0034453B">
              <w:rPr>
                <w:sz w:val="28"/>
                <w:szCs w:val="28"/>
                <w:lang w:val="ms-MY"/>
              </w:rPr>
              <w:t xml:space="preserve">rundingan </w:t>
            </w:r>
            <w:r w:rsidR="00BB091D">
              <w:rPr>
                <w:sz w:val="28"/>
                <w:szCs w:val="28"/>
                <w:lang w:val="ms-MY"/>
              </w:rPr>
              <w:t xml:space="preserve">Perjanjian </w:t>
            </w:r>
            <w:r w:rsidR="00B529D4" w:rsidRPr="00B529D4">
              <w:rPr>
                <w:sz w:val="28"/>
                <w:szCs w:val="28"/>
                <w:lang w:val="ms-MY"/>
              </w:rPr>
              <w:t xml:space="preserve">Rangka Kerja Ekonomi Indo-Pasifik (IPEF) </w:t>
            </w:r>
            <w:r>
              <w:rPr>
                <w:sz w:val="28"/>
                <w:szCs w:val="28"/>
                <w:lang w:val="ms-MY"/>
              </w:rPr>
              <w:t xml:space="preserve">telah melantik MPC untuk mengetuai </w:t>
            </w:r>
            <w:r w:rsidRPr="0008405E">
              <w:rPr>
                <w:sz w:val="28"/>
                <w:szCs w:val="28"/>
                <w:lang w:val="ms-MY"/>
              </w:rPr>
              <w:t xml:space="preserve">rundingan bagi </w:t>
            </w:r>
            <w:r>
              <w:rPr>
                <w:sz w:val="28"/>
                <w:szCs w:val="28"/>
                <w:lang w:val="ms-MY"/>
              </w:rPr>
              <w:t>B</w:t>
            </w:r>
            <w:r w:rsidR="005C6B78">
              <w:rPr>
                <w:sz w:val="28"/>
                <w:szCs w:val="28"/>
                <w:lang w:val="ms-MY"/>
              </w:rPr>
              <w:t>ab</w:t>
            </w:r>
            <w:r>
              <w:rPr>
                <w:sz w:val="28"/>
                <w:szCs w:val="28"/>
                <w:lang w:val="ms-MY"/>
              </w:rPr>
              <w:t xml:space="preserve"> </w:t>
            </w:r>
            <w:r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>
              <w:rPr>
                <w:sz w:val="28"/>
                <w:szCs w:val="28"/>
                <w:lang w:val="ms-MY"/>
              </w:rPr>
              <w:t xml:space="preserve"> (</w:t>
            </w:r>
            <w:r w:rsidRPr="00535705">
              <w:rPr>
                <w:sz w:val="28"/>
                <w:szCs w:val="28"/>
                <w:lang w:val="ms-MY"/>
              </w:rPr>
              <w:t>GRP)</w:t>
            </w:r>
            <w:r>
              <w:rPr>
                <w:sz w:val="28"/>
                <w:szCs w:val="28"/>
                <w:lang w:val="ms-MY"/>
              </w:rPr>
              <w:t>.</w:t>
            </w:r>
            <w:r w:rsidRPr="00EC4F29">
              <w:rPr>
                <w:sz w:val="28"/>
                <w:szCs w:val="28"/>
                <w:lang w:val="ms-MY"/>
              </w:rPr>
              <w:t xml:space="preserve"> </w:t>
            </w:r>
          </w:p>
          <w:p w14:paraId="413DB047" w14:textId="78E3E06E" w:rsidR="006B6302" w:rsidRDefault="005E0124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MPC telah terlibat </w:t>
            </w:r>
            <w:r w:rsidR="00CD3800">
              <w:rPr>
                <w:sz w:val="28"/>
                <w:szCs w:val="28"/>
                <w:lang w:val="ms-MY"/>
              </w:rPr>
              <w:t xml:space="preserve">secara langsung </w:t>
            </w:r>
            <w:r w:rsidR="00E145FD">
              <w:rPr>
                <w:sz w:val="28"/>
                <w:szCs w:val="28"/>
                <w:lang w:val="ms-MY"/>
              </w:rPr>
              <w:t xml:space="preserve">dalam semua sesi rundingan </w:t>
            </w:r>
            <w:r w:rsidR="00DF36E9" w:rsidRPr="0008405E">
              <w:rPr>
                <w:sz w:val="28"/>
                <w:szCs w:val="28"/>
                <w:lang w:val="ms-MY"/>
              </w:rPr>
              <w:t xml:space="preserve">bagi </w:t>
            </w:r>
            <w:r w:rsidR="00DF36E9">
              <w:rPr>
                <w:sz w:val="28"/>
                <w:szCs w:val="28"/>
                <w:lang w:val="ms-MY"/>
              </w:rPr>
              <w:t>B</w:t>
            </w:r>
            <w:r w:rsidR="005C6B78">
              <w:rPr>
                <w:sz w:val="28"/>
                <w:szCs w:val="28"/>
                <w:lang w:val="ms-MY"/>
              </w:rPr>
              <w:t>ab</w:t>
            </w:r>
            <w:r w:rsidR="00DF36E9">
              <w:rPr>
                <w:sz w:val="28"/>
                <w:szCs w:val="28"/>
                <w:lang w:val="ms-MY"/>
              </w:rPr>
              <w:t xml:space="preserve"> </w:t>
            </w:r>
            <w:r w:rsidR="00DF36E9"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 w:rsidR="00DF36E9">
              <w:rPr>
                <w:sz w:val="28"/>
                <w:szCs w:val="28"/>
                <w:lang w:val="ms-MY"/>
              </w:rPr>
              <w:t xml:space="preserve"> (</w:t>
            </w:r>
            <w:r w:rsidR="00DF36E9" w:rsidRPr="00535705">
              <w:rPr>
                <w:sz w:val="28"/>
                <w:szCs w:val="28"/>
                <w:lang w:val="ms-MY"/>
              </w:rPr>
              <w:t>GRP)</w:t>
            </w:r>
            <w:r w:rsidR="00B040A4">
              <w:rPr>
                <w:sz w:val="28"/>
                <w:szCs w:val="28"/>
                <w:lang w:val="ms-MY"/>
              </w:rPr>
              <w:t xml:space="preserve"> selaku ketua perunding.</w:t>
            </w:r>
          </w:p>
          <w:p w14:paraId="766B43FF" w14:textId="3672DC1F" w:rsidR="00B040A4" w:rsidRDefault="00B040A4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Sebanyak </w:t>
            </w:r>
            <w:r w:rsidR="00E859D6">
              <w:rPr>
                <w:sz w:val="28"/>
                <w:szCs w:val="28"/>
                <w:lang w:val="ms-MY"/>
              </w:rPr>
              <w:t xml:space="preserve">5 pusingan rundingan telah diadakan bagi meneliti dan membincangkan </w:t>
            </w:r>
            <w:r w:rsidR="00E859D6" w:rsidRPr="00D37BF9">
              <w:rPr>
                <w:sz w:val="28"/>
                <w:szCs w:val="28"/>
                <w:lang w:val="ms-MY"/>
              </w:rPr>
              <w:t xml:space="preserve">teks rundingan </w:t>
            </w:r>
            <w:r w:rsidR="003B626E">
              <w:rPr>
                <w:sz w:val="28"/>
                <w:szCs w:val="28"/>
                <w:lang w:val="ms-MY"/>
              </w:rPr>
              <w:t>IPEF-GRP (Lampiran 1).</w:t>
            </w:r>
          </w:p>
          <w:p w14:paraId="0F60B5D1" w14:textId="4EEE67C3" w:rsidR="003F0778" w:rsidRDefault="005C6B78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Amerika Syarikat (</w:t>
            </w:r>
            <w:r w:rsidR="003F0778" w:rsidRPr="003F0778">
              <w:rPr>
                <w:sz w:val="28"/>
                <w:szCs w:val="28"/>
                <w:lang w:val="ms-MY"/>
              </w:rPr>
              <w:t>AS</w:t>
            </w:r>
            <w:r>
              <w:rPr>
                <w:sz w:val="28"/>
                <w:szCs w:val="28"/>
                <w:lang w:val="ms-MY"/>
              </w:rPr>
              <w:t>)</w:t>
            </w:r>
            <w:r w:rsidR="003F0778" w:rsidRPr="003F0778">
              <w:rPr>
                <w:sz w:val="28"/>
                <w:szCs w:val="28"/>
                <w:lang w:val="ms-MY"/>
              </w:rPr>
              <w:t xml:space="preserve"> mempunyai sasaran cita-cita tinggi untuk IPEF dan </w:t>
            </w:r>
            <w:r>
              <w:rPr>
                <w:sz w:val="28"/>
                <w:szCs w:val="28"/>
                <w:lang w:val="ms-MY"/>
              </w:rPr>
              <w:t xml:space="preserve">telah </w:t>
            </w:r>
            <w:r w:rsidR="003F0778" w:rsidRPr="003F0778">
              <w:rPr>
                <w:sz w:val="28"/>
                <w:szCs w:val="28"/>
                <w:lang w:val="ms-MY"/>
              </w:rPr>
              <w:t xml:space="preserve">menetapkan standard disiplin yang tinggi pada semua rakan kongsi IPEF di bawah </w:t>
            </w:r>
            <w:r>
              <w:rPr>
                <w:sz w:val="28"/>
                <w:szCs w:val="28"/>
                <w:lang w:val="ms-MY"/>
              </w:rPr>
              <w:t>B</w:t>
            </w:r>
            <w:r w:rsidR="003F0778" w:rsidRPr="003F0778">
              <w:rPr>
                <w:sz w:val="28"/>
                <w:szCs w:val="28"/>
                <w:lang w:val="ms-MY"/>
              </w:rPr>
              <w:t xml:space="preserve">ab </w:t>
            </w:r>
            <w:r w:rsidR="003F0778">
              <w:rPr>
                <w:sz w:val="28"/>
                <w:szCs w:val="28"/>
                <w:lang w:val="ms-MY"/>
              </w:rPr>
              <w:t>GRP</w:t>
            </w:r>
            <w:r w:rsidR="00E766B7">
              <w:rPr>
                <w:sz w:val="28"/>
                <w:szCs w:val="28"/>
                <w:lang w:val="ms-MY"/>
              </w:rPr>
              <w:t>.</w:t>
            </w:r>
            <w:r w:rsidR="003F0778" w:rsidRPr="003F0778">
              <w:rPr>
                <w:sz w:val="28"/>
                <w:szCs w:val="28"/>
                <w:lang w:val="ms-MY"/>
              </w:rPr>
              <w:t xml:space="preserve"> </w:t>
            </w:r>
          </w:p>
          <w:p w14:paraId="4B3C705E" w14:textId="3E0D0B08" w:rsidR="00832181" w:rsidRDefault="00EE4B58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Antara perkara </w:t>
            </w:r>
            <w:r w:rsidR="001501E4">
              <w:rPr>
                <w:sz w:val="28"/>
                <w:szCs w:val="28"/>
                <w:lang w:val="ms-MY"/>
              </w:rPr>
              <w:t xml:space="preserve">penting </w:t>
            </w:r>
            <w:r>
              <w:rPr>
                <w:sz w:val="28"/>
                <w:szCs w:val="28"/>
                <w:lang w:val="ms-MY"/>
              </w:rPr>
              <w:t>yang</w:t>
            </w:r>
            <w:r w:rsidR="001501E4">
              <w:rPr>
                <w:sz w:val="28"/>
                <w:szCs w:val="28"/>
                <w:lang w:val="ms-MY"/>
              </w:rPr>
              <w:t xml:space="preserve"> </w:t>
            </w:r>
            <w:r>
              <w:rPr>
                <w:sz w:val="28"/>
                <w:szCs w:val="28"/>
                <w:lang w:val="ms-MY"/>
              </w:rPr>
              <w:t xml:space="preserve">dibincangkan di dalam </w:t>
            </w:r>
            <w:r w:rsidR="00622B79">
              <w:rPr>
                <w:sz w:val="28"/>
                <w:szCs w:val="28"/>
                <w:lang w:val="ms-MY"/>
              </w:rPr>
              <w:t xml:space="preserve">rundingan </w:t>
            </w:r>
            <w:r w:rsidR="001501E4">
              <w:rPr>
                <w:sz w:val="28"/>
                <w:szCs w:val="28"/>
                <w:lang w:val="ms-MY"/>
              </w:rPr>
              <w:t xml:space="preserve">Bab </w:t>
            </w:r>
            <w:r w:rsidR="00622B79">
              <w:rPr>
                <w:sz w:val="28"/>
                <w:szCs w:val="28"/>
                <w:lang w:val="ms-MY"/>
              </w:rPr>
              <w:t xml:space="preserve">GRP </w:t>
            </w:r>
            <w:r w:rsidR="004D0C2D">
              <w:rPr>
                <w:sz w:val="28"/>
                <w:szCs w:val="28"/>
                <w:lang w:val="ms-MY"/>
              </w:rPr>
              <w:t xml:space="preserve">dan perlu diberi penekanan oleh </w:t>
            </w:r>
            <w:r w:rsidR="008D31C9">
              <w:rPr>
                <w:sz w:val="28"/>
                <w:szCs w:val="28"/>
                <w:lang w:val="ms-MY"/>
              </w:rPr>
              <w:t xml:space="preserve">MPC </w:t>
            </w:r>
            <w:r w:rsidR="00622B79">
              <w:rPr>
                <w:sz w:val="28"/>
                <w:szCs w:val="28"/>
                <w:lang w:val="ms-MY"/>
              </w:rPr>
              <w:t>adalah:</w:t>
            </w:r>
          </w:p>
          <w:p w14:paraId="76BB5F04" w14:textId="77777777" w:rsidR="004C2341" w:rsidRPr="00B23278" w:rsidRDefault="004C2341" w:rsidP="00B23278">
            <w:pPr>
              <w:spacing w:before="120" w:after="120" w:line="276" w:lineRule="auto"/>
              <w:ind w:left="720"/>
              <w:jc w:val="both"/>
              <w:rPr>
                <w:b/>
                <w:bCs/>
                <w:i/>
                <w:iCs/>
                <w:sz w:val="28"/>
                <w:szCs w:val="28"/>
                <w:lang w:val="ms-MY"/>
              </w:rPr>
            </w:pPr>
            <w:r w:rsidRPr="004C2341">
              <w:rPr>
                <w:b/>
                <w:bCs/>
                <w:i/>
                <w:iCs/>
                <w:sz w:val="28"/>
                <w:szCs w:val="28"/>
                <w:lang w:val="ms-MY"/>
              </w:rPr>
              <w:t>Mengkaji semula susunan institusi</w:t>
            </w:r>
          </w:p>
          <w:p w14:paraId="71B69E00" w14:textId="480158E0" w:rsidR="004D2CD5" w:rsidRPr="00555FAA" w:rsidRDefault="004D2CD5" w:rsidP="00877867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GRP approach: a formal and non-binding policy statement – regulatory policy does not formalise into legislation.</w:t>
            </w:r>
          </w:p>
          <w:p w14:paraId="05D85798" w14:textId="77777777" w:rsidR="004D2CD5" w:rsidRPr="00555FAA" w:rsidRDefault="004D2CD5" w:rsidP="00877867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Article X.8:  Use of Plain Language</w:t>
            </w:r>
          </w:p>
          <w:p w14:paraId="57A523C8" w14:textId="77777777" w:rsidR="004D2CD5" w:rsidRPr="00555FAA" w:rsidRDefault="004D2CD5" w:rsidP="00877867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Article X.9:  Transparent Development of Regulations</w:t>
            </w:r>
          </w:p>
          <w:p w14:paraId="755A8705" w14:textId="77777777" w:rsidR="004D2CD5" w:rsidRPr="00555FAA" w:rsidRDefault="004D2CD5" w:rsidP="00877867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lastRenderedPageBreak/>
              <w:t>Publish proposed regulatory measure and RIS.</w:t>
            </w:r>
          </w:p>
          <w:p w14:paraId="2CFAC314" w14:textId="77777777" w:rsidR="004D2CD5" w:rsidRPr="00555FAA" w:rsidRDefault="004D2CD5" w:rsidP="00877867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Article X.10: Expert Advisory Groups and Bodies</w:t>
            </w:r>
          </w:p>
          <w:p w14:paraId="2B1A9E46" w14:textId="77777777" w:rsidR="004D2CD5" w:rsidRPr="00555FAA" w:rsidRDefault="004D2CD5" w:rsidP="00877867">
            <w:pPr>
              <w:pStyle w:val="ListParagraph"/>
              <w:spacing w:before="120" w:after="120" w:line="276" w:lineRule="auto"/>
              <w:ind w:left="1080"/>
              <w:jc w:val="both"/>
              <w:rPr>
                <w:i/>
                <w:iCs/>
                <w:sz w:val="28"/>
                <w:szCs w:val="28"/>
                <w:lang w:val="ms-MY"/>
              </w:rPr>
            </w:pPr>
          </w:p>
          <w:p w14:paraId="401E3DFC" w14:textId="52F7756C" w:rsidR="00D22671" w:rsidRPr="00B23278" w:rsidRDefault="00147142" w:rsidP="00B23278">
            <w:pPr>
              <w:spacing w:before="120" w:after="120" w:line="276" w:lineRule="auto"/>
              <w:ind w:left="720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B23278">
              <w:rPr>
                <w:b/>
                <w:bCs/>
                <w:i/>
                <w:iCs/>
                <w:sz w:val="28"/>
                <w:szCs w:val="28"/>
                <w:lang w:val="ms-MY"/>
              </w:rPr>
              <w:t xml:space="preserve">Isu dalam pembangunan GRP (untuk ditangani melalui </w:t>
            </w:r>
            <w:r w:rsidR="00600E21" w:rsidRPr="00600E21">
              <w:rPr>
                <w:b/>
                <w:bCs/>
                <w:i/>
                <w:iCs/>
                <w:sz w:val="28"/>
                <w:szCs w:val="28"/>
                <w:lang w:val="ms-MY"/>
              </w:rPr>
              <w:t>Technical Assistance and Economic Cooperation</w:t>
            </w:r>
            <w:r w:rsidRPr="00B23278">
              <w:rPr>
                <w:b/>
                <w:bCs/>
                <w:i/>
                <w:iCs/>
                <w:sz w:val="28"/>
                <w:szCs w:val="28"/>
                <w:lang w:val="ms-MY"/>
              </w:rPr>
              <w:t>:</w:t>
            </w:r>
          </w:p>
          <w:p w14:paraId="609633DE" w14:textId="6CA2E453" w:rsidR="004D2CD5" w:rsidRPr="00555FAA" w:rsidRDefault="004D2CD5" w:rsidP="00555FAA">
            <w:pPr>
              <w:pStyle w:val="ListParagraph"/>
              <w:numPr>
                <w:ilvl w:val="1"/>
                <w:numId w:val="15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 xml:space="preserve">Infrastructure </w:t>
            </w:r>
          </w:p>
          <w:p w14:paraId="7D50B7EB" w14:textId="77777777" w:rsidR="004D2CD5" w:rsidRPr="00555FAA" w:rsidRDefault="004D2CD5" w:rsidP="007706C5">
            <w:pPr>
              <w:pStyle w:val="ListParagraph"/>
              <w:numPr>
                <w:ilvl w:val="1"/>
                <w:numId w:val="18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Art.5, Art.6, Art.10: Financial burden (i.e., development and management of website /information)</w:t>
            </w:r>
          </w:p>
          <w:p w14:paraId="1CAC9E45" w14:textId="77777777" w:rsidR="004D2CD5" w:rsidRPr="00555FAA" w:rsidRDefault="004D2CD5" w:rsidP="007706C5">
            <w:pPr>
              <w:pStyle w:val="ListParagraph"/>
              <w:numPr>
                <w:ilvl w:val="1"/>
                <w:numId w:val="18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 xml:space="preserve">Art. X.7:  Regulatory Transparency Tools </w:t>
            </w:r>
          </w:p>
          <w:p w14:paraId="25408620" w14:textId="77777777" w:rsidR="004D2CD5" w:rsidRPr="00555FAA" w:rsidRDefault="004D2CD5" w:rsidP="007706C5">
            <w:pPr>
              <w:pStyle w:val="ListParagraph"/>
              <w:numPr>
                <w:ilvl w:val="1"/>
                <w:numId w:val="18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digital signatures and digital record submissions</w:t>
            </w:r>
          </w:p>
          <w:p w14:paraId="376630EC" w14:textId="77777777" w:rsidR="004D2CD5" w:rsidRPr="00555FAA" w:rsidRDefault="004D2CD5" w:rsidP="007706C5">
            <w:pPr>
              <w:pStyle w:val="ListParagraph"/>
              <w:spacing w:before="120" w:after="120" w:line="276" w:lineRule="auto"/>
              <w:ind w:left="1080"/>
              <w:jc w:val="both"/>
              <w:rPr>
                <w:i/>
                <w:iCs/>
                <w:sz w:val="28"/>
                <w:szCs w:val="28"/>
                <w:lang w:val="ms-MY"/>
              </w:rPr>
            </w:pPr>
          </w:p>
          <w:p w14:paraId="666FA985" w14:textId="77777777" w:rsidR="004D2CD5" w:rsidRPr="00555FAA" w:rsidRDefault="004D2CD5" w:rsidP="00555FAA">
            <w:pPr>
              <w:pStyle w:val="ListParagraph"/>
              <w:numPr>
                <w:ilvl w:val="1"/>
                <w:numId w:val="15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 xml:space="preserve">Regulator competency </w:t>
            </w:r>
          </w:p>
          <w:p w14:paraId="64C740B6" w14:textId="77777777" w:rsidR="004D2CD5" w:rsidRPr="00555FAA" w:rsidRDefault="004D2CD5" w:rsidP="007706C5">
            <w:pPr>
              <w:pStyle w:val="ListParagraph"/>
              <w:numPr>
                <w:ilvl w:val="1"/>
                <w:numId w:val="19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Art. X.5:  Information Quality</w:t>
            </w:r>
          </w:p>
          <w:p w14:paraId="4B0A6773" w14:textId="77777777" w:rsidR="004D2CD5" w:rsidRPr="00555FAA" w:rsidRDefault="004D2CD5" w:rsidP="007706C5">
            <w:pPr>
              <w:pStyle w:val="ListParagraph"/>
              <w:numPr>
                <w:ilvl w:val="1"/>
                <w:numId w:val="19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 xml:space="preserve">Art. X.7:  Regulatory Transparency Tools </w:t>
            </w:r>
          </w:p>
          <w:p w14:paraId="692F7EBE" w14:textId="77777777" w:rsidR="004D2CD5" w:rsidRPr="00555FAA" w:rsidRDefault="004D2CD5" w:rsidP="007706C5">
            <w:pPr>
              <w:pStyle w:val="ListParagraph"/>
              <w:numPr>
                <w:ilvl w:val="1"/>
                <w:numId w:val="19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Methodology (i.e., RIA/Survey/Consultation)</w:t>
            </w:r>
          </w:p>
          <w:p w14:paraId="5E1E224D" w14:textId="77777777" w:rsidR="004D2CD5" w:rsidRPr="00555FAA" w:rsidRDefault="004D2CD5" w:rsidP="007706C5">
            <w:pPr>
              <w:pStyle w:val="ListParagraph"/>
              <w:numPr>
                <w:ilvl w:val="1"/>
                <w:numId w:val="19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processes and mechanisms used to prepare, evaluate, or review regulations.</w:t>
            </w:r>
          </w:p>
          <w:p w14:paraId="4516D7A9" w14:textId="77777777" w:rsidR="004D2CD5" w:rsidRPr="00555FAA" w:rsidRDefault="004D2CD5" w:rsidP="007706C5">
            <w:pPr>
              <w:pStyle w:val="ListParagraph"/>
              <w:numPr>
                <w:ilvl w:val="1"/>
                <w:numId w:val="19"/>
              </w:numPr>
              <w:spacing w:before="120" w:after="120" w:line="276" w:lineRule="auto"/>
              <w:jc w:val="both"/>
              <w:rPr>
                <w:i/>
                <w:iCs/>
                <w:sz w:val="28"/>
                <w:szCs w:val="28"/>
                <w:lang w:val="ms-MY"/>
              </w:rPr>
            </w:pPr>
            <w:r w:rsidRPr="00555FAA">
              <w:rPr>
                <w:i/>
                <w:iCs/>
                <w:sz w:val="28"/>
                <w:szCs w:val="28"/>
                <w:lang w:val="ms-MY"/>
              </w:rPr>
              <w:t>Article X.8:  Use of Plain Language</w:t>
            </w:r>
          </w:p>
          <w:p w14:paraId="6D080F4D" w14:textId="77777777" w:rsidR="00F25BA0" w:rsidRPr="00F25BA0" w:rsidRDefault="00F25BA0" w:rsidP="00F25BA0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8"/>
                <w:szCs w:val="28"/>
                <w:lang w:val="ms-MY"/>
              </w:rPr>
            </w:pPr>
          </w:p>
          <w:p w14:paraId="31DE0119" w14:textId="2C012B77" w:rsidR="00DD2AB9" w:rsidRPr="00F33505" w:rsidRDefault="00D930DC" w:rsidP="00E65980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79621B">
              <w:rPr>
                <w:sz w:val="28"/>
                <w:szCs w:val="28"/>
                <w:lang w:val="ms-MY"/>
              </w:rPr>
              <w:t xml:space="preserve">Perincian </w:t>
            </w:r>
            <w:r w:rsidR="00F4759A">
              <w:rPr>
                <w:sz w:val="28"/>
                <w:szCs w:val="28"/>
                <w:lang w:val="ms-MY"/>
              </w:rPr>
              <w:t>penilaian</w:t>
            </w:r>
            <w:r w:rsidRPr="0079621B">
              <w:rPr>
                <w:sz w:val="28"/>
                <w:szCs w:val="28"/>
                <w:lang w:val="ms-MY"/>
              </w:rPr>
              <w:t xml:space="preserve"> ke atas teks </w:t>
            </w:r>
            <w:r w:rsidR="0079621B" w:rsidRPr="0079621B">
              <w:rPr>
                <w:sz w:val="28"/>
                <w:szCs w:val="28"/>
                <w:lang w:val="ms-MY"/>
              </w:rPr>
              <w:t xml:space="preserve">rundingan </w:t>
            </w:r>
            <w:r w:rsidR="00A139DB" w:rsidRPr="0079621B">
              <w:rPr>
                <w:sz w:val="28"/>
                <w:szCs w:val="28"/>
                <w:lang w:val="ms-MY"/>
              </w:rPr>
              <w:t xml:space="preserve">GRP adalah </w:t>
            </w:r>
            <w:r w:rsidR="00F4759A">
              <w:rPr>
                <w:sz w:val="28"/>
                <w:szCs w:val="28"/>
                <w:lang w:val="ms-MY"/>
              </w:rPr>
              <w:t>di Lampiran 2.</w:t>
            </w:r>
          </w:p>
        </w:tc>
      </w:tr>
      <w:tr w:rsidR="00501DD9" w:rsidRPr="005C6B78" w14:paraId="3EC54631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B570" w14:textId="77777777" w:rsidR="00436781" w:rsidRDefault="00436781" w:rsidP="00436781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8"/>
                <w:szCs w:val="28"/>
                <w:lang w:val="ms-MY"/>
              </w:rPr>
            </w:pPr>
          </w:p>
          <w:p w14:paraId="4BEB69E3" w14:textId="469BCDA7" w:rsidR="002C2985" w:rsidRDefault="00AA67BB" w:rsidP="002C2985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AA67BB">
              <w:rPr>
                <w:sz w:val="28"/>
                <w:szCs w:val="28"/>
                <w:lang w:val="ms-MY"/>
              </w:rPr>
              <w:t xml:space="preserve">Kementerian </w:t>
            </w:r>
            <w:r w:rsidR="00656E00">
              <w:rPr>
                <w:sz w:val="28"/>
                <w:szCs w:val="28"/>
                <w:lang w:val="ms-MY"/>
              </w:rPr>
              <w:t xml:space="preserve">Pelaburan, </w:t>
            </w:r>
            <w:r w:rsidRPr="00AA67BB">
              <w:rPr>
                <w:sz w:val="28"/>
                <w:szCs w:val="28"/>
                <w:lang w:val="ms-MY"/>
              </w:rPr>
              <w:t xml:space="preserve">Perdagangan dan Industri (MITI) </w:t>
            </w:r>
            <w:r w:rsidR="0009671D">
              <w:rPr>
                <w:sz w:val="28"/>
                <w:szCs w:val="28"/>
                <w:lang w:val="ms-MY"/>
              </w:rPr>
              <w:t xml:space="preserve">sebagai </w:t>
            </w:r>
            <w:r w:rsidRPr="00AA67BB">
              <w:rPr>
                <w:sz w:val="28"/>
                <w:szCs w:val="28"/>
                <w:lang w:val="ms-MY"/>
              </w:rPr>
              <w:t>penyelaras kebangsaan bagi IPEF</w:t>
            </w:r>
            <w:r w:rsidR="0009671D">
              <w:rPr>
                <w:sz w:val="28"/>
                <w:szCs w:val="28"/>
                <w:lang w:val="ms-MY"/>
              </w:rPr>
              <w:t xml:space="preserve"> telah melantik MPC </w:t>
            </w:r>
            <w:r w:rsidR="00664A0D">
              <w:rPr>
                <w:sz w:val="28"/>
                <w:szCs w:val="28"/>
                <w:lang w:val="ms-MY"/>
              </w:rPr>
              <w:t xml:space="preserve">untuk mengetuai </w:t>
            </w:r>
            <w:r w:rsidR="0008405E" w:rsidRPr="0008405E">
              <w:rPr>
                <w:sz w:val="28"/>
                <w:szCs w:val="28"/>
                <w:lang w:val="ms-MY"/>
              </w:rPr>
              <w:t xml:space="preserve">rundingan bagi </w:t>
            </w:r>
            <w:r w:rsidR="0006708C">
              <w:rPr>
                <w:sz w:val="28"/>
                <w:szCs w:val="28"/>
                <w:lang w:val="ms-MY"/>
              </w:rPr>
              <w:t xml:space="preserve">Bab </w:t>
            </w:r>
            <w:r w:rsidR="006077FA"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 w:rsidR="006077FA">
              <w:rPr>
                <w:sz w:val="28"/>
                <w:szCs w:val="28"/>
                <w:lang w:val="ms-MY"/>
              </w:rPr>
              <w:t xml:space="preserve"> (</w:t>
            </w:r>
            <w:r w:rsidR="006077FA" w:rsidRPr="00535705">
              <w:rPr>
                <w:sz w:val="28"/>
                <w:szCs w:val="28"/>
                <w:lang w:val="ms-MY"/>
              </w:rPr>
              <w:t>GRP)</w:t>
            </w:r>
            <w:r w:rsidR="006077FA">
              <w:rPr>
                <w:sz w:val="28"/>
                <w:szCs w:val="28"/>
                <w:lang w:val="ms-MY"/>
              </w:rPr>
              <w:t>.</w:t>
            </w:r>
            <w:r w:rsidR="002C2985" w:rsidRPr="00EC4F29">
              <w:rPr>
                <w:sz w:val="28"/>
                <w:szCs w:val="28"/>
                <w:lang w:val="ms-MY"/>
              </w:rPr>
              <w:t xml:space="preserve"> </w:t>
            </w:r>
          </w:p>
          <w:p w14:paraId="30818C98" w14:textId="77777777" w:rsidR="002C2985" w:rsidRDefault="002C2985" w:rsidP="00EA0E6C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8"/>
                <w:szCs w:val="28"/>
                <w:lang w:val="ms-MY"/>
              </w:rPr>
            </w:pPr>
          </w:p>
          <w:p w14:paraId="6B47F23B" w14:textId="214A0A80" w:rsidR="002C2985" w:rsidRDefault="002C2985" w:rsidP="002C2985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EC4F29">
              <w:rPr>
                <w:sz w:val="28"/>
                <w:szCs w:val="28"/>
                <w:lang w:val="ms-MY"/>
              </w:rPr>
              <w:t xml:space="preserve">MPC </w:t>
            </w:r>
            <w:r>
              <w:rPr>
                <w:sz w:val="28"/>
                <w:szCs w:val="28"/>
                <w:lang w:val="ms-MY"/>
              </w:rPr>
              <w:t>merupakan agensi yang</w:t>
            </w:r>
            <w:r w:rsidRPr="00EC4F29">
              <w:rPr>
                <w:sz w:val="28"/>
                <w:szCs w:val="28"/>
                <w:lang w:val="ms-MY"/>
              </w:rPr>
              <w:t xml:space="preserve"> bertanggungjawab menggalakkan dan menyokong pelaksanaan NPGRP</w:t>
            </w:r>
            <w:r>
              <w:rPr>
                <w:sz w:val="28"/>
                <w:szCs w:val="28"/>
                <w:lang w:val="ms-MY"/>
              </w:rPr>
              <w:t xml:space="preserve"> serta merupakan ketua perunding bagi </w:t>
            </w:r>
            <w:r>
              <w:rPr>
                <w:sz w:val="28"/>
                <w:szCs w:val="28"/>
                <w:lang w:val="ms-MY"/>
              </w:rPr>
              <w:lastRenderedPageBreak/>
              <w:t>Bab</w:t>
            </w:r>
            <w:r w:rsidRPr="008C2EA8">
              <w:rPr>
                <w:sz w:val="28"/>
                <w:szCs w:val="28"/>
                <w:lang w:val="ms-MY"/>
              </w:rPr>
              <w:t xml:space="preserve"> </w:t>
            </w:r>
            <w:r w:rsidRPr="009B736B">
              <w:rPr>
                <w:i/>
                <w:iCs/>
                <w:sz w:val="28"/>
                <w:szCs w:val="28"/>
                <w:lang w:val="ms-MY"/>
              </w:rPr>
              <w:t xml:space="preserve"> Good Regulatory Practice </w:t>
            </w:r>
            <w:r>
              <w:rPr>
                <w:sz w:val="28"/>
                <w:szCs w:val="28"/>
                <w:lang w:val="ms-MY"/>
              </w:rPr>
              <w:t>(</w:t>
            </w:r>
            <w:r w:rsidRPr="00535705">
              <w:rPr>
                <w:sz w:val="28"/>
                <w:szCs w:val="28"/>
                <w:lang w:val="ms-MY"/>
              </w:rPr>
              <w:t>GRP)</w:t>
            </w:r>
            <w:r>
              <w:rPr>
                <w:sz w:val="28"/>
                <w:szCs w:val="28"/>
                <w:lang w:val="ms-MY"/>
              </w:rPr>
              <w:t xml:space="preserve"> dalam sesi rundingan IPEF.</w:t>
            </w:r>
          </w:p>
          <w:p w14:paraId="5D174120" w14:textId="77777777" w:rsidR="00EA0E6C" w:rsidRDefault="00EA0E6C" w:rsidP="00EA0E6C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28"/>
                <w:szCs w:val="28"/>
                <w:lang w:val="ms-MY"/>
              </w:rPr>
            </w:pPr>
          </w:p>
          <w:p w14:paraId="29B5CEA5" w14:textId="4B764147" w:rsidR="00760A39" w:rsidRPr="003D7E50" w:rsidRDefault="00EA0E6C" w:rsidP="00EA0E6C">
            <w:pPr>
              <w:pStyle w:val="ListParagraph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EA0E6C">
              <w:rPr>
                <w:sz w:val="28"/>
                <w:szCs w:val="28"/>
                <w:lang w:val="ms-MY"/>
              </w:rPr>
              <w:t xml:space="preserve">Memastikan posisi dan komitmen negara dalam </w:t>
            </w:r>
            <w:r w:rsidR="005C6B78">
              <w:rPr>
                <w:sz w:val="28"/>
                <w:szCs w:val="28"/>
                <w:lang w:val="ms-MY"/>
              </w:rPr>
              <w:t>B</w:t>
            </w:r>
            <w:r w:rsidRPr="00EA0E6C">
              <w:rPr>
                <w:sz w:val="28"/>
                <w:szCs w:val="28"/>
                <w:lang w:val="ms-MY"/>
              </w:rPr>
              <w:t>ab GRP dapat dilihat secara terperinci dan selaras dengan tahap pelaksanaannya.</w:t>
            </w:r>
          </w:p>
        </w:tc>
      </w:tr>
      <w:tr w:rsidR="001635BA" w:rsidRPr="00EA0172" w14:paraId="116A68DA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20928539" w:rsidR="001635BA" w:rsidRPr="00BB0025" w:rsidRDefault="002B4E47" w:rsidP="00C47D64">
            <w:p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2B4E47">
              <w:rPr>
                <w:sz w:val="28"/>
                <w:szCs w:val="28"/>
                <w:lang w:val="ms-MY"/>
              </w:rPr>
              <w:t>Pembelian menggunakan peruntukan operasi dan pembangunan FORE secara ‘One-Off’.</w:t>
            </w:r>
          </w:p>
        </w:tc>
      </w:tr>
      <w:tr w:rsidR="001635BA" w:rsidRPr="00EA0172" w14:paraId="3EA8E1D4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629" w14:textId="5BF3878E" w:rsidR="00B05865" w:rsidRDefault="00EA3542" w:rsidP="00B058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Jemaah Menteri</w:t>
            </w:r>
          </w:p>
          <w:p w14:paraId="5A792468" w14:textId="14C7DD30" w:rsidR="00920BF6" w:rsidRDefault="00EA3542" w:rsidP="00B058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MITI</w:t>
            </w:r>
            <w:r w:rsidR="008A3C8A">
              <w:rPr>
                <w:sz w:val="28"/>
                <w:szCs w:val="28"/>
                <w:lang w:val="ms-MY"/>
              </w:rPr>
              <w:t xml:space="preserve">, JPM, </w:t>
            </w:r>
            <w:r w:rsidR="00BE2990">
              <w:rPr>
                <w:sz w:val="28"/>
                <w:szCs w:val="28"/>
                <w:lang w:val="ms-MY"/>
              </w:rPr>
              <w:t>AGC</w:t>
            </w:r>
          </w:p>
          <w:p w14:paraId="78F34D86" w14:textId="075CA632" w:rsidR="00EA3242" w:rsidRPr="00BB0025" w:rsidRDefault="00EA3242" w:rsidP="00B0586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MPC</w:t>
            </w:r>
          </w:p>
          <w:p w14:paraId="17B8382B" w14:textId="77777777" w:rsidR="009113F6" w:rsidRDefault="009113F6" w:rsidP="00C33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Pengawal Selia</w:t>
            </w:r>
          </w:p>
          <w:p w14:paraId="309AD34C" w14:textId="606181AA" w:rsidR="001635BA" w:rsidRPr="00BB0025" w:rsidRDefault="001A0C44" w:rsidP="00C33A1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Pemain industri &amp; Peniaga</w:t>
            </w:r>
          </w:p>
        </w:tc>
      </w:tr>
      <w:tr w:rsidR="001635BA" w:rsidRPr="00EA0172" w14:paraId="64096369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A071C3" w:rsidRDefault="001635BA" w:rsidP="00436781">
            <w:pPr>
              <w:spacing w:before="120" w:after="240" w:line="276" w:lineRule="auto"/>
              <w:rPr>
                <w:b/>
                <w:lang w:val="ms-MY"/>
              </w:rPr>
            </w:pPr>
            <w:r w:rsidRPr="00A071C3">
              <w:rPr>
                <w:b/>
                <w:lang w:val="ms-MY"/>
              </w:rPr>
              <w:t xml:space="preserve">JANGKAAN HASIL/ </w:t>
            </w:r>
            <w:r w:rsidRPr="00A071C3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A071C3" w:rsidRDefault="001635BA" w:rsidP="00436781">
            <w:pPr>
              <w:spacing w:before="120" w:after="240" w:line="276" w:lineRule="auto"/>
              <w:rPr>
                <w:bCs/>
                <w:sz w:val="16"/>
                <w:szCs w:val="16"/>
                <w:lang w:val="ms-MY"/>
              </w:rPr>
            </w:pPr>
            <w:r w:rsidRPr="00A071C3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CE3" w14:textId="4F0C21AD" w:rsidR="00B2756C" w:rsidRPr="005C6B78" w:rsidRDefault="00577E6C" w:rsidP="0043678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ms-MY" w:eastAsia="en-MY"/>
              </w:rPr>
            </w:pPr>
            <w:r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Meningkatkan kefahaman </w:t>
            </w:r>
            <w:r w:rsidR="00850A72" w:rsidRPr="005C6B78">
              <w:rPr>
                <w:color w:val="000000"/>
                <w:sz w:val="28"/>
                <w:szCs w:val="28"/>
                <w:lang w:val="ms-MY" w:eastAsia="en-MY"/>
              </w:rPr>
              <w:t>terhadap kontek</w:t>
            </w:r>
            <w:r w:rsidR="00385B77" w:rsidRPr="005C6B78">
              <w:rPr>
                <w:color w:val="000000"/>
                <w:sz w:val="28"/>
                <w:szCs w:val="28"/>
                <w:lang w:val="ms-MY" w:eastAsia="en-MY"/>
              </w:rPr>
              <w:t>s</w:t>
            </w:r>
            <w:r w:rsidR="00850A72"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, skop, kriteria </w:t>
            </w:r>
            <w:r w:rsidR="004E78F3"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yang akan dibincangkan </w:t>
            </w:r>
            <w:r w:rsidR="00EA0917"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dalam </w:t>
            </w:r>
            <w:r w:rsidR="005C6B78">
              <w:rPr>
                <w:color w:val="000000"/>
                <w:sz w:val="28"/>
                <w:szCs w:val="28"/>
                <w:lang w:val="ms-MY" w:eastAsia="en-MY"/>
              </w:rPr>
              <w:t>B</w:t>
            </w:r>
            <w:r w:rsidR="00EA0917"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ab </w:t>
            </w:r>
            <w:r w:rsidR="00EA0917"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 w:rsidR="00EA0917">
              <w:rPr>
                <w:sz w:val="28"/>
                <w:szCs w:val="28"/>
                <w:lang w:val="ms-MY"/>
              </w:rPr>
              <w:t xml:space="preserve"> (</w:t>
            </w:r>
            <w:r w:rsidR="00EA0917" w:rsidRPr="00535705">
              <w:rPr>
                <w:sz w:val="28"/>
                <w:szCs w:val="28"/>
                <w:lang w:val="ms-MY"/>
              </w:rPr>
              <w:t>GRP)</w:t>
            </w:r>
            <w:r w:rsidR="00EA0917">
              <w:rPr>
                <w:sz w:val="28"/>
                <w:szCs w:val="28"/>
                <w:lang w:val="ms-MY"/>
              </w:rPr>
              <w:t xml:space="preserve"> </w:t>
            </w:r>
            <w:r w:rsidR="004E78F3" w:rsidRPr="005C6B78">
              <w:rPr>
                <w:color w:val="000000"/>
                <w:sz w:val="28"/>
                <w:szCs w:val="28"/>
                <w:lang w:val="ms-MY" w:eastAsia="en-MY"/>
              </w:rPr>
              <w:t>dikalangan negara a</w:t>
            </w:r>
            <w:r w:rsidR="00B2756C" w:rsidRPr="005C6B78">
              <w:rPr>
                <w:color w:val="000000"/>
                <w:sz w:val="28"/>
                <w:szCs w:val="28"/>
                <w:lang w:val="ms-MY" w:eastAsia="en-MY"/>
              </w:rPr>
              <w:t>n</w:t>
            </w:r>
            <w:r w:rsidR="004E78F3" w:rsidRPr="005C6B78">
              <w:rPr>
                <w:color w:val="000000"/>
                <w:sz w:val="28"/>
                <w:szCs w:val="28"/>
                <w:lang w:val="ms-MY" w:eastAsia="en-MY"/>
              </w:rPr>
              <w:t>ggota</w:t>
            </w:r>
            <w:r w:rsidR="00B2756C" w:rsidRPr="005C6B78">
              <w:rPr>
                <w:color w:val="000000"/>
                <w:sz w:val="28"/>
                <w:szCs w:val="28"/>
                <w:lang w:val="ms-MY" w:eastAsia="en-MY"/>
              </w:rPr>
              <w:t xml:space="preserve"> IPEF. </w:t>
            </w:r>
          </w:p>
          <w:p w14:paraId="01437D9A" w14:textId="77777777" w:rsidR="00BA42BF" w:rsidRPr="005C6B78" w:rsidRDefault="00BA42BF" w:rsidP="00BA42B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sz w:val="28"/>
                <w:szCs w:val="28"/>
                <w:lang w:val="ms-MY" w:eastAsia="en-MY"/>
              </w:rPr>
            </w:pPr>
          </w:p>
          <w:p w14:paraId="0037FCD6" w14:textId="7F571A2A" w:rsidR="00CB134A" w:rsidRPr="00BA42BF" w:rsidRDefault="00B2756C" w:rsidP="0043678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Memastikan p</w:t>
            </w:r>
            <w:r w:rsidR="00850A72">
              <w:rPr>
                <w:color w:val="000000"/>
                <w:sz w:val="28"/>
                <w:szCs w:val="28"/>
                <w:lang w:val="en-MY" w:eastAsia="en-MY"/>
              </w:rPr>
              <w:t xml:space="preserve">elaksanaan </w:t>
            </w:r>
            <w:r w:rsidR="00CB134A">
              <w:rPr>
                <w:color w:val="000000"/>
                <w:sz w:val="28"/>
                <w:szCs w:val="28"/>
                <w:lang w:val="en-MY" w:eastAsia="en-MY"/>
              </w:rPr>
              <w:t xml:space="preserve">komitmen Malaysia bagi </w:t>
            </w:r>
            <w:r w:rsidR="005C6B78">
              <w:rPr>
                <w:color w:val="000000"/>
                <w:sz w:val="28"/>
                <w:szCs w:val="28"/>
                <w:lang w:val="en-MY" w:eastAsia="en-MY"/>
              </w:rPr>
              <w:t>B</w:t>
            </w:r>
            <w:r w:rsidR="00CB134A">
              <w:rPr>
                <w:color w:val="000000"/>
                <w:sz w:val="28"/>
                <w:szCs w:val="28"/>
                <w:lang w:val="en-MY" w:eastAsia="en-MY"/>
              </w:rPr>
              <w:t xml:space="preserve">ab </w:t>
            </w:r>
            <w:r w:rsidR="00CB134A"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 w:rsidR="00CB134A">
              <w:rPr>
                <w:sz w:val="28"/>
                <w:szCs w:val="28"/>
                <w:lang w:val="ms-MY"/>
              </w:rPr>
              <w:t xml:space="preserve"> (</w:t>
            </w:r>
            <w:r w:rsidR="00CB134A" w:rsidRPr="00535705">
              <w:rPr>
                <w:sz w:val="28"/>
                <w:szCs w:val="28"/>
                <w:lang w:val="ms-MY"/>
              </w:rPr>
              <w:t>GRP)</w:t>
            </w:r>
            <w:r w:rsidR="00D437F0">
              <w:rPr>
                <w:sz w:val="28"/>
                <w:szCs w:val="28"/>
                <w:lang w:val="ms-MY"/>
              </w:rPr>
              <w:t xml:space="preserve"> tercapai</w:t>
            </w:r>
            <w:r w:rsidR="00CB134A">
              <w:rPr>
                <w:sz w:val="28"/>
                <w:szCs w:val="28"/>
                <w:lang w:val="ms-MY"/>
              </w:rPr>
              <w:t>.</w:t>
            </w:r>
          </w:p>
          <w:p w14:paraId="1BD0BADF" w14:textId="77777777" w:rsidR="00BA42BF" w:rsidRPr="00BA42BF" w:rsidRDefault="00BA42BF" w:rsidP="00BA42BF">
            <w:pPr>
              <w:pStyle w:val="ListParagraph"/>
              <w:rPr>
                <w:color w:val="000000"/>
                <w:sz w:val="28"/>
                <w:szCs w:val="28"/>
                <w:lang w:val="en-MY" w:eastAsia="en-MY"/>
              </w:rPr>
            </w:pPr>
          </w:p>
          <w:p w14:paraId="3D4D92E6" w14:textId="5752BC99" w:rsidR="001635BA" w:rsidRPr="00933E15" w:rsidRDefault="00EA0917" w:rsidP="0043678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P</w:t>
            </w:r>
            <w:r w:rsidR="0040346C" w:rsidRPr="0040346C">
              <w:rPr>
                <w:color w:val="000000"/>
                <w:sz w:val="28"/>
                <w:szCs w:val="28"/>
                <w:lang w:val="en-MY" w:eastAsia="en-MY"/>
              </w:rPr>
              <w:t>eletakan strategi</w:t>
            </w:r>
            <w:r w:rsidR="0040346C">
              <w:rPr>
                <w:color w:val="000000"/>
                <w:sz w:val="28"/>
                <w:szCs w:val="28"/>
                <w:lang w:val="en-MY" w:eastAsia="en-MY"/>
              </w:rPr>
              <w:t xml:space="preserve"> </w:t>
            </w:r>
            <w:r w:rsidR="006B4470">
              <w:rPr>
                <w:color w:val="000000"/>
                <w:sz w:val="28"/>
                <w:szCs w:val="28"/>
                <w:lang w:val="en-MY" w:eastAsia="en-MY"/>
              </w:rPr>
              <w:t xml:space="preserve">melibatkan </w:t>
            </w:r>
            <w:r w:rsidR="00BA15B7">
              <w:rPr>
                <w:color w:val="000000"/>
                <w:sz w:val="28"/>
                <w:szCs w:val="28"/>
                <w:lang w:val="en-MY" w:eastAsia="en-MY"/>
              </w:rPr>
              <w:t>kepentingan Negara</w:t>
            </w:r>
            <w:r w:rsidR="00C561C5">
              <w:rPr>
                <w:color w:val="000000"/>
                <w:sz w:val="28"/>
                <w:szCs w:val="28"/>
                <w:lang w:val="en-MY" w:eastAsia="en-MY"/>
              </w:rPr>
              <w:t>/MPC berkaitan GRP dapat</w:t>
            </w:r>
            <w:r w:rsidR="006B4470">
              <w:rPr>
                <w:color w:val="000000"/>
                <w:sz w:val="28"/>
                <w:szCs w:val="28"/>
                <w:lang w:val="en-MY" w:eastAsia="en-MY"/>
              </w:rPr>
              <w:t xml:space="preserve"> dibincangkan dengan lebih mendalam</w:t>
            </w:r>
            <w:r w:rsidR="00314BC6">
              <w:rPr>
                <w:color w:val="000000"/>
                <w:sz w:val="28"/>
                <w:szCs w:val="28"/>
                <w:lang w:val="en-MY" w:eastAsia="en-MY"/>
              </w:rPr>
              <w:t xml:space="preserve"> dan ditentukan.</w:t>
            </w:r>
          </w:p>
        </w:tc>
      </w:tr>
      <w:tr w:rsidR="001635BA" w:rsidRPr="00EA0172" w14:paraId="6C1793A3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2ECDFA01" w:rsidR="001635BA" w:rsidRPr="00BB0025" w:rsidRDefault="004344DB" w:rsidP="00C47D64">
            <w:pPr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 xml:space="preserve">Cadangan penambahbaikkan </w:t>
            </w:r>
            <w:r w:rsidR="003578DE">
              <w:rPr>
                <w:sz w:val="28"/>
                <w:szCs w:val="28"/>
                <w:lang w:val="ms-MY"/>
              </w:rPr>
              <w:t>dalam pelaksanaan Amalan Baik Peraturan berdasarkan</w:t>
            </w:r>
            <w:r w:rsidR="007D431A">
              <w:rPr>
                <w:sz w:val="28"/>
                <w:szCs w:val="28"/>
                <w:lang w:val="ms-MY"/>
              </w:rPr>
              <w:t xml:space="preserve"> komitmen Malaysia di dalam</w:t>
            </w:r>
            <w:r w:rsidR="003578DE">
              <w:rPr>
                <w:sz w:val="28"/>
                <w:szCs w:val="28"/>
                <w:lang w:val="ms-MY"/>
              </w:rPr>
              <w:t xml:space="preserve"> </w:t>
            </w:r>
            <w:r w:rsidR="00DB7C2E">
              <w:rPr>
                <w:sz w:val="28"/>
                <w:szCs w:val="28"/>
                <w:lang w:val="ms-MY"/>
              </w:rPr>
              <w:t xml:space="preserve">Teks perundingan </w:t>
            </w:r>
            <w:r w:rsidR="005C6B78">
              <w:rPr>
                <w:sz w:val="28"/>
                <w:szCs w:val="28"/>
                <w:lang w:val="ms-MY"/>
              </w:rPr>
              <w:t>B</w:t>
            </w:r>
            <w:r w:rsidR="00DB7C2E">
              <w:rPr>
                <w:sz w:val="28"/>
                <w:szCs w:val="28"/>
                <w:lang w:val="ms-MY"/>
              </w:rPr>
              <w:t xml:space="preserve">ab </w:t>
            </w:r>
            <w:r w:rsidR="00DB7C2E" w:rsidRPr="009B736B">
              <w:rPr>
                <w:i/>
                <w:iCs/>
                <w:sz w:val="28"/>
                <w:szCs w:val="28"/>
                <w:lang w:val="ms-MY"/>
              </w:rPr>
              <w:t>Good Regulatory Practice</w:t>
            </w:r>
            <w:r w:rsidR="00DB7C2E">
              <w:rPr>
                <w:sz w:val="28"/>
                <w:szCs w:val="28"/>
                <w:lang w:val="ms-MY"/>
              </w:rPr>
              <w:t xml:space="preserve"> (</w:t>
            </w:r>
            <w:r w:rsidR="00DB7C2E" w:rsidRPr="00535705">
              <w:rPr>
                <w:sz w:val="28"/>
                <w:szCs w:val="28"/>
                <w:lang w:val="ms-MY"/>
              </w:rPr>
              <w:t>GRP)</w:t>
            </w:r>
            <w:r w:rsidR="00DB7C2E">
              <w:rPr>
                <w:sz w:val="28"/>
                <w:szCs w:val="28"/>
                <w:lang w:val="ms-MY"/>
              </w:rPr>
              <w:t>.</w:t>
            </w:r>
          </w:p>
        </w:tc>
      </w:tr>
      <w:tr w:rsidR="001635BA" w:rsidRPr="00EA0172" w14:paraId="5B41ED33" w14:textId="77777777" w:rsidTr="00857499">
        <w:trPr>
          <w:trHeight w:val="583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50F" w14:textId="77777777" w:rsidR="00664EA2" w:rsidRDefault="00664EA2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Jemaah Menteri</w:t>
            </w:r>
          </w:p>
          <w:p w14:paraId="28CE629D" w14:textId="086087E3" w:rsidR="00664EA2" w:rsidRDefault="00664EA2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MITI</w:t>
            </w:r>
          </w:p>
          <w:p w14:paraId="7A49BA05" w14:textId="4A16EA20" w:rsidR="00EA3242" w:rsidRPr="00BB0025" w:rsidRDefault="00EA3242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val="ms-MY"/>
              </w:rPr>
            </w:pPr>
            <w:r>
              <w:rPr>
                <w:sz w:val="28"/>
                <w:szCs w:val="28"/>
                <w:lang w:val="ms-MY"/>
              </w:rPr>
              <w:t>MPC</w:t>
            </w:r>
          </w:p>
          <w:p w14:paraId="2EF1644D" w14:textId="77777777" w:rsidR="009113F6" w:rsidRDefault="009113F6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Pengawal Selia</w:t>
            </w:r>
          </w:p>
          <w:p w14:paraId="30F8FE56" w14:textId="438A627E" w:rsidR="00360D50" w:rsidRPr="0051137E" w:rsidRDefault="00664EA2" w:rsidP="00664EA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MY" w:eastAsia="en-MY"/>
              </w:rPr>
            </w:pPr>
            <w:r>
              <w:rPr>
                <w:color w:val="000000"/>
                <w:sz w:val="28"/>
                <w:szCs w:val="28"/>
                <w:lang w:val="en-MY" w:eastAsia="en-MY"/>
              </w:rPr>
              <w:t>Pemain industri &amp; Peniaga</w:t>
            </w:r>
          </w:p>
        </w:tc>
      </w:tr>
      <w:tr w:rsidR="001635BA" w:rsidRPr="00EA0172" w14:paraId="06209E19" w14:textId="77777777" w:rsidTr="00857499">
        <w:trPr>
          <w:trHeight w:val="188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C7A" w14:textId="29AF6A48" w:rsidR="00A1326A" w:rsidRDefault="00A1326A" w:rsidP="00140D7E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tbl>
            <w:tblPr>
              <w:tblStyle w:val="TableGrid"/>
              <w:tblW w:w="5612" w:type="dxa"/>
              <w:jc w:val="center"/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3458"/>
              <w:gridCol w:w="2154"/>
            </w:tblGrid>
            <w:tr w:rsidR="00A1326A" w:rsidRPr="00D108DD" w14:paraId="0A73662C" w14:textId="77777777" w:rsidTr="006D4486">
              <w:trPr>
                <w:jc w:val="center"/>
              </w:trPr>
              <w:tc>
                <w:tcPr>
                  <w:tcW w:w="3458" w:type="dxa"/>
                  <w:shd w:val="clear" w:color="auto" w:fill="D5DCE4" w:themeFill="text2" w:themeFillTint="33"/>
                </w:tcPr>
                <w:p w14:paraId="43AD3F33" w14:textId="15DE61DA" w:rsidR="00A1326A" w:rsidRPr="00D108DD" w:rsidRDefault="00A1326A" w:rsidP="00A1326A">
                  <w:pPr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>PERUNTUKAN BAJET</w:t>
                  </w:r>
                  <w:r w:rsidR="00FF4395">
                    <w:rPr>
                      <w:b/>
                      <w:bCs/>
                      <w:lang w:val="ms-MY"/>
                    </w:rPr>
                    <w:t xml:space="preserve"> (PB)</w:t>
                  </w:r>
                </w:p>
              </w:tc>
              <w:tc>
                <w:tcPr>
                  <w:tcW w:w="2154" w:type="dxa"/>
                  <w:shd w:val="clear" w:color="auto" w:fill="D5DCE4" w:themeFill="text2" w:themeFillTint="33"/>
                  <w:vAlign w:val="center"/>
                </w:tcPr>
                <w:p w14:paraId="685E731F" w14:textId="77777777" w:rsidR="00A1326A" w:rsidRPr="00D108DD" w:rsidRDefault="00A1326A" w:rsidP="00F71E19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>RM</w:t>
                  </w:r>
                </w:p>
              </w:tc>
            </w:tr>
            <w:tr w:rsidR="00882F2B" w:rsidRPr="00D108DD" w14:paraId="3C32D26A" w14:textId="77777777" w:rsidTr="00E7794D">
              <w:trPr>
                <w:jc w:val="center"/>
              </w:trPr>
              <w:tc>
                <w:tcPr>
                  <w:tcW w:w="3458" w:type="dxa"/>
                </w:tcPr>
                <w:p w14:paraId="7C848518" w14:textId="7CF09CDB" w:rsidR="00882F2B" w:rsidRPr="00D108DD" w:rsidRDefault="003079F4" w:rsidP="0032354B">
                  <w:pPr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Operasi</w:t>
                  </w:r>
                </w:p>
              </w:tc>
              <w:tc>
                <w:tcPr>
                  <w:tcW w:w="2154" w:type="dxa"/>
                  <w:vAlign w:val="center"/>
                </w:tcPr>
                <w:p w14:paraId="02F2EB20" w14:textId="77777777" w:rsidR="00882F2B" w:rsidRPr="00AB1524" w:rsidRDefault="00882F2B" w:rsidP="0032354B">
                  <w:pPr>
                    <w:jc w:val="right"/>
                    <w:rPr>
                      <w:b/>
                      <w:bCs/>
                      <w:color w:val="000000"/>
                      <w:lang w:val="en-MY" w:eastAsia="en-MY"/>
                    </w:rPr>
                  </w:pPr>
                </w:p>
              </w:tc>
            </w:tr>
            <w:tr w:rsidR="009045CB" w:rsidRPr="00D108DD" w14:paraId="0CF9A7A6" w14:textId="77777777" w:rsidTr="00E7794D">
              <w:trPr>
                <w:jc w:val="center"/>
              </w:trPr>
              <w:tc>
                <w:tcPr>
                  <w:tcW w:w="3458" w:type="dxa"/>
                </w:tcPr>
                <w:p w14:paraId="49C7B837" w14:textId="77777777" w:rsidR="009045CB" w:rsidRDefault="002F37E1" w:rsidP="0032354B">
                  <w:pPr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Penginapan</w:t>
                  </w:r>
                </w:p>
                <w:p w14:paraId="59631083" w14:textId="545F1D26" w:rsidR="002F37E1" w:rsidRPr="00DA42BD" w:rsidRDefault="002F162D" w:rsidP="0032354B">
                  <w:pPr>
                    <w:rPr>
                      <w:lang w:val="ms-MY"/>
                    </w:rPr>
                  </w:pPr>
                  <w:r w:rsidRPr="00DA42BD">
                    <w:rPr>
                      <w:lang w:val="ms-MY"/>
                    </w:rPr>
                    <w:t>(</w:t>
                  </w:r>
                  <w:r w:rsidR="00FC530A" w:rsidRPr="00DA42BD">
                    <w:rPr>
                      <w:lang w:val="ms-MY"/>
                    </w:rPr>
                    <w:t>RM540</w:t>
                  </w:r>
                  <w:r w:rsidR="00491DC9" w:rsidRPr="00DA42BD">
                    <w:rPr>
                      <w:lang w:val="ms-MY"/>
                    </w:rPr>
                    <w:t>.00 X 2 Bilik</w:t>
                  </w:r>
                  <w:r w:rsidR="00C33045" w:rsidRPr="00DA42BD">
                    <w:rPr>
                      <w:lang w:val="ms-MY"/>
                    </w:rPr>
                    <w:t xml:space="preserve"> X </w:t>
                  </w:r>
                  <w:r w:rsidRPr="00DA42BD">
                    <w:rPr>
                      <w:lang w:val="ms-MY"/>
                    </w:rPr>
                    <w:t>5 malam)</w:t>
                  </w:r>
                </w:p>
              </w:tc>
              <w:tc>
                <w:tcPr>
                  <w:tcW w:w="2154" w:type="dxa"/>
                  <w:vAlign w:val="center"/>
                </w:tcPr>
                <w:p w14:paraId="487D60DC" w14:textId="35FE931A" w:rsidR="009045CB" w:rsidRPr="00AB1524" w:rsidRDefault="00A17E22" w:rsidP="0032354B">
                  <w:pPr>
                    <w:jc w:val="right"/>
                    <w:rPr>
                      <w:b/>
                      <w:bCs/>
                      <w:color w:val="000000"/>
                      <w:lang w:val="en-MY" w:eastAsia="en-MY"/>
                    </w:rPr>
                  </w:pPr>
                  <w:r>
                    <w:rPr>
                      <w:b/>
                      <w:bCs/>
                      <w:color w:val="000000"/>
                      <w:lang w:val="en-MY" w:eastAsia="en-MY"/>
                    </w:rPr>
                    <w:t>5,400.00</w:t>
                  </w:r>
                </w:p>
              </w:tc>
            </w:tr>
            <w:tr w:rsidR="009045CB" w:rsidRPr="00D108DD" w14:paraId="78DBE3E8" w14:textId="77777777" w:rsidTr="00E7794D">
              <w:trPr>
                <w:jc w:val="center"/>
              </w:trPr>
              <w:tc>
                <w:tcPr>
                  <w:tcW w:w="3458" w:type="dxa"/>
                </w:tcPr>
                <w:p w14:paraId="284939DB" w14:textId="7439CDCF" w:rsidR="009045CB" w:rsidRPr="00D108DD" w:rsidRDefault="003079F4" w:rsidP="0032354B">
                  <w:pPr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Pembangunan</w:t>
                  </w:r>
                </w:p>
              </w:tc>
              <w:tc>
                <w:tcPr>
                  <w:tcW w:w="2154" w:type="dxa"/>
                  <w:vAlign w:val="center"/>
                </w:tcPr>
                <w:p w14:paraId="1C3D5B15" w14:textId="77777777" w:rsidR="009045CB" w:rsidRPr="00AB1524" w:rsidRDefault="009045CB" w:rsidP="0032354B">
                  <w:pPr>
                    <w:jc w:val="right"/>
                    <w:rPr>
                      <w:b/>
                      <w:bCs/>
                      <w:color w:val="000000"/>
                      <w:lang w:val="en-MY" w:eastAsia="en-MY"/>
                    </w:rPr>
                  </w:pPr>
                </w:p>
              </w:tc>
            </w:tr>
            <w:tr w:rsidR="009045CB" w:rsidRPr="00D108DD" w14:paraId="276A6586" w14:textId="77777777" w:rsidTr="00E7794D">
              <w:trPr>
                <w:jc w:val="center"/>
              </w:trPr>
              <w:tc>
                <w:tcPr>
                  <w:tcW w:w="3458" w:type="dxa"/>
                </w:tcPr>
                <w:p w14:paraId="0CB6BDA3" w14:textId="77777777" w:rsidR="009045CB" w:rsidRDefault="00AC44FB" w:rsidP="0032354B">
                  <w:pPr>
                    <w:rPr>
                      <w:b/>
                      <w:bCs/>
                      <w:lang w:val="ms-MY"/>
                    </w:rPr>
                  </w:pPr>
                  <w:r>
                    <w:rPr>
                      <w:b/>
                      <w:bCs/>
                      <w:lang w:val="ms-MY"/>
                    </w:rPr>
                    <w:t>Tenaga Pakar</w:t>
                  </w:r>
                </w:p>
                <w:p w14:paraId="68CC174B" w14:textId="465E9C8C" w:rsidR="00AC44FB" w:rsidRPr="00DA42BD" w:rsidRDefault="00AC44FB" w:rsidP="0032354B">
                  <w:pPr>
                    <w:rPr>
                      <w:lang w:val="ms-MY"/>
                    </w:rPr>
                  </w:pPr>
                  <w:r w:rsidRPr="00DA42BD">
                    <w:rPr>
                      <w:lang w:val="ms-MY"/>
                    </w:rPr>
                    <w:t>(RM400.00 X 4 jam)</w:t>
                  </w:r>
                </w:p>
              </w:tc>
              <w:tc>
                <w:tcPr>
                  <w:tcW w:w="2154" w:type="dxa"/>
                  <w:vAlign w:val="center"/>
                </w:tcPr>
                <w:p w14:paraId="78A685DD" w14:textId="64BEBE9A" w:rsidR="009045CB" w:rsidRPr="00AB1524" w:rsidRDefault="00AC44FB" w:rsidP="0032354B">
                  <w:pPr>
                    <w:jc w:val="right"/>
                    <w:rPr>
                      <w:b/>
                      <w:bCs/>
                      <w:color w:val="000000"/>
                      <w:lang w:val="en-MY" w:eastAsia="en-MY"/>
                    </w:rPr>
                  </w:pPr>
                  <w:r>
                    <w:rPr>
                      <w:b/>
                      <w:bCs/>
                      <w:color w:val="000000"/>
                      <w:lang w:val="en-MY" w:eastAsia="en-MY"/>
                    </w:rPr>
                    <w:t>1,600.00</w:t>
                  </w:r>
                </w:p>
              </w:tc>
            </w:tr>
            <w:tr w:rsidR="0032354B" w:rsidRPr="00D108DD" w14:paraId="7C6544BC" w14:textId="77777777" w:rsidTr="00E7794D">
              <w:trPr>
                <w:jc w:val="center"/>
              </w:trPr>
              <w:tc>
                <w:tcPr>
                  <w:tcW w:w="3458" w:type="dxa"/>
                </w:tcPr>
                <w:p w14:paraId="7D3C0EB3" w14:textId="04BEF14C" w:rsidR="0032354B" w:rsidRPr="00D108DD" w:rsidRDefault="0032354B" w:rsidP="0032354B">
                  <w:pPr>
                    <w:rPr>
                      <w:b/>
                      <w:bCs/>
                      <w:lang w:val="ms-MY"/>
                    </w:rPr>
                  </w:pPr>
                  <w:r w:rsidRPr="00D108DD">
                    <w:rPr>
                      <w:b/>
                      <w:bCs/>
                      <w:lang w:val="ms-MY"/>
                    </w:rPr>
                    <w:t xml:space="preserve">JUMLAH </w:t>
                  </w:r>
                  <w:r w:rsidRPr="002338E1">
                    <w:rPr>
                      <w:b/>
                      <w:bCs/>
                    </w:rPr>
                    <w:t>KESELURUHAN</w:t>
                  </w:r>
                  <w:r w:rsidR="008E7685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154" w:type="dxa"/>
                  <w:vAlign w:val="center"/>
                </w:tcPr>
                <w:p w14:paraId="040CDC1F" w14:textId="2DDDE72F" w:rsidR="0032354B" w:rsidRPr="00A1326A" w:rsidRDefault="008E7685" w:rsidP="0032354B">
                  <w:pPr>
                    <w:jc w:val="right"/>
                    <w:rPr>
                      <w:b/>
                      <w:bCs/>
                      <w:lang w:val="ms-MY"/>
                    </w:rPr>
                  </w:pPr>
                  <w:r w:rsidRPr="00AB1524">
                    <w:rPr>
                      <w:b/>
                      <w:bCs/>
                      <w:color w:val="000000"/>
                      <w:lang w:val="en-MY" w:eastAsia="en-MY"/>
                    </w:rPr>
                    <w:t>7,00</w:t>
                  </w:r>
                  <w:r w:rsidR="00534E57">
                    <w:rPr>
                      <w:b/>
                      <w:bCs/>
                      <w:color w:val="000000"/>
                      <w:lang w:val="en-MY" w:eastAsia="en-MY"/>
                    </w:rPr>
                    <w:t>0</w:t>
                  </w:r>
                  <w:r w:rsidRPr="00AB1524">
                    <w:rPr>
                      <w:b/>
                      <w:bCs/>
                      <w:color w:val="000000"/>
                      <w:lang w:val="en-MY" w:eastAsia="en-MY"/>
                    </w:rPr>
                    <w:t>.</w:t>
                  </w:r>
                  <w:r w:rsidR="00534E57">
                    <w:rPr>
                      <w:b/>
                      <w:bCs/>
                      <w:color w:val="000000"/>
                      <w:lang w:val="en-MY" w:eastAsia="en-MY"/>
                    </w:rPr>
                    <w:t>00</w:t>
                  </w:r>
                </w:p>
              </w:tc>
            </w:tr>
          </w:tbl>
          <w:p w14:paraId="498D100B" w14:textId="77777777" w:rsidR="00A1326A" w:rsidRDefault="00A1326A" w:rsidP="00140D7E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93C1924" w14:textId="1FBDA663" w:rsidR="003A3706" w:rsidRDefault="003A3706" w:rsidP="00140D7E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Nota:</w:t>
            </w:r>
          </w:p>
          <w:p w14:paraId="13DDF133" w14:textId="2783E9EF" w:rsidR="00757776" w:rsidRDefault="00534E57" w:rsidP="003A370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Bilik penginapan diperlukan kerana </w:t>
            </w:r>
            <w:r w:rsidR="008276C3">
              <w:rPr>
                <w:rFonts w:ascii="Arial" w:hAnsi="Arial" w:cs="Arial"/>
                <w:sz w:val="28"/>
                <w:szCs w:val="28"/>
              </w:rPr>
              <w:t xml:space="preserve">jadual mesyuarat </w:t>
            </w:r>
            <w:r w:rsidR="00380416">
              <w:rPr>
                <w:rFonts w:ascii="Arial" w:hAnsi="Arial" w:cs="Arial"/>
                <w:sz w:val="28"/>
                <w:szCs w:val="28"/>
              </w:rPr>
              <w:t xml:space="preserve">akan </w:t>
            </w:r>
            <w:r w:rsidR="00703A62">
              <w:rPr>
                <w:rFonts w:ascii="Arial" w:hAnsi="Arial" w:cs="Arial"/>
                <w:sz w:val="28"/>
                <w:szCs w:val="28"/>
              </w:rPr>
              <w:t xml:space="preserve">bermula </w:t>
            </w:r>
            <w:r w:rsidR="005C6B78">
              <w:rPr>
                <w:rFonts w:ascii="Arial" w:hAnsi="Arial" w:cs="Arial"/>
                <w:sz w:val="28"/>
                <w:szCs w:val="28"/>
              </w:rPr>
              <w:t>jam</w:t>
            </w:r>
            <w:r w:rsidR="00703A62">
              <w:rPr>
                <w:rFonts w:ascii="Arial" w:hAnsi="Arial" w:cs="Arial"/>
                <w:sz w:val="28"/>
                <w:szCs w:val="28"/>
              </w:rPr>
              <w:t xml:space="preserve"> 9 pagi </w:t>
            </w:r>
            <w:r w:rsidR="00757776">
              <w:rPr>
                <w:rFonts w:ascii="Arial" w:hAnsi="Arial" w:cs="Arial"/>
                <w:sz w:val="28"/>
                <w:szCs w:val="28"/>
              </w:rPr>
              <w:t xml:space="preserve">dan berakhir </w:t>
            </w:r>
            <w:r w:rsidR="005C6B78">
              <w:rPr>
                <w:rFonts w:ascii="Arial" w:hAnsi="Arial" w:cs="Arial"/>
                <w:sz w:val="28"/>
                <w:szCs w:val="28"/>
              </w:rPr>
              <w:t>jam</w:t>
            </w:r>
            <w:r w:rsidR="00757776">
              <w:rPr>
                <w:rFonts w:ascii="Arial" w:hAnsi="Arial" w:cs="Arial"/>
                <w:sz w:val="28"/>
                <w:szCs w:val="28"/>
              </w:rPr>
              <w:t xml:space="preserve"> 10 malam.</w:t>
            </w:r>
            <w:r w:rsidR="00252763">
              <w:rPr>
                <w:rFonts w:ascii="Arial" w:hAnsi="Arial" w:cs="Arial"/>
                <w:sz w:val="28"/>
                <w:szCs w:val="28"/>
              </w:rPr>
              <w:t xml:space="preserve"> (Lampiran 3)</w:t>
            </w:r>
          </w:p>
          <w:p w14:paraId="685F6C6F" w14:textId="79163919" w:rsidR="003A3706" w:rsidRDefault="00757776" w:rsidP="003A3706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Hotel yang dicadangkan adalah </w:t>
            </w:r>
            <w:r w:rsidR="00672FDB">
              <w:rPr>
                <w:rFonts w:ascii="Arial" w:hAnsi="Arial" w:cs="Arial"/>
                <w:sz w:val="28"/>
                <w:szCs w:val="28"/>
              </w:rPr>
              <w:t xml:space="preserve">Traders Hotel Kuala Lumpur </w:t>
            </w:r>
            <w:r w:rsidR="002B3616">
              <w:rPr>
                <w:rFonts w:ascii="Arial" w:hAnsi="Arial" w:cs="Arial"/>
                <w:sz w:val="28"/>
                <w:szCs w:val="28"/>
              </w:rPr>
              <w:t xml:space="preserve">kerana </w:t>
            </w:r>
            <w:r w:rsidR="005C6B78">
              <w:rPr>
                <w:rFonts w:ascii="Arial" w:hAnsi="Arial" w:cs="Arial"/>
                <w:sz w:val="28"/>
                <w:szCs w:val="28"/>
              </w:rPr>
              <w:t xml:space="preserve">merupakan </w:t>
            </w:r>
            <w:r w:rsidR="003A3706">
              <w:rPr>
                <w:rFonts w:ascii="Arial" w:hAnsi="Arial" w:cs="Arial"/>
                <w:sz w:val="28"/>
                <w:szCs w:val="28"/>
              </w:rPr>
              <w:t>pilihan penginapan</w:t>
            </w:r>
            <w:r w:rsidR="00D863E6">
              <w:rPr>
                <w:rFonts w:ascii="Arial" w:hAnsi="Arial" w:cs="Arial"/>
                <w:sz w:val="28"/>
                <w:szCs w:val="28"/>
              </w:rPr>
              <w:t xml:space="preserve"> pegawai</w:t>
            </w:r>
            <w:r w:rsidR="003A3706">
              <w:rPr>
                <w:rFonts w:ascii="Arial" w:hAnsi="Arial" w:cs="Arial"/>
                <w:sz w:val="28"/>
                <w:szCs w:val="28"/>
              </w:rPr>
              <w:t xml:space="preserve"> MITI.</w:t>
            </w:r>
            <w:r w:rsidR="006D4E08">
              <w:rPr>
                <w:rFonts w:ascii="Arial" w:hAnsi="Arial" w:cs="Arial"/>
                <w:sz w:val="28"/>
                <w:szCs w:val="28"/>
              </w:rPr>
              <w:t xml:space="preserve"> (Lampiran 4)</w:t>
            </w:r>
          </w:p>
          <w:p w14:paraId="742337CD" w14:textId="071F8F6E" w:rsidR="001635BA" w:rsidRPr="00BB0025" w:rsidRDefault="001635BA" w:rsidP="00140D7E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35BA" w:rsidRPr="00EA0172" w14:paraId="5BCB9FDE" w14:textId="77777777" w:rsidTr="00857499">
        <w:trPr>
          <w:trHeight w:val="771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80974B3" w:rsidR="001635BA" w:rsidRPr="00BB0025" w:rsidRDefault="00B05865" w:rsidP="00C47D64">
            <w:p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BB0025">
              <w:rPr>
                <w:sz w:val="28"/>
                <w:szCs w:val="28"/>
                <w:lang w:val="ms-MY"/>
              </w:rPr>
              <w:t>Tidak berkaitan</w:t>
            </w:r>
          </w:p>
        </w:tc>
      </w:tr>
      <w:tr w:rsidR="001635BA" w:rsidRPr="005C6B78" w14:paraId="2CE7E360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156A1C6" w:rsidR="001635BA" w:rsidRPr="00BB0025" w:rsidRDefault="00005289" w:rsidP="00BD6D6E">
            <w:pPr>
              <w:spacing w:before="120" w:after="120"/>
              <w:jc w:val="both"/>
              <w:rPr>
                <w:sz w:val="28"/>
                <w:szCs w:val="28"/>
                <w:lang w:val="ms-MY"/>
              </w:rPr>
            </w:pPr>
            <w:r w:rsidRPr="00005289">
              <w:rPr>
                <w:sz w:val="28"/>
                <w:szCs w:val="28"/>
                <w:lang w:val="ms-MY"/>
              </w:rPr>
              <w:t>Ahli Lembaga Pengurusan dipohon untuk mempertimbangkan cadangan</w:t>
            </w:r>
            <w:r>
              <w:rPr>
                <w:sz w:val="28"/>
                <w:szCs w:val="28"/>
                <w:lang w:val="ms-MY"/>
              </w:rPr>
              <w:t xml:space="preserve"> </w:t>
            </w:r>
            <w:r w:rsidR="007C179A">
              <w:rPr>
                <w:sz w:val="28"/>
                <w:szCs w:val="28"/>
                <w:lang w:val="ms-MY"/>
              </w:rPr>
              <w:t xml:space="preserve">penglibatan </w:t>
            </w:r>
            <w:r w:rsidR="00F17FCF">
              <w:rPr>
                <w:sz w:val="28"/>
                <w:szCs w:val="28"/>
                <w:lang w:val="ms-MY"/>
              </w:rPr>
              <w:t>MPC</w:t>
            </w:r>
            <w:r w:rsidR="00F17FCF" w:rsidRPr="00865C32">
              <w:rPr>
                <w:sz w:val="28"/>
                <w:szCs w:val="28"/>
                <w:lang w:val="ms-MY"/>
              </w:rPr>
              <w:t xml:space="preserve"> </w:t>
            </w:r>
            <w:r w:rsidR="00A556F0">
              <w:rPr>
                <w:sz w:val="28"/>
                <w:szCs w:val="28"/>
                <w:lang w:val="ms-MY"/>
              </w:rPr>
              <w:t>dalam</w:t>
            </w:r>
            <w:r w:rsidR="00F17FCF" w:rsidRPr="00865C32">
              <w:rPr>
                <w:sz w:val="28"/>
                <w:szCs w:val="28"/>
                <w:lang w:val="ms-MY"/>
              </w:rPr>
              <w:t xml:space="preserve"> Mesyuarat Pegawai Kanan bagi Rangka Kerja Ekonomi Indo-Pasifik bagi Kemakmuran</w:t>
            </w:r>
            <w:r w:rsidR="00F17FCF" w:rsidRPr="005C6B78">
              <w:rPr>
                <w:sz w:val="28"/>
                <w:szCs w:val="28"/>
                <w:lang w:val="ms-MY"/>
              </w:rPr>
              <w:t xml:space="preserve"> </w:t>
            </w:r>
            <w:r w:rsidR="00661892" w:rsidRPr="005B5751">
              <w:rPr>
                <w:sz w:val="28"/>
                <w:szCs w:val="28"/>
                <w:lang w:val="ms-MY"/>
              </w:rPr>
              <w:t>di Kuala Lumpur</w:t>
            </w:r>
            <w:r w:rsidR="00A556F0">
              <w:rPr>
                <w:i/>
                <w:iCs/>
                <w:sz w:val="28"/>
                <w:szCs w:val="28"/>
                <w:lang w:val="ms-MY"/>
              </w:rPr>
              <w:t xml:space="preserve"> </w:t>
            </w:r>
            <w:r w:rsidR="00A556F0" w:rsidRPr="00A556F0">
              <w:rPr>
                <w:sz w:val="28"/>
                <w:szCs w:val="28"/>
                <w:lang w:val="ms-MY"/>
              </w:rPr>
              <w:t>dengan</w:t>
            </w:r>
            <w:r w:rsidR="00A556F0">
              <w:rPr>
                <w:i/>
                <w:iCs/>
                <w:sz w:val="28"/>
                <w:szCs w:val="28"/>
                <w:lang w:val="ms-MY"/>
              </w:rPr>
              <w:t xml:space="preserve"> </w:t>
            </w:r>
            <w:r w:rsidR="00A556F0" w:rsidRPr="00336B90">
              <w:rPr>
                <w:b/>
                <w:bCs/>
                <w:sz w:val="28"/>
                <w:szCs w:val="28"/>
                <w:lang w:val="ms-MY"/>
              </w:rPr>
              <w:t>kos terlibat sebanyak RM</w:t>
            </w:r>
            <w:r w:rsidR="00A556F0" w:rsidRPr="00776918">
              <w:rPr>
                <w:b/>
                <w:bCs/>
                <w:sz w:val="28"/>
                <w:szCs w:val="28"/>
                <w:lang w:val="ms-MY"/>
              </w:rPr>
              <w:t>7,00</w:t>
            </w:r>
            <w:r w:rsidR="00A556F0">
              <w:rPr>
                <w:b/>
                <w:bCs/>
                <w:sz w:val="28"/>
                <w:szCs w:val="28"/>
                <w:lang w:val="ms-MY"/>
              </w:rPr>
              <w:t>0</w:t>
            </w:r>
            <w:r w:rsidR="00A556F0" w:rsidRPr="00776918">
              <w:rPr>
                <w:b/>
                <w:bCs/>
                <w:sz w:val="28"/>
                <w:szCs w:val="28"/>
                <w:lang w:val="ms-MY"/>
              </w:rPr>
              <w:t>.</w:t>
            </w:r>
            <w:r w:rsidR="00A556F0">
              <w:rPr>
                <w:b/>
                <w:bCs/>
                <w:sz w:val="28"/>
                <w:szCs w:val="28"/>
                <w:lang w:val="ms-MY"/>
              </w:rPr>
              <w:t>00</w:t>
            </w:r>
          </w:p>
        </w:tc>
      </w:tr>
      <w:tr w:rsidR="001635BA" w:rsidRPr="00EA0172" w14:paraId="4E89AFFD" w14:textId="77777777" w:rsidTr="00857499">
        <w:trPr>
          <w:trHeight w:val="795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542C2DD" w:rsidR="001635BA" w:rsidRPr="00BB0025" w:rsidRDefault="00BD6D6E" w:rsidP="00C47D64">
            <w:pPr>
              <w:spacing w:before="120" w:after="120" w:line="276" w:lineRule="auto"/>
              <w:jc w:val="both"/>
              <w:rPr>
                <w:sz w:val="28"/>
                <w:szCs w:val="28"/>
                <w:lang w:val="ms-MY"/>
              </w:rPr>
            </w:pPr>
            <w:r w:rsidRPr="00BB0025">
              <w:rPr>
                <w:sz w:val="28"/>
                <w:szCs w:val="28"/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Pr="005B5751" w:rsidRDefault="008C7CBE" w:rsidP="008C7CBE">
      <w:pPr>
        <w:spacing w:line="276" w:lineRule="auto"/>
        <w:rPr>
          <w:sz w:val="22"/>
          <w:szCs w:val="22"/>
          <w:lang w:val="pt-BR"/>
        </w:rPr>
      </w:pPr>
      <w:r w:rsidRPr="005B5751">
        <w:rPr>
          <w:sz w:val="22"/>
          <w:szCs w:val="22"/>
          <w:lang w:val="pt-BR"/>
        </w:rPr>
        <w:t>(Contoh: Agenda program, perincian kos, pelan risiko, gambar rajah, lakaran pelan, senarai nama, carta Gantt, dll.</w:t>
      </w:r>
      <w:r w:rsidR="00A84887" w:rsidRPr="005B5751">
        <w:rPr>
          <w:sz w:val="22"/>
          <w:szCs w:val="22"/>
          <w:lang w:val="pt-BR"/>
        </w:rPr>
        <w:t>)</w:t>
      </w:r>
    </w:p>
    <w:p w14:paraId="4F5DF652" w14:textId="77777777" w:rsidR="00285AFC" w:rsidRPr="005B5751" w:rsidRDefault="00285AFC" w:rsidP="008C7CBE">
      <w:pPr>
        <w:spacing w:line="276" w:lineRule="auto"/>
        <w:rPr>
          <w:sz w:val="22"/>
          <w:szCs w:val="22"/>
          <w:lang w:val="pt-BR"/>
        </w:rPr>
      </w:pPr>
    </w:p>
    <w:p w14:paraId="723FD150" w14:textId="77777777" w:rsidR="004F6F93" w:rsidRDefault="004F6F93" w:rsidP="00C47D64">
      <w:pPr>
        <w:spacing w:line="276" w:lineRule="auto"/>
        <w:jc w:val="center"/>
        <w:rPr>
          <w:rFonts w:eastAsia="MS Mincho"/>
          <w:sz w:val="22"/>
          <w:szCs w:val="22"/>
        </w:rPr>
        <w:sectPr w:rsidR="004F6F93" w:rsidSect="004F6F93">
          <w:footerReference w:type="default" r:id="rId7"/>
          <w:pgSz w:w="11906" w:h="16838" w:code="9"/>
          <w:pgMar w:top="851" w:right="1440" w:bottom="1440" w:left="1440" w:header="510" w:footer="720" w:gutter="0"/>
          <w:cols w:space="720"/>
          <w:docGrid w:linePitch="360"/>
        </w:sectPr>
      </w:pPr>
      <w:bookmarkStart w:id="0" w:name="_Hlk84284172"/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635BA" w:rsidRPr="00EA0172" w14:paraId="442799BE" w14:textId="77777777" w:rsidTr="00703AD8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lastRenderedPageBreak/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03AD8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1B2ACBEC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7656570A" w14:textId="77777777" w:rsidR="00BF341D" w:rsidRDefault="00BF341D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F341D">
              <w:rPr>
                <w:rFonts w:eastAsia="MS Mincho"/>
                <w:b/>
                <w:bCs/>
              </w:rPr>
              <w:t>Wan Fazlin Nadia Wan Osman</w:t>
            </w:r>
          </w:p>
          <w:p w14:paraId="321E5632" w14:textId="49FFD334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  <w:r w:rsidR="006B7E71">
              <w:rPr>
                <w:rFonts w:eastAsia="MS Mincho"/>
              </w:rPr>
              <w:t xml:space="preserve"> </w:t>
            </w:r>
            <w:r w:rsidR="00953ED4">
              <w:rPr>
                <w:rFonts w:eastAsia="MS Mincho"/>
              </w:rPr>
              <w:t>Pengarah</w:t>
            </w:r>
          </w:p>
          <w:p w14:paraId="50DD8179" w14:textId="681C7B2E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  <w:r w:rsidR="00953ED4">
              <w:rPr>
                <w:rFonts w:eastAsia="MS Mincho"/>
              </w:rPr>
              <w:t xml:space="preserve"> </w:t>
            </w:r>
            <w:r w:rsidR="009B2EF4">
              <w:rPr>
                <w:rFonts w:eastAsia="MS Mincho"/>
              </w:rPr>
              <w:t>Pembangunan FORE</w:t>
            </w:r>
          </w:p>
          <w:p w14:paraId="5CBCD978" w14:textId="502AB8E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0463A0">
              <w:rPr>
                <w:rFonts w:eastAsia="MS Mincho"/>
              </w:rPr>
              <w:t xml:space="preserve">   </w:t>
            </w:r>
            <w:r w:rsidR="00D52E10">
              <w:rPr>
                <w:rFonts w:eastAsia="MS Mincho"/>
              </w:rPr>
              <w:t>1</w:t>
            </w:r>
            <w:r w:rsidR="001B0BA1">
              <w:rPr>
                <w:rFonts w:eastAsia="MS Mincho"/>
              </w:rPr>
              <w:t>1 Oktober</w:t>
            </w:r>
            <w:r w:rsidR="000463A0">
              <w:rPr>
                <w:rFonts w:eastAsia="MS Mincho"/>
              </w:rPr>
              <w:t xml:space="preserve"> 202</w:t>
            </w:r>
            <w:r w:rsidR="00D52E10">
              <w:rPr>
                <w:rFonts w:eastAsia="MS Mincho"/>
              </w:rPr>
              <w:t>3</w:t>
            </w:r>
          </w:p>
        </w:tc>
      </w:tr>
      <w:bookmarkEnd w:id="0"/>
    </w:tbl>
    <w:p w14:paraId="2ED71A10" w14:textId="0F6C113A" w:rsidR="001635BA" w:rsidRPr="00EA0172" w:rsidRDefault="001635BA" w:rsidP="001635BA">
      <w:pPr>
        <w:spacing w:line="276" w:lineRule="auto"/>
      </w:pPr>
    </w:p>
    <w:tbl>
      <w:tblPr>
        <w:tblW w:w="534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4"/>
      </w:tblGrid>
      <w:tr w:rsidR="007B4209" w:rsidRPr="00EA0172" w14:paraId="3020B58F" w14:textId="77777777" w:rsidTr="00910A0D">
        <w:trPr>
          <w:trHeight w:val="1228"/>
        </w:trPr>
        <w:tc>
          <w:tcPr>
            <w:tcW w:w="1666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66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67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7B4209" w:rsidRPr="00EA0172" w14:paraId="02A71134" w14:textId="77777777" w:rsidTr="00910A0D">
        <w:trPr>
          <w:trHeight w:val="2126"/>
        </w:trPr>
        <w:tc>
          <w:tcPr>
            <w:tcW w:w="1666" w:type="pct"/>
            <w:shd w:val="clear" w:color="auto" w:fill="auto"/>
          </w:tcPr>
          <w:p w14:paraId="71E1FE72" w14:textId="75FCAE49" w:rsidR="001635BA" w:rsidRPr="004101FF" w:rsidRDefault="00B55D08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20EAC">
              <w:rPr>
                <w:noProof/>
                <w:w w:val="95"/>
              </w:rPr>
              <w:drawing>
                <wp:anchor distT="0" distB="0" distL="114300" distR="114300" simplePos="0" relativeHeight="251659264" behindDoc="0" locked="0" layoutInCell="1" allowOverlap="1" wp14:anchorId="675246A0" wp14:editId="18B32BD4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-125730</wp:posOffset>
                  </wp:positionV>
                  <wp:extent cx="1397000" cy="139700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6DC406-43F5-407F-AE2D-D018922108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566DC406-43F5-407F-AE2D-D018922108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4101F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05EB50E8" w14:textId="0A28683C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F12FA6" w14:textId="5D46EFDC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64BA421" w14:textId="0DA31C38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F8B8091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5CFFB91" w14:textId="1489A8B2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PEMOHON</w:t>
            </w:r>
          </w:p>
          <w:p w14:paraId="0019800C" w14:textId="28BF1193" w:rsidR="00BB0025" w:rsidRPr="004101FF" w:rsidRDefault="00BB002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 xml:space="preserve">Mohd Zulkifly </w:t>
            </w:r>
            <w:r w:rsidR="00163DA6">
              <w:rPr>
                <w:rFonts w:eastAsia="MS Mincho"/>
                <w:b/>
                <w:bCs/>
                <w:sz w:val="22"/>
                <w:szCs w:val="22"/>
              </w:rPr>
              <w:t xml:space="preserve">Che Mohd </w:t>
            </w:r>
            <w:r w:rsidRPr="004101FF">
              <w:rPr>
                <w:rFonts w:eastAsia="MS Mincho"/>
                <w:b/>
                <w:bCs/>
                <w:sz w:val="22"/>
                <w:szCs w:val="22"/>
              </w:rPr>
              <w:t>Rawawi</w:t>
            </w:r>
          </w:p>
          <w:p w14:paraId="66F2A8B0" w14:textId="2474CEC4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Pengurus</w:t>
            </w:r>
          </w:p>
          <w:p w14:paraId="302CF9EA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63E5EED" w14:textId="676DB7EC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D52E10">
              <w:rPr>
                <w:rFonts w:eastAsia="MS Mincho"/>
              </w:rPr>
              <w:t>1</w:t>
            </w:r>
            <w:r w:rsidR="00661892">
              <w:rPr>
                <w:rFonts w:eastAsia="MS Mincho"/>
              </w:rPr>
              <w:t>0</w:t>
            </w:r>
            <w:r w:rsidR="00D52E10">
              <w:rPr>
                <w:rFonts w:eastAsia="MS Mincho"/>
              </w:rPr>
              <w:t xml:space="preserve"> </w:t>
            </w:r>
            <w:r w:rsidR="00661892">
              <w:rPr>
                <w:rFonts w:eastAsia="MS Mincho"/>
              </w:rPr>
              <w:t>Oktober</w:t>
            </w:r>
            <w:r w:rsidR="00D52E10">
              <w:rPr>
                <w:rFonts w:eastAsia="MS Mincho"/>
              </w:rPr>
              <w:t xml:space="preserve"> 2023</w:t>
            </w:r>
          </w:p>
        </w:tc>
        <w:tc>
          <w:tcPr>
            <w:tcW w:w="1666" w:type="pct"/>
          </w:tcPr>
          <w:p w14:paraId="21CC6EA9" w14:textId="0579ED24" w:rsidR="001635BA" w:rsidRPr="004101FF" w:rsidRDefault="00C74219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5679F20" wp14:editId="1053E94A">
                  <wp:simplePos x="0" y="0"/>
                  <wp:positionH relativeFrom="column">
                    <wp:posOffset>9837</wp:posOffset>
                  </wp:positionH>
                  <wp:positionV relativeFrom="paragraph">
                    <wp:posOffset>3081</wp:posOffset>
                  </wp:positionV>
                  <wp:extent cx="1839433" cy="1034682"/>
                  <wp:effectExtent l="0" t="0" r="889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433" cy="1034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4101F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3ABE0497" w14:textId="10EA3EDA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6C2DB5D" w14:textId="0AEA1048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0346BEC4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9AB21B1" w14:textId="57E6BE70" w:rsidR="0078226F" w:rsidRPr="004101F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C6655B4" w14:textId="1B078E4E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PENYELIA</w:t>
            </w:r>
          </w:p>
          <w:p w14:paraId="0C2A445C" w14:textId="77777777" w:rsidR="00163DA6" w:rsidRDefault="00434BE1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34BE1">
              <w:rPr>
                <w:rFonts w:eastAsia="MS Mincho"/>
                <w:b/>
                <w:bCs/>
                <w:sz w:val="22"/>
                <w:szCs w:val="22"/>
              </w:rPr>
              <w:t>Mohd Khairil Anuar Amir Hamzah</w:t>
            </w:r>
          </w:p>
          <w:p w14:paraId="52125F5A" w14:textId="12D6EEE7" w:rsidR="004101FF" w:rsidRPr="00163DA6" w:rsidRDefault="00163DA6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163DA6">
              <w:rPr>
                <w:rFonts w:eastAsia="MS Mincho"/>
                <w:sz w:val="22"/>
                <w:szCs w:val="22"/>
              </w:rPr>
              <w:t>Pengurus Kanan</w:t>
            </w:r>
          </w:p>
          <w:p w14:paraId="73B93D62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0A39EE" w14:textId="662E5BE8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 </w:t>
            </w:r>
            <w:r w:rsidR="00D52E10">
              <w:rPr>
                <w:rFonts w:eastAsia="MS Mincho"/>
              </w:rPr>
              <w:t>1</w:t>
            </w:r>
            <w:r w:rsidR="00661892">
              <w:rPr>
                <w:rFonts w:eastAsia="MS Mincho"/>
              </w:rPr>
              <w:t>0 Oktober</w:t>
            </w:r>
            <w:r w:rsidR="00D52E10">
              <w:rPr>
                <w:rFonts w:eastAsia="MS Mincho"/>
              </w:rPr>
              <w:t xml:space="preserve"> 2023</w:t>
            </w:r>
          </w:p>
        </w:tc>
        <w:tc>
          <w:tcPr>
            <w:tcW w:w="1667" w:type="pct"/>
          </w:tcPr>
          <w:p w14:paraId="265D4FC8" w14:textId="53F5F300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64CA69D8" w14:textId="35388AC6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553090FD" w14:textId="2DE5D36A" w:rsidR="0078226F" w:rsidRDefault="0078226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77F593F0" w14:textId="5987E68C" w:rsidR="004101FF" w:rsidRPr="004101FF" w:rsidRDefault="004101FF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44B7A88" w14:textId="77777777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EA87EF0" w14:textId="1ECB1601" w:rsidR="001635BA" w:rsidRPr="004101FF" w:rsidRDefault="001635B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4101FF">
              <w:rPr>
                <w:rFonts w:eastAsia="MS Mincho"/>
                <w:b/>
                <w:bCs/>
                <w:sz w:val="22"/>
                <w:szCs w:val="22"/>
              </w:rPr>
              <w:t>NAMA PENGARAH</w:t>
            </w:r>
          </w:p>
          <w:p w14:paraId="4786E24D" w14:textId="51BA85E1" w:rsidR="00BB0025" w:rsidRPr="004101FF" w:rsidRDefault="00176DA5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 xml:space="preserve">Mohammed Alamin </w:t>
            </w:r>
            <w:r w:rsidR="00A863C1">
              <w:rPr>
                <w:rFonts w:eastAsia="MS Mincho"/>
                <w:b/>
                <w:bCs/>
                <w:sz w:val="22"/>
                <w:szCs w:val="22"/>
              </w:rPr>
              <w:t xml:space="preserve">bin </w:t>
            </w:r>
            <w:r>
              <w:rPr>
                <w:rFonts w:eastAsia="MS Mincho"/>
                <w:b/>
                <w:bCs/>
                <w:sz w:val="22"/>
                <w:szCs w:val="22"/>
              </w:rPr>
              <w:t>Rehan</w:t>
            </w:r>
            <w:r w:rsidR="00BB0025" w:rsidRPr="004101FF">
              <w:rPr>
                <w:rFonts w:eastAsia="MS Mincho"/>
                <w:b/>
                <w:bCs/>
                <w:sz w:val="22"/>
                <w:szCs w:val="22"/>
              </w:rPr>
              <w:t xml:space="preserve"> </w:t>
            </w:r>
          </w:p>
          <w:p w14:paraId="411A7443" w14:textId="1CD120D5" w:rsidR="001635BA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Pengarah</w:t>
            </w:r>
          </w:p>
          <w:p w14:paraId="1DE53F28" w14:textId="77777777" w:rsidR="004101FF" w:rsidRPr="004101FF" w:rsidRDefault="004101FF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362348A7" w14:textId="406A5361" w:rsidR="001635BA" w:rsidRPr="004101FF" w:rsidRDefault="001635BA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4101FF">
              <w:rPr>
                <w:rFonts w:eastAsia="MS Mincho"/>
                <w:sz w:val="22"/>
                <w:szCs w:val="22"/>
              </w:rPr>
              <w:t>Tarikh</w:t>
            </w:r>
            <w:r w:rsidR="004101FF">
              <w:rPr>
                <w:rFonts w:eastAsia="MS Mincho"/>
                <w:sz w:val="22"/>
                <w:szCs w:val="22"/>
              </w:rPr>
              <w:t xml:space="preserve">:    </w:t>
            </w:r>
            <w:r w:rsidR="00D52E10">
              <w:rPr>
                <w:rFonts w:eastAsia="MS Mincho"/>
              </w:rPr>
              <w:t>1</w:t>
            </w:r>
            <w:r w:rsidR="001B0BA1">
              <w:rPr>
                <w:rFonts w:eastAsia="MS Mincho"/>
              </w:rPr>
              <w:t>0 Oktober</w:t>
            </w:r>
            <w:r w:rsidR="00D52E10">
              <w:rPr>
                <w:rFonts w:eastAsia="MS Mincho"/>
              </w:rPr>
              <w:t xml:space="preserve"> 2023</w:t>
            </w:r>
            <w:r w:rsidR="004732E0"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  <w:bookmarkEnd w:id="1"/>
    </w:tbl>
    <w:p w14:paraId="0F1409BF" w14:textId="77777777" w:rsidR="00337B92" w:rsidRDefault="00337B92"/>
    <w:p w14:paraId="73F088A0" w14:textId="77777777" w:rsidR="0076740B" w:rsidRPr="0076740B" w:rsidRDefault="0076740B" w:rsidP="0076740B"/>
    <w:p w14:paraId="09377EA5" w14:textId="77777777" w:rsidR="0076740B" w:rsidRPr="0076740B" w:rsidRDefault="0076740B" w:rsidP="0076740B"/>
    <w:p w14:paraId="3D6CD6AE" w14:textId="77777777" w:rsidR="0076740B" w:rsidRPr="0076740B" w:rsidRDefault="0076740B" w:rsidP="0076740B"/>
    <w:p w14:paraId="7D9F25B8" w14:textId="77777777" w:rsidR="0076740B" w:rsidRPr="0076740B" w:rsidRDefault="0076740B" w:rsidP="0076740B"/>
    <w:p w14:paraId="39701748" w14:textId="77777777" w:rsidR="0076740B" w:rsidRDefault="0076740B" w:rsidP="0076740B"/>
    <w:p w14:paraId="56CB0973" w14:textId="77777777" w:rsidR="00910A0D" w:rsidRDefault="00910A0D" w:rsidP="0076740B">
      <w:pPr>
        <w:rPr>
          <w:b/>
          <w:bCs/>
          <w:sz w:val="28"/>
          <w:szCs w:val="28"/>
          <w:lang w:val="ms-MY"/>
        </w:rPr>
      </w:pPr>
    </w:p>
    <w:sectPr w:rsidR="00910A0D" w:rsidSect="004F6F93">
      <w:pgSz w:w="11906" w:h="16838" w:code="9"/>
      <w:pgMar w:top="851" w:right="1440" w:bottom="1440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64DC" w14:textId="77777777" w:rsidR="00104FA9" w:rsidRDefault="00104FA9" w:rsidP="00965EDD">
      <w:r>
        <w:separator/>
      </w:r>
    </w:p>
  </w:endnote>
  <w:endnote w:type="continuationSeparator" w:id="0">
    <w:p w14:paraId="3877457D" w14:textId="77777777" w:rsidR="00104FA9" w:rsidRDefault="00104FA9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D43D" w14:textId="77777777" w:rsidR="00577E7B" w:rsidRDefault="00000000">
    <w:pPr>
      <w:pStyle w:val="BodyText"/>
      <w:spacing w:line="14" w:lineRule="auto"/>
      <w:rPr>
        <w:sz w:val="20"/>
      </w:rPr>
    </w:pPr>
    <w:r>
      <w:pict w14:anchorId="2D2D36C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1.65pt;margin-top:779.95pt;width:13.1pt;height:14pt;z-index:-251658752;mso-position-horizontal-relative:page;mso-position-vertical-relative:page" filled="f" stroked="f">
          <v:textbox style="mso-next-textbox:#docshape2" inset="0,0,0,0">
            <w:txbxContent>
              <w:p w14:paraId="09B8FA1A" w14:textId="77777777" w:rsidR="00577E7B" w:rsidRDefault="00577E7B">
                <w:pPr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A784" w14:textId="77777777" w:rsidR="00104FA9" w:rsidRDefault="00104FA9" w:rsidP="00965EDD">
      <w:r>
        <w:separator/>
      </w:r>
    </w:p>
  </w:footnote>
  <w:footnote w:type="continuationSeparator" w:id="0">
    <w:p w14:paraId="5C6FF883" w14:textId="77777777" w:rsidR="00104FA9" w:rsidRDefault="00104FA9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23202"/>
    <w:multiLevelType w:val="hybridMultilevel"/>
    <w:tmpl w:val="FA0E6F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340E9"/>
    <w:multiLevelType w:val="hybridMultilevel"/>
    <w:tmpl w:val="B4548B3E"/>
    <w:lvl w:ilvl="0" w:tplc="4B16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0B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61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82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58F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E5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86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444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E0F76"/>
    <w:multiLevelType w:val="hybridMultilevel"/>
    <w:tmpl w:val="9490F45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3CC69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04B3"/>
    <w:multiLevelType w:val="hybridMultilevel"/>
    <w:tmpl w:val="DDFA50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26836"/>
    <w:multiLevelType w:val="hybridMultilevel"/>
    <w:tmpl w:val="2D1004DE"/>
    <w:lvl w:ilvl="0" w:tplc="4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05A72"/>
    <w:multiLevelType w:val="hybridMultilevel"/>
    <w:tmpl w:val="40BCF2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3CC69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DF15C0"/>
    <w:multiLevelType w:val="hybridMultilevel"/>
    <w:tmpl w:val="4970C9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7C0BFD"/>
    <w:multiLevelType w:val="hybridMultilevel"/>
    <w:tmpl w:val="4E3E034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A2455"/>
    <w:multiLevelType w:val="hybridMultilevel"/>
    <w:tmpl w:val="006EB5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3CC69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F0452C"/>
    <w:multiLevelType w:val="hybridMultilevel"/>
    <w:tmpl w:val="C0D41DB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E6CDD"/>
    <w:multiLevelType w:val="hybridMultilevel"/>
    <w:tmpl w:val="70F01D72"/>
    <w:lvl w:ilvl="0" w:tplc="0B52A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8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88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2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0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CB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62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F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C6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5581349">
    <w:abstractNumId w:val="0"/>
  </w:num>
  <w:num w:numId="2" w16cid:durableId="1100569816">
    <w:abstractNumId w:val="18"/>
  </w:num>
  <w:num w:numId="3" w16cid:durableId="1840004600">
    <w:abstractNumId w:val="14"/>
  </w:num>
  <w:num w:numId="4" w16cid:durableId="353263195">
    <w:abstractNumId w:val="12"/>
  </w:num>
  <w:num w:numId="5" w16cid:durableId="582304654">
    <w:abstractNumId w:val="8"/>
  </w:num>
  <w:num w:numId="6" w16cid:durableId="792479705">
    <w:abstractNumId w:val="16"/>
  </w:num>
  <w:num w:numId="7" w16cid:durableId="354699947">
    <w:abstractNumId w:val="5"/>
  </w:num>
  <w:num w:numId="8" w16cid:durableId="58943452">
    <w:abstractNumId w:val="9"/>
  </w:num>
  <w:num w:numId="9" w16cid:durableId="7757354">
    <w:abstractNumId w:val="11"/>
  </w:num>
  <w:num w:numId="10" w16cid:durableId="804159400">
    <w:abstractNumId w:val="3"/>
  </w:num>
  <w:num w:numId="11" w16cid:durableId="1746292832">
    <w:abstractNumId w:val="19"/>
  </w:num>
  <w:num w:numId="12" w16cid:durableId="782460480">
    <w:abstractNumId w:val="1"/>
  </w:num>
  <w:num w:numId="13" w16cid:durableId="1126386261">
    <w:abstractNumId w:val="17"/>
  </w:num>
  <w:num w:numId="14" w16cid:durableId="826483093">
    <w:abstractNumId w:val="7"/>
  </w:num>
  <w:num w:numId="15" w16cid:durableId="568998154">
    <w:abstractNumId w:val="2"/>
  </w:num>
  <w:num w:numId="16" w16cid:durableId="3021557">
    <w:abstractNumId w:val="6"/>
  </w:num>
  <w:num w:numId="17" w16cid:durableId="2023586573">
    <w:abstractNumId w:val="15"/>
  </w:num>
  <w:num w:numId="18" w16cid:durableId="1177159368">
    <w:abstractNumId w:val="4"/>
  </w:num>
  <w:num w:numId="19" w16cid:durableId="379209896">
    <w:abstractNumId w:val="10"/>
  </w:num>
  <w:num w:numId="20" w16cid:durableId="1400714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714"/>
    <w:rsid w:val="00001E0E"/>
    <w:rsid w:val="00003B85"/>
    <w:rsid w:val="00005289"/>
    <w:rsid w:val="00007F90"/>
    <w:rsid w:val="00011D5C"/>
    <w:rsid w:val="00033346"/>
    <w:rsid w:val="00035DAB"/>
    <w:rsid w:val="00045148"/>
    <w:rsid w:val="000463A0"/>
    <w:rsid w:val="00056213"/>
    <w:rsid w:val="0006708C"/>
    <w:rsid w:val="0007408E"/>
    <w:rsid w:val="00074538"/>
    <w:rsid w:val="00074572"/>
    <w:rsid w:val="0008405E"/>
    <w:rsid w:val="000858E7"/>
    <w:rsid w:val="00087198"/>
    <w:rsid w:val="00091667"/>
    <w:rsid w:val="0009671D"/>
    <w:rsid w:val="00097228"/>
    <w:rsid w:val="000A0A4F"/>
    <w:rsid w:val="000A5890"/>
    <w:rsid w:val="000B03EF"/>
    <w:rsid w:val="000C512E"/>
    <w:rsid w:val="000D03A2"/>
    <w:rsid w:val="000D16E6"/>
    <w:rsid w:val="000D2B31"/>
    <w:rsid w:val="000D3A33"/>
    <w:rsid w:val="000F1E4A"/>
    <w:rsid w:val="000F3130"/>
    <w:rsid w:val="00101220"/>
    <w:rsid w:val="001015C5"/>
    <w:rsid w:val="00103F32"/>
    <w:rsid w:val="00104FA9"/>
    <w:rsid w:val="0010536F"/>
    <w:rsid w:val="001054D8"/>
    <w:rsid w:val="001162BD"/>
    <w:rsid w:val="0012144D"/>
    <w:rsid w:val="00122619"/>
    <w:rsid w:val="001234DD"/>
    <w:rsid w:val="0012755D"/>
    <w:rsid w:val="00127CDE"/>
    <w:rsid w:val="00140D7E"/>
    <w:rsid w:val="001447B9"/>
    <w:rsid w:val="00147142"/>
    <w:rsid w:val="001501E4"/>
    <w:rsid w:val="001635BA"/>
    <w:rsid w:val="0016388A"/>
    <w:rsid w:val="00163DA6"/>
    <w:rsid w:val="00165368"/>
    <w:rsid w:val="00170BB1"/>
    <w:rsid w:val="001724DC"/>
    <w:rsid w:val="00176DA5"/>
    <w:rsid w:val="0018183B"/>
    <w:rsid w:val="001838CE"/>
    <w:rsid w:val="00195231"/>
    <w:rsid w:val="001A0C44"/>
    <w:rsid w:val="001B0087"/>
    <w:rsid w:val="001B0BA1"/>
    <w:rsid w:val="001B12C0"/>
    <w:rsid w:val="001B294F"/>
    <w:rsid w:val="001C3A50"/>
    <w:rsid w:val="001C68B0"/>
    <w:rsid w:val="001C790A"/>
    <w:rsid w:val="001F0E7A"/>
    <w:rsid w:val="001F7B3E"/>
    <w:rsid w:val="0020370C"/>
    <w:rsid w:val="0020423D"/>
    <w:rsid w:val="00204FE4"/>
    <w:rsid w:val="00211235"/>
    <w:rsid w:val="00211956"/>
    <w:rsid w:val="002156AB"/>
    <w:rsid w:val="00221DDA"/>
    <w:rsid w:val="00223026"/>
    <w:rsid w:val="00223DFA"/>
    <w:rsid w:val="00224723"/>
    <w:rsid w:val="00226AC8"/>
    <w:rsid w:val="002338E1"/>
    <w:rsid w:val="00235E41"/>
    <w:rsid w:val="002364F1"/>
    <w:rsid w:val="002422C4"/>
    <w:rsid w:val="00243B45"/>
    <w:rsid w:val="00252763"/>
    <w:rsid w:val="002540EE"/>
    <w:rsid w:val="002705AC"/>
    <w:rsid w:val="00285AFC"/>
    <w:rsid w:val="00297B23"/>
    <w:rsid w:val="002B01E5"/>
    <w:rsid w:val="002B3616"/>
    <w:rsid w:val="002B4299"/>
    <w:rsid w:val="002B46E3"/>
    <w:rsid w:val="002B4E47"/>
    <w:rsid w:val="002C070B"/>
    <w:rsid w:val="002C2985"/>
    <w:rsid w:val="002C5EA2"/>
    <w:rsid w:val="002C7DC6"/>
    <w:rsid w:val="002D1E82"/>
    <w:rsid w:val="002D3497"/>
    <w:rsid w:val="002D75C6"/>
    <w:rsid w:val="002E3689"/>
    <w:rsid w:val="002F162D"/>
    <w:rsid w:val="002F37E1"/>
    <w:rsid w:val="003079F4"/>
    <w:rsid w:val="00307E6E"/>
    <w:rsid w:val="00314BC6"/>
    <w:rsid w:val="00320CFD"/>
    <w:rsid w:val="0032354B"/>
    <w:rsid w:val="003315D7"/>
    <w:rsid w:val="00336B90"/>
    <w:rsid w:val="00337B92"/>
    <w:rsid w:val="00342089"/>
    <w:rsid w:val="0034453B"/>
    <w:rsid w:val="00345AA6"/>
    <w:rsid w:val="00351624"/>
    <w:rsid w:val="003578DE"/>
    <w:rsid w:val="00360D50"/>
    <w:rsid w:val="0036378C"/>
    <w:rsid w:val="0037176B"/>
    <w:rsid w:val="003725A8"/>
    <w:rsid w:val="00374DAE"/>
    <w:rsid w:val="00380416"/>
    <w:rsid w:val="00383925"/>
    <w:rsid w:val="00385B77"/>
    <w:rsid w:val="003907A1"/>
    <w:rsid w:val="00394E42"/>
    <w:rsid w:val="00395FC0"/>
    <w:rsid w:val="003A3706"/>
    <w:rsid w:val="003A6313"/>
    <w:rsid w:val="003A6C3D"/>
    <w:rsid w:val="003B0BB6"/>
    <w:rsid w:val="003B626E"/>
    <w:rsid w:val="003B7BE9"/>
    <w:rsid w:val="003C4A76"/>
    <w:rsid w:val="003C4BEF"/>
    <w:rsid w:val="003C7BFD"/>
    <w:rsid w:val="003D2D52"/>
    <w:rsid w:val="003D7E50"/>
    <w:rsid w:val="003E1508"/>
    <w:rsid w:val="003E2E54"/>
    <w:rsid w:val="003F0778"/>
    <w:rsid w:val="003F7664"/>
    <w:rsid w:val="0040346C"/>
    <w:rsid w:val="00405DD5"/>
    <w:rsid w:val="004101FF"/>
    <w:rsid w:val="004212D3"/>
    <w:rsid w:val="004241DD"/>
    <w:rsid w:val="004247D7"/>
    <w:rsid w:val="004344DB"/>
    <w:rsid w:val="00434BE1"/>
    <w:rsid w:val="00435B85"/>
    <w:rsid w:val="00436781"/>
    <w:rsid w:val="004401F2"/>
    <w:rsid w:val="00447DD2"/>
    <w:rsid w:val="00453341"/>
    <w:rsid w:val="00455047"/>
    <w:rsid w:val="00463AB1"/>
    <w:rsid w:val="00466522"/>
    <w:rsid w:val="00470BB1"/>
    <w:rsid w:val="00472070"/>
    <w:rsid w:val="004732E0"/>
    <w:rsid w:val="00475286"/>
    <w:rsid w:val="00477F18"/>
    <w:rsid w:val="00481784"/>
    <w:rsid w:val="00491DC9"/>
    <w:rsid w:val="00492C60"/>
    <w:rsid w:val="00494926"/>
    <w:rsid w:val="004A0398"/>
    <w:rsid w:val="004A106D"/>
    <w:rsid w:val="004B034E"/>
    <w:rsid w:val="004B63B9"/>
    <w:rsid w:val="004C2341"/>
    <w:rsid w:val="004C43E7"/>
    <w:rsid w:val="004C5921"/>
    <w:rsid w:val="004D0C2D"/>
    <w:rsid w:val="004D0CCA"/>
    <w:rsid w:val="004D2CD5"/>
    <w:rsid w:val="004E7032"/>
    <w:rsid w:val="004E78F3"/>
    <w:rsid w:val="004E793F"/>
    <w:rsid w:val="004F2978"/>
    <w:rsid w:val="004F6F93"/>
    <w:rsid w:val="00501DD9"/>
    <w:rsid w:val="0051137E"/>
    <w:rsid w:val="00513EF6"/>
    <w:rsid w:val="005255E8"/>
    <w:rsid w:val="005272EF"/>
    <w:rsid w:val="00534E57"/>
    <w:rsid w:val="00535705"/>
    <w:rsid w:val="00536670"/>
    <w:rsid w:val="00541B23"/>
    <w:rsid w:val="0055014B"/>
    <w:rsid w:val="00555FAA"/>
    <w:rsid w:val="00556A68"/>
    <w:rsid w:val="00565D85"/>
    <w:rsid w:val="00570C38"/>
    <w:rsid w:val="00572C97"/>
    <w:rsid w:val="00577E6C"/>
    <w:rsid w:val="00577E7B"/>
    <w:rsid w:val="00580072"/>
    <w:rsid w:val="00586636"/>
    <w:rsid w:val="0059426C"/>
    <w:rsid w:val="00597F63"/>
    <w:rsid w:val="005A0C5A"/>
    <w:rsid w:val="005B5751"/>
    <w:rsid w:val="005C20E0"/>
    <w:rsid w:val="005C6B78"/>
    <w:rsid w:val="005C6F87"/>
    <w:rsid w:val="005D60F4"/>
    <w:rsid w:val="005E0124"/>
    <w:rsid w:val="005E1B4E"/>
    <w:rsid w:val="005F364C"/>
    <w:rsid w:val="005F6845"/>
    <w:rsid w:val="00600E21"/>
    <w:rsid w:val="006077FA"/>
    <w:rsid w:val="00620404"/>
    <w:rsid w:val="00622718"/>
    <w:rsid w:val="00622B79"/>
    <w:rsid w:val="00633195"/>
    <w:rsid w:val="00636754"/>
    <w:rsid w:val="00646353"/>
    <w:rsid w:val="006465D6"/>
    <w:rsid w:val="00651B03"/>
    <w:rsid w:val="00656E00"/>
    <w:rsid w:val="00661843"/>
    <w:rsid w:val="00661892"/>
    <w:rsid w:val="00664A0D"/>
    <w:rsid w:val="00664EA2"/>
    <w:rsid w:val="00670FE7"/>
    <w:rsid w:val="00672FDB"/>
    <w:rsid w:val="00673550"/>
    <w:rsid w:val="00682973"/>
    <w:rsid w:val="00685B57"/>
    <w:rsid w:val="00692BBF"/>
    <w:rsid w:val="006A3A85"/>
    <w:rsid w:val="006B35F1"/>
    <w:rsid w:val="006B4470"/>
    <w:rsid w:val="006B6302"/>
    <w:rsid w:val="006B7E71"/>
    <w:rsid w:val="006D4486"/>
    <w:rsid w:val="006D457B"/>
    <w:rsid w:val="006D4E08"/>
    <w:rsid w:val="006D5522"/>
    <w:rsid w:val="006E4AB7"/>
    <w:rsid w:val="006F3E3D"/>
    <w:rsid w:val="00702DAD"/>
    <w:rsid w:val="00703A62"/>
    <w:rsid w:val="00703AD8"/>
    <w:rsid w:val="00705470"/>
    <w:rsid w:val="00705C43"/>
    <w:rsid w:val="00707546"/>
    <w:rsid w:val="00711960"/>
    <w:rsid w:val="00711EBD"/>
    <w:rsid w:val="00724645"/>
    <w:rsid w:val="007313AA"/>
    <w:rsid w:val="00750611"/>
    <w:rsid w:val="00751DD1"/>
    <w:rsid w:val="00754E2A"/>
    <w:rsid w:val="00757776"/>
    <w:rsid w:val="00757B93"/>
    <w:rsid w:val="00757F71"/>
    <w:rsid w:val="00760A39"/>
    <w:rsid w:val="00765E79"/>
    <w:rsid w:val="00766C25"/>
    <w:rsid w:val="0076724D"/>
    <w:rsid w:val="0076740B"/>
    <w:rsid w:val="00770539"/>
    <w:rsid w:val="007706C5"/>
    <w:rsid w:val="00770F15"/>
    <w:rsid w:val="00774345"/>
    <w:rsid w:val="00776918"/>
    <w:rsid w:val="0078226F"/>
    <w:rsid w:val="0079621B"/>
    <w:rsid w:val="0079755B"/>
    <w:rsid w:val="007B1650"/>
    <w:rsid w:val="007B3D27"/>
    <w:rsid w:val="007B4209"/>
    <w:rsid w:val="007B7436"/>
    <w:rsid w:val="007C127D"/>
    <w:rsid w:val="007C179A"/>
    <w:rsid w:val="007C6523"/>
    <w:rsid w:val="007D150E"/>
    <w:rsid w:val="007D431A"/>
    <w:rsid w:val="007D4B2B"/>
    <w:rsid w:val="007D4C26"/>
    <w:rsid w:val="007D54AC"/>
    <w:rsid w:val="007E6621"/>
    <w:rsid w:val="007F3465"/>
    <w:rsid w:val="007F50AB"/>
    <w:rsid w:val="00802873"/>
    <w:rsid w:val="00806777"/>
    <w:rsid w:val="0080781E"/>
    <w:rsid w:val="008276C3"/>
    <w:rsid w:val="00832181"/>
    <w:rsid w:val="0083692A"/>
    <w:rsid w:val="00847A0F"/>
    <w:rsid w:val="00850A72"/>
    <w:rsid w:val="00851222"/>
    <w:rsid w:val="00857499"/>
    <w:rsid w:val="00857AF1"/>
    <w:rsid w:val="00865C32"/>
    <w:rsid w:val="00866FEB"/>
    <w:rsid w:val="0087163D"/>
    <w:rsid w:val="00877867"/>
    <w:rsid w:val="00877ED8"/>
    <w:rsid w:val="00881384"/>
    <w:rsid w:val="00882CD7"/>
    <w:rsid w:val="00882F2B"/>
    <w:rsid w:val="008A1A90"/>
    <w:rsid w:val="008A1C48"/>
    <w:rsid w:val="008A2104"/>
    <w:rsid w:val="008A2515"/>
    <w:rsid w:val="008A3C8A"/>
    <w:rsid w:val="008A783B"/>
    <w:rsid w:val="008B17ED"/>
    <w:rsid w:val="008B5381"/>
    <w:rsid w:val="008B5E6A"/>
    <w:rsid w:val="008B70C7"/>
    <w:rsid w:val="008C10A6"/>
    <w:rsid w:val="008C2EA8"/>
    <w:rsid w:val="008C44BA"/>
    <w:rsid w:val="008C7CBE"/>
    <w:rsid w:val="008D31C9"/>
    <w:rsid w:val="008D4AAB"/>
    <w:rsid w:val="008E0C07"/>
    <w:rsid w:val="008E7685"/>
    <w:rsid w:val="008F28F0"/>
    <w:rsid w:val="008F4E5E"/>
    <w:rsid w:val="008F5331"/>
    <w:rsid w:val="00900DD3"/>
    <w:rsid w:val="009045CB"/>
    <w:rsid w:val="00905FAE"/>
    <w:rsid w:val="00907F09"/>
    <w:rsid w:val="00910A0D"/>
    <w:rsid w:val="009113F6"/>
    <w:rsid w:val="00912BA2"/>
    <w:rsid w:val="00914B66"/>
    <w:rsid w:val="00915EF4"/>
    <w:rsid w:val="00917FCD"/>
    <w:rsid w:val="00920BF6"/>
    <w:rsid w:val="0093084F"/>
    <w:rsid w:val="00933E15"/>
    <w:rsid w:val="00940F55"/>
    <w:rsid w:val="00945976"/>
    <w:rsid w:val="00947B9F"/>
    <w:rsid w:val="009514FA"/>
    <w:rsid w:val="00953ED4"/>
    <w:rsid w:val="00957F87"/>
    <w:rsid w:val="0096336B"/>
    <w:rsid w:val="00964ED3"/>
    <w:rsid w:val="00965EDD"/>
    <w:rsid w:val="00975358"/>
    <w:rsid w:val="00980B82"/>
    <w:rsid w:val="0098146E"/>
    <w:rsid w:val="009836B2"/>
    <w:rsid w:val="00986556"/>
    <w:rsid w:val="00993B0A"/>
    <w:rsid w:val="009A36D0"/>
    <w:rsid w:val="009A3B0A"/>
    <w:rsid w:val="009A54DE"/>
    <w:rsid w:val="009B064B"/>
    <w:rsid w:val="009B2EF4"/>
    <w:rsid w:val="009B388F"/>
    <w:rsid w:val="009B736B"/>
    <w:rsid w:val="009C030B"/>
    <w:rsid w:val="009C427E"/>
    <w:rsid w:val="009C74D3"/>
    <w:rsid w:val="009E4781"/>
    <w:rsid w:val="009E5459"/>
    <w:rsid w:val="009F00E7"/>
    <w:rsid w:val="009F499E"/>
    <w:rsid w:val="009F77C2"/>
    <w:rsid w:val="00A01E1C"/>
    <w:rsid w:val="00A05D73"/>
    <w:rsid w:val="00A071C3"/>
    <w:rsid w:val="00A074F4"/>
    <w:rsid w:val="00A112A6"/>
    <w:rsid w:val="00A11B75"/>
    <w:rsid w:val="00A1326A"/>
    <w:rsid w:val="00A139DB"/>
    <w:rsid w:val="00A1724F"/>
    <w:rsid w:val="00A17E22"/>
    <w:rsid w:val="00A21340"/>
    <w:rsid w:val="00A21D14"/>
    <w:rsid w:val="00A41CFA"/>
    <w:rsid w:val="00A43741"/>
    <w:rsid w:val="00A556F0"/>
    <w:rsid w:val="00A56933"/>
    <w:rsid w:val="00A62A99"/>
    <w:rsid w:val="00A62C47"/>
    <w:rsid w:val="00A635BE"/>
    <w:rsid w:val="00A63A77"/>
    <w:rsid w:val="00A735E8"/>
    <w:rsid w:val="00A74232"/>
    <w:rsid w:val="00A756C2"/>
    <w:rsid w:val="00A84887"/>
    <w:rsid w:val="00A85DD0"/>
    <w:rsid w:val="00A863C1"/>
    <w:rsid w:val="00AA1E17"/>
    <w:rsid w:val="00AA455A"/>
    <w:rsid w:val="00AA67BB"/>
    <w:rsid w:val="00AA6A61"/>
    <w:rsid w:val="00AA7B40"/>
    <w:rsid w:val="00AB0F96"/>
    <w:rsid w:val="00AB1E4B"/>
    <w:rsid w:val="00AB45A7"/>
    <w:rsid w:val="00AB4891"/>
    <w:rsid w:val="00AC2936"/>
    <w:rsid w:val="00AC44FB"/>
    <w:rsid w:val="00AC69BC"/>
    <w:rsid w:val="00AD554E"/>
    <w:rsid w:val="00AE0DAA"/>
    <w:rsid w:val="00AE291B"/>
    <w:rsid w:val="00AE600B"/>
    <w:rsid w:val="00AF29F0"/>
    <w:rsid w:val="00AF2B99"/>
    <w:rsid w:val="00AF5D74"/>
    <w:rsid w:val="00AF7217"/>
    <w:rsid w:val="00B040A4"/>
    <w:rsid w:val="00B05865"/>
    <w:rsid w:val="00B059E8"/>
    <w:rsid w:val="00B0622C"/>
    <w:rsid w:val="00B0706C"/>
    <w:rsid w:val="00B10DFC"/>
    <w:rsid w:val="00B23278"/>
    <w:rsid w:val="00B2756C"/>
    <w:rsid w:val="00B31E4F"/>
    <w:rsid w:val="00B35759"/>
    <w:rsid w:val="00B420A7"/>
    <w:rsid w:val="00B5121B"/>
    <w:rsid w:val="00B529D4"/>
    <w:rsid w:val="00B55D08"/>
    <w:rsid w:val="00B627E7"/>
    <w:rsid w:val="00B723C2"/>
    <w:rsid w:val="00B744C6"/>
    <w:rsid w:val="00B77EB2"/>
    <w:rsid w:val="00B8016A"/>
    <w:rsid w:val="00B86482"/>
    <w:rsid w:val="00B866E2"/>
    <w:rsid w:val="00B87947"/>
    <w:rsid w:val="00BA15B7"/>
    <w:rsid w:val="00BA42BF"/>
    <w:rsid w:val="00BA604C"/>
    <w:rsid w:val="00BA7368"/>
    <w:rsid w:val="00BB0025"/>
    <w:rsid w:val="00BB091D"/>
    <w:rsid w:val="00BB3DE9"/>
    <w:rsid w:val="00BD34BC"/>
    <w:rsid w:val="00BD6D6E"/>
    <w:rsid w:val="00BD772B"/>
    <w:rsid w:val="00BE0F8B"/>
    <w:rsid w:val="00BE2990"/>
    <w:rsid w:val="00BE7183"/>
    <w:rsid w:val="00BF341D"/>
    <w:rsid w:val="00BF5B16"/>
    <w:rsid w:val="00C12AB6"/>
    <w:rsid w:val="00C14997"/>
    <w:rsid w:val="00C14EAB"/>
    <w:rsid w:val="00C15681"/>
    <w:rsid w:val="00C179E4"/>
    <w:rsid w:val="00C2067E"/>
    <w:rsid w:val="00C24C5A"/>
    <w:rsid w:val="00C27E82"/>
    <w:rsid w:val="00C30257"/>
    <w:rsid w:val="00C32C44"/>
    <w:rsid w:val="00C33045"/>
    <w:rsid w:val="00C33A1E"/>
    <w:rsid w:val="00C36BA2"/>
    <w:rsid w:val="00C54F63"/>
    <w:rsid w:val="00C561C5"/>
    <w:rsid w:val="00C6180F"/>
    <w:rsid w:val="00C61A84"/>
    <w:rsid w:val="00C6594C"/>
    <w:rsid w:val="00C66D75"/>
    <w:rsid w:val="00C70AED"/>
    <w:rsid w:val="00C74219"/>
    <w:rsid w:val="00C75A20"/>
    <w:rsid w:val="00C8130E"/>
    <w:rsid w:val="00C966EA"/>
    <w:rsid w:val="00CA17E4"/>
    <w:rsid w:val="00CA7448"/>
    <w:rsid w:val="00CB1271"/>
    <w:rsid w:val="00CB134A"/>
    <w:rsid w:val="00CB57D5"/>
    <w:rsid w:val="00CC223A"/>
    <w:rsid w:val="00CC67DC"/>
    <w:rsid w:val="00CD0B50"/>
    <w:rsid w:val="00CD3800"/>
    <w:rsid w:val="00CD672D"/>
    <w:rsid w:val="00CD6813"/>
    <w:rsid w:val="00CE1FAE"/>
    <w:rsid w:val="00CE4574"/>
    <w:rsid w:val="00CF4A83"/>
    <w:rsid w:val="00D108DD"/>
    <w:rsid w:val="00D1720D"/>
    <w:rsid w:val="00D22671"/>
    <w:rsid w:val="00D32401"/>
    <w:rsid w:val="00D37BF9"/>
    <w:rsid w:val="00D401AF"/>
    <w:rsid w:val="00D4171E"/>
    <w:rsid w:val="00D42B6F"/>
    <w:rsid w:val="00D437F0"/>
    <w:rsid w:val="00D457E3"/>
    <w:rsid w:val="00D50837"/>
    <w:rsid w:val="00D525F8"/>
    <w:rsid w:val="00D52E10"/>
    <w:rsid w:val="00D5395B"/>
    <w:rsid w:val="00D57D55"/>
    <w:rsid w:val="00D601BC"/>
    <w:rsid w:val="00D806CA"/>
    <w:rsid w:val="00D863E6"/>
    <w:rsid w:val="00D90D70"/>
    <w:rsid w:val="00D92C5B"/>
    <w:rsid w:val="00D930DC"/>
    <w:rsid w:val="00DA0B80"/>
    <w:rsid w:val="00DA42BD"/>
    <w:rsid w:val="00DA773E"/>
    <w:rsid w:val="00DB05A3"/>
    <w:rsid w:val="00DB22FB"/>
    <w:rsid w:val="00DB7C2E"/>
    <w:rsid w:val="00DC00EA"/>
    <w:rsid w:val="00DC4495"/>
    <w:rsid w:val="00DC4ED3"/>
    <w:rsid w:val="00DD2AB9"/>
    <w:rsid w:val="00DD667A"/>
    <w:rsid w:val="00DE01D0"/>
    <w:rsid w:val="00DE093B"/>
    <w:rsid w:val="00DE64E1"/>
    <w:rsid w:val="00DF36E9"/>
    <w:rsid w:val="00DF3863"/>
    <w:rsid w:val="00DF45BD"/>
    <w:rsid w:val="00E055C3"/>
    <w:rsid w:val="00E145FD"/>
    <w:rsid w:val="00E173DA"/>
    <w:rsid w:val="00E22711"/>
    <w:rsid w:val="00E23E69"/>
    <w:rsid w:val="00E24A62"/>
    <w:rsid w:val="00E26696"/>
    <w:rsid w:val="00E62449"/>
    <w:rsid w:val="00E65980"/>
    <w:rsid w:val="00E70D28"/>
    <w:rsid w:val="00E710B8"/>
    <w:rsid w:val="00E72EB0"/>
    <w:rsid w:val="00E75DC2"/>
    <w:rsid w:val="00E766B7"/>
    <w:rsid w:val="00E80240"/>
    <w:rsid w:val="00E816AB"/>
    <w:rsid w:val="00E859D6"/>
    <w:rsid w:val="00E93BF1"/>
    <w:rsid w:val="00EA0917"/>
    <w:rsid w:val="00EA0E6C"/>
    <w:rsid w:val="00EA3242"/>
    <w:rsid w:val="00EA3542"/>
    <w:rsid w:val="00EA7FE8"/>
    <w:rsid w:val="00EB15EA"/>
    <w:rsid w:val="00EB3D4A"/>
    <w:rsid w:val="00EC0031"/>
    <w:rsid w:val="00EC4F29"/>
    <w:rsid w:val="00ED34AB"/>
    <w:rsid w:val="00ED3630"/>
    <w:rsid w:val="00ED487A"/>
    <w:rsid w:val="00EE4B58"/>
    <w:rsid w:val="00EF1FD8"/>
    <w:rsid w:val="00F060D0"/>
    <w:rsid w:val="00F11997"/>
    <w:rsid w:val="00F120E9"/>
    <w:rsid w:val="00F17FCF"/>
    <w:rsid w:val="00F25BA0"/>
    <w:rsid w:val="00F27C4C"/>
    <w:rsid w:val="00F33505"/>
    <w:rsid w:val="00F3384D"/>
    <w:rsid w:val="00F3628E"/>
    <w:rsid w:val="00F37AEE"/>
    <w:rsid w:val="00F432D3"/>
    <w:rsid w:val="00F45575"/>
    <w:rsid w:val="00F4759A"/>
    <w:rsid w:val="00F6539D"/>
    <w:rsid w:val="00F715C5"/>
    <w:rsid w:val="00F71E19"/>
    <w:rsid w:val="00F7794D"/>
    <w:rsid w:val="00F819A1"/>
    <w:rsid w:val="00F81E74"/>
    <w:rsid w:val="00F83F61"/>
    <w:rsid w:val="00F847A7"/>
    <w:rsid w:val="00FA78AB"/>
    <w:rsid w:val="00FA7B8A"/>
    <w:rsid w:val="00FA7DF7"/>
    <w:rsid w:val="00FB0A39"/>
    <w:rsid w:val="00FC1C0E"/>
    <w:rsid w:val="00FC4BFE"/>
    <w:rsid w:val="00FC530A"/>
    <w:rsid w:val="00FD2732"/>
    <w:rsid w:val="00FD283B"/>
    <w:rsid w:val="00FF426A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77E7B"/>
    <w:pPr>
      <w:widowControl w:val="0"/>
      <w:autoSpaceDE w:val="0"/>
      <w:autoSpaceDN w:val="0"/>
      <w:ind w:left="28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7E7B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7E7B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577E7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5C6B7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18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Zulkifly Che Mohd Rawawi</cp:lastModifiedBy>
  <cp:revision>11</cp:revision>
  <cp:lastPrinted>2023-03-07T02:45:00Z</cp:lastPrinted>
  <dcterms:created xsi:type="dcterms:W3CDTF">2023-10-11T01:14:00Z</dcterms:created>
  <dcterms:modified xsi:type="dcterms:W3CDTF">2023-10-11T01:37:00Z</dcterms:modified>
</cp:coreProperties>
</file>