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C62" w14:textId="1A77E82B" w:rsidR="0042231B" w:rsidRDefault="007E4339" w:rsidP="71EC88E4">
      <w:pPr>
        <w:jc w:val="center"/>
        <w:rPr>
          <w:b/>
          <w:bCs/>
          <w:lang w:val="en-US"/>
        </w:rPr>
      </w:pPr>
      <w:r w:rsidRPr="71EC88E4">
        <w:rPr>
          <w:b/>
          <w:bCs/>
          <w:sz w:val="28"/>
          <w:szCs w:val="28"/>
          <w:lang w:val="en-US"/>
        </w:rPr>
        <w:t>AGENDA</w:t>
      </w:r>
    </w:p>
    <w:tbl>
      <w:tblPr>
        <w:tblW w:w="9629" w:type="dxa"/>
        <w:tblInd w:w="5" w:type="dxa"/>
        <w:tblCellMar>
          <w:top w:w="13" w:type="dxa"/>
          <w:right w:w="42" w:type="dxa"/>
        </w:tblCellMar>
        <w:tblLook w:val="04A0" w:firstRow="1" w:lastRow="0" w:firstColumn="1" w:lastColumn="0" w:noHBand="0" w:noVBand="1"/>
      </w:tblPr>
      <w:tblGrid>
        <w:gridCol w:w="2542"/>
        <w:gridCol w:w="7087"/>
      </w:tblGrid>
      <w:tr w:rsidR="007E4339" w:rsidRPr="00B521E4" w14:paraId="556B4230" w14:textId="77777777" w:rsidTr="71EC88E4">
        <w:trPr>
          <w:trHeight w:val="59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6359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  <w:u w:val="single"/>
              </w:rPr>
              <w:t xml:space="preserve">Day 1  </w:t>
            </w:r>
          </w:p>
          <w:p w14:paraId="05B304B5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>8.8.2023 Tuesday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5025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 </w:t>
            </w:r>
          </w:p>
          <w:p w14:paraId="02B784B8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Arrive in Changi Airport </w:t>
            </w:r>
          </w:p>
        </w:tc>
      </w:tr>
      <w:tr w:rsidR="007E4339" w:rsidRPr="00B521E4" w14:paraId="34921BB8" w14:textId="77777777" w:rsidTr="71EC88E4">
        <w:trPr>
          <w:trHeight w:val="391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FFE3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  <w:u w:val="single"/>
              </w:rPr>
              <w:t xml:space="preserve">Day 2  </w:t>
            </w:r>
          </w:p>
          <w:p w14:paraId="692366C7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>9.8.2023 Wednesday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3BD3" w14:textId="5BF38FE0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71EC88E4">
              <w:rPr>
                <w:rFonts w:ascii="Arial" w:hAnsi="Arial" w:cs="Arial"/>
              </w:rPr>
              <w:t xml:space="preserve">Purpose: </w:t>
            </w:r>
            <w:r w:rsidR="33D5CB16" w:rsidRPr="71EC88E4">
              <w:rPr>
                <w:rFonts w:ascii="Arial" w:hAnsi="Arial" w:cs="Arial"/>
              </w:rPr>
              <w:t xml:space="preserve">To identify and observe Singapore’s best practices and approach in strengthening Good Regulatory Practice for improvement of regulatory delivery process </w:t>
            </w:r>
            <w:r w:rsidR="74462AE3" w:rsidRPr="71EC88E4">
              <w:rPr>
                <w:rFonts w:ascii="Arial" w:hAnsi="Arial" w:cs="Arial"/>
              </w:rPr>
              <w:t>for</w:t>
            </w:r>
            <w:r w:rsidRPr="71EC88E4">
              <w:rPr>
                <w:rFonts w:ascii="Arial" w:hAnsi="Arial" w:cs="Arial"/>
              </w:rPr>
              <w:t xml:space="preserve"> cleaning industry </w:t>
            </w:r>
          </w:p>
          <w:p w14:paraId="0DA42C2A" w14:textId="252A7CE5" w:rsidR="71EC88E4" w:rsidRDefault="71EC88E4" w:rsidP="71EC88E4">
            <w:pPr>
              <w:spacing w:after="0" w:line="276" w:lineRule="auto"/>
              <w:rPr>
                <w:rFonts w:ascii="Arial" w:hAnsi="Arial" w:cs="Arial"/>
              </w:rPr>
            </w:pPr>
          </w:p>
          <w:p w14:paraId="4CA6CA58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</w:rPr>
              <w:t xml:space="preserve">Visit to </w:t>
            </w:r>
            <w:r w:rsidRPr="00B521E4">
              <w:rPr>
                <w:rFonts w:ascii="Arial" w:hAnsi="Arial" w:cs="Arial"/>
                <w:u w:val="single"/>
              </w:rPr>
              <w:t>National Environment Agency (NEA)</w:t>
            </w:r>
          </w:p>
          <w:p w14:paraId="35AD70C1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40 </w:t>
            </w:r>
            <w:proofErr w:type="spellStart"/>
            <w:r w:rsidRPr="00B521E4">
              <w:rPr>
                <w:rFonts w:ascii="Arial" w:hAnsi="Arial" w:cs="Arial"/>
              </w:rPr>
              <w:t>Scotts</w:t>
            </w:r>
            <w:proofErr w:type="spellEnd"/>
            <w:r w:rsidRPr="00B521E4">
              <w:rPr>
                <w:rFonts w:ascii="Arial" w:hAnsi="Arial" w:cs="Arial"/>
              </w:rPr>
              <w:t xml:space="preserve"> Road, Environment Building #13-00, Singapore 228231</w:t>
            </w:r>
          </w:p>
          <w:p w14:paraId="59CB6D56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2A8D60EA">
              <w:rPr>
                <w:rFonts w:ascii="Arial" w:hAnsi="Arial" w:cs="Arial"/>
                <w:b/>
                <w:bCs/>
              </w:rPr>
              <w:t>Fact finding on</w:t>
            </w:r>
            <w:r w:rsidRPr="2A8D60EA">
              <w:rPr>
                <w:rFonts w:ascii="Arial" w:hAnsi="Arial" w:cs="Arial"/>
              </w:rPr>
              <w:t>:</w:t>
            </w:r>
          </w:p>
          <w:p w14:paraId="6C2E522F" w14:textId="77777777" w:rsidR="007E4339" w:rsidRPr="00B521E4" w:rsidRDefault="007E4339" w:rsidP="007E433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>Tripartite Advisory on ensuring sustainability of the cleaning sector.</w:t>
            </w:r>
          </w:p>
          <w:p w14:paraId="4813BC07" w14:textId="77777777" w:rsidR="007E4339" w:rsidRPr="00B521E4" w:rsidRDefault="007E4339" w:rsidP="007E433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>NEA strategies to encourage and assist service buyers to adopt Outcome-based contracting (OBC).</w:t>
            </w:r>
          </w:p>
          <w:p w14:paraId="38212233" w14:textId="77777777" w:rsidR="007E4339" w:rsidRPr="00B521E4" w:rsidRDefault="007E4339" w:rsidP="007E433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 xml:space="preserve">Training content for service buyers to adopt OBC. </w:t>
            </w:r>
          </w:p>
          <w:p w14:paraId="6A29C735" w14:textId="77777777" w:rsidR="007E4339" w:rsidRPr="00B521E4" w:rsidRDefault="007E4339" w:rsidP="007E433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>Cleaning Business Licence scheme administered by NEA.</w:t>
            </w:r>
          </w:p>
          <w:p w14:paraId="5FCC1D6F" w14:textId="77777777" w:rsidR="007E4339" w:rsidRPr="00B521E4" w:rsidRDefault="007E4339" w:rsidP="007E433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>Enhanced Clean Mark Accreditation Scheme (EAS).</w:t>
            </w:r>
          </w:p>
        </w:tc>
      </w:tr>
      <w:tr w:rsidR="007E4339" w:rsidRPr="00B521E4" w14:paraId="28393549" w14:textId="77777777" w:rsidTr="71EC88E4">
        <w:trPr>
          <w:trHeight w:val="185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E2700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  <w:u w:val="single"/>
              </w:rPr>
              <w:t xml:space="preserve">Day 3 </w:t>
            </w:r>
          </w:p>
          <w:p w14:paraId="3F6B1DF1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10.8.2023 Thursday </w:t>
            </w:r>
          </w:p>
          <w:p w14:paraId="0B687275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A60E" w14:textId="77777777" w:rsidR="007E4339" w:rsidRPr="00B521E4" w:rsidRDefault="007E4339" w:rsidP="008B218A">
            <w:pPr>
              <w:spacing w:after="0" w:line="276" w:lineRule="auto"/>
              <w:ind w:right="66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</w:rPr>
              <w:t xml:space="preserve">Visit to </w:t>
            </w:r>
            <w:r w:rsidRPr="00B521E4">
              <w:rPr>
                <w:rFonts w:ascii="Arial" w:hAnsi="Arial" w:cs="Arial"/>
                <w:u w:val="single"/>
              </w:rPr>
              <w:t>Ministry of Manpower (MOM)</w:t>
            </w:r>
          </w:p>
          <w:p w14:paraId="111E3FBB" w14:textId="77777777" w:rsidR="007E4339" w:rsidRPr="00B521E4" w:rsidRDefault="007E4339" w:rsidP="008B218A">
            <w:pPr>
              <w:spacing w:after="0" w:line="276" w:lineRule="auto"/>
              <w:ind w:right="66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>18 Havelock Road, Singapore 059764</w:t>
            </w:r>
          </w:p>
          <w:p w14:paraId="507F97D7" w14:textId="77777777" w:rsidR="007E4339" w:rsidRPr="00B521E4" w:rsidRDefault="007E4339" w:rsidP="2A8D60EA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2A8D60EA">
              <w:rPr>
                <w:rFonts w:ascii="Arial" w:hAnsi="Arial" w:cs="Arial"/>
                <w:b/>
                <w:bCs/>
              </w:rPr>
              <w:t>Fact finding on:</w:t>
            </w:r>
          </w:p>
          <w:p w14:paraId="48736B27" w14:textId="3BBCFE65" w:rsidR="007E4339" w:rsidRPr="00B521E4" w:rsidRDefault="007E4339" w:rsidP="71EC88E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71EC88E4">
              <w:rPr>
                <w:color w:val="auto"/>
                <w:sz w:val="22"/>
              </w:rPr>
              <w:t>Tripartite Cluster for Cleaners (TCC) role and responsibilities.</w:t>
            </w:r>
          </w:p>
          <w:p w14:paraId="390FA4FC" w14:textId="41531F91" w:rsidR="007E4339" w:rsidRPr="00B521E4" w:rsidRDefault="007E4339" w:rsidP="71EC88E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07" w:hanging="307"/>
              <w:jc w:val="left"/>
              <w:rPr>
                <w:color w:val="auto"/>
                <w:sz w:val="22"/>
              </w:rPr>
            </w:pPr>
            <w:r w:rsidRPr="71EC88E4">
              <w:rPr>
                <w:color w:val="auto"/>
                <w:sz w:val="22"/>
              </w:rPr>
              <w:t>Learning journey on Progressive Wage Model (PWM) recommendation by TCC.</w:t>
            </w:r>
          </w:p>
        </w:tc>
      </w:tr>
      <w:tr w:rsidR="007E4339" w:rsidRPr="00B521E4" w14:paraId="0EE16281" w14:textId="77777777" w:rsidTr="71EC88E4">
        <w:trPr>
          <w:trHeight w:val="182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DEDEA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  <w:u w:val="single"/>
              </w:rPr>
              <w:t>Day 4</w:t>
            </w:r>
          </w:p>
          <w:p w14:paraId="525CECEB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>11.8.2023 Friday</w:t>
            </w:r>
          </w:p>
          <w:p w14:paraId="51F9D514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034B5" w14:textId="77777777" w:rsidR="007E4339" w:rsidRPr="00B521E4" w:rsidRDefault="007E4339" w:rsidP="008B218A">
            <w:pPr>
              <w:pStyle w:val="ListParagraph"/>
              <w:spacing w:after="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 xml:space="preserve">Visit to </w:t>
            </w:r>
            <w:proofErr w:type="spellStart"/>
            <w:r w:rsidRPr="00B521E4">
              <w:rPr>
                <w:color w:val="auto"/>
                <w:sz w:val="22"/>
                <w:u w:val="single"/>
              </w:rPr>
              <w:t>Easyclean</w:t>
            </w:r>
            <w:proofErr w:type="spellEnd"/>
            <w:r w:rsidRPr="00B521E4">
              <w:rPr>
                <w:color w:val="auto"/>
                <w:sz w:val="22"/>
                <w:u w:val="single"/>
              </w:rPr>
              <w:t xml:space="preserve"> Sg</w:t>
            </w:r>
            <w:r w:rsidRPr="00B521E4">
              <w:rPr>
                <w:color w:val="auto"/>
                <w:sz w:val="22"/>
              </w:rPr>
              <w:t xml:space="preserve"> </w:t>
            </w:r>
          </w:p>
          <w:p w14:paraId="03A2F8CC" w14:textId="77777777" w:rsidR="007E4339" w:rsidRPr="00B521E4" w:rsidRDefault="007E4339" w:rsidP="008B218A">
            <w:pPr>
              <w:pStyle w:val="ListParagraph"/>
              <w:spacing w:after="0" w:line="276" w:lineRule="auto"/>
              <w:ind w:left="0" w:firstLine="0"/>
              <w:jc w:val="left"/>
              <w:rPr>
                <w:color w:val="auto"/>
                <w:sz w:val="22"/>
                <w:highlight w:val="yellow"/>
              </w:rPr>
            </w:pPr>
            <w:r w:rsidRPr="00B521E4">
              <w:rPr>
                <w:color w:val="auto"/>
                <w:sz w:val="22"/>
                <w:shd w:val="clear" w:color="auto" w:fill="FFFFFF"/>
              </w:rPr>
              <w:t>29 Hillview Ter, Hillview Warehouse, Singapore 669245</w:t>
            </w:r>
          </w:p>
          <w:p w14:paraId="1E2F5319" w14:textId="77777777" w:rsidR="007E4339" w:rsidRPr="00B521E4" w:rsidRDefault="007E4339" w:rsidP="2A8D60EA">
            <w:pPr>
              <w:pStyle w:val="ListParagraph"/>
              <w:spacing w:after="0" w:line="276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2A8D60EA">
              <w:rPr>
                <w:b/>
                <w:bCs/>
                <w:color w:val="auto"/>
                <w:sz w:val="22"/>
              </w:rPr>
              <w:t>Fact finding on:</w:t>
            </w:r>
          </w:p>
          <w:p w14:paraId="1893A746" w14:textId="77777777" w:rsidR="007E4339" w:rsidRPr="00B521E4" w:rsidRDefault="007E4339" w:rsidP="007E433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left"/>
              <w:rPr>
                <w:color w:val="auto"/>
                <w:sz w:val="22"/>
              </w:rPr>
            </w:pPr>
            <w:r w:rsidRPr="00B521E4">
              <w:rPr>
                <w:color w:val="auto"/>
                <w:sz w:val="22"/>
              </w:rPr>
              <w:t>Learning how the company embark on progressive wage model (PWM) and their experience on salary progression, skill upgrading, career advancement and productivity improvement.</w:t>
            </w:r>
          </w:p>
          <w:p w14:paraId="7384DCF4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</w:p>
          <w:p w14:paraId="4B1D6324" w14:textId="53295A22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Visit to </w:t>
            </w:r>
            <w:r w:rsidRPr="00B521E4">
              <w:rPr>
                <w:rFonts w:ascii="Arial" w:hAnsi="Arial" w:cs="Arial"/>
                <w:u w:val="single"/>
              </w:rPr>
              <w:t xml:space="preserve">Clean Solutions </w:t>
            </w:r>
            <w:proofErr w:type="spellStart"/>
            <w:r w:rsidRPr="00B521E4">
              <w:rPr>
                <w:rFonts w:ascii="Arial" w:hAnsi="Arial" w:cs="Arial"/>
                <w:u w:val="single"/>
              </w:rPr>
              <w:t>Pte</w:t>
            </w:r>
            <w:r w:rsidR="00B521E4">
              <w:rPr>
                <w:rFonts w:ascii="Arial" w:hAnsi="Arial" w:cs="Arial"/>
                <w:u w:val="single"/>
              </w:rPr>
              <w:t>.</w:t>
            </w:r>
            <w:proofErr w:type="spellEnd"/>
            <w:r w:rsidRPr="00B521E4">
              <w:rPr>
                <w:rFonts w:ascii="Arial" w:hAnsi="Arial" w:cs="Arial"/>
                <w:u w:val="single"/>
              </w:rPr>
              <w:t xml:space="preserve"> Ltd</w:t>
            </w:r>
            <w:r w:rsidR="00B521E4">
              <w:rPr>
                <w:rFonts w:ascii="Arial" w:hAnsi="Arial" w:cs="Arial"/>
                <w:u w:val="single"/>
              </w:rPr>
              <w:t>.</w:t>
            </w:r>
          </w:p>
          <w:p w14:paraId="41714880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8 Jalan </w:t>
            </w:r>
            <w:proofErr w:type="spellStart"/>
            <w:r w:rsidRPr="00B521E4">
              <w:rPr>
                <w:rFonts w:ascii="Arial" w:hAnsi="Arial" w:cs="Arial"/>
              </w:rPr>
              <w:t>Kilang</w:t>
            </w:r>
            <w:proofErr w:type="spellEnd"/>
            <w:r w:rsidRPr="00B521E4">
              <w:rPr>
                <w:rFonts w:ascii="Arial" w:hAnsi="Arial" w:cs="Arial"/>
              </w:rPr>
              <w:t xml:space="preserve"> Timor #03-11/12 </w:t>
            </w:r>
            <w:proofErr w:type="spellStart"/>
            <w:r w:rsidRPr="00B521E4">
              <w:rPr>
                <w:rFonts w:ascii="Arial" w:hAnsi="Arial" w:cs="Arial"/>
              </w:rPr>
              <w:t>Kewalram</w:t>
            </w:r>
            <w:proofErr w:type="spellEnd"/>
            <w:r w:rsidRPr="00B521E4">
              <w:rPr>
                <w:rFonts w:ascii="Arial" w:hAnsi="Arial" w:cs="Arial"/>
              </w:rPr>
              <w:t xml:space="preserve"> House Singapore 159305</w:t>
            </w:r>
          </w:p>
          <w:p w14:paraId="31F729F9" w14:textId="77777777" w:rsidR="007E4339" w:rsidRPr="00B521E4" w:rsidRDefault="007E4339" w:rsidP="2A8D60EA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2A8D60EA">
              <w:rPr>
                <w:rFonts w:ascii="Arial" w:hAnsi="Arial" w:cs="Arial"/>
                <w:b/>
                <w:bCs/>
              </w:rPr>
              <w:t>Fact finding on:</w:t>
            </w:r>
          </w:p>
          <w:p w14:paraId="7211F644" w14:textId="2E4CF15B" w:rsidR="007E4339" w:rsidRPr="00B521E4" w:rsidRDefault="007E4339" w:rsidP="71EC88E4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color w:val="auto"/>
                <w:sz w:val="22"/>
              </w:rPr>
            </w:pPr>
            <w:r w:rsidRPr="71EC88E4">
              <w:rPr>
                <w:color w:val="auto"/>
                <w:sz w:val="22"/>
              </w:rPr>
              <w:t xml:space="preserve">Identify emerging trends and challenges faced by Clean Solutions </w:t>
            </w:r>
            <w:proofErr w:type="spellStart"/>
            <w:r w:rsidRPr="71EC88E4">
              <w:rPr>
                <w:color w:val="auto"/>
                <w:sz w:val="22"/>
              </w:rPr>
              <w:t>Pte</w:t>
            </w:r>
            <w:r w:rsidR="5F5D9B48" w:rsidRPr="71EC88E4">
              <w:rPr>
                <w:color w:val="auto"/>
                <w:sz w:val="22"/>
              </w:rPr>
              <w:t>.</w:t>
            </w:r>
            <w:proofErr w:type="spellEnd"/>
            <w:r w:rsidRPr="71EC88E4">
              <w:rPr>
                <w:color w:val="auto"/>
                <w:sz w:val="22"/>
              </w:rPr>
              <w:t xml:space="preserve"> Ltd</w:t>
            </w:r>
            <w:r w:rsidR="5F5D9B48" w:rsidRPr="71EC88E4">
              <w:rPr>
                <w:color w:val="auto"/>
                <w:sz w:val="22"/>
              </w:rPr>
              <w:t>.</w:t>
            </w:r>
            <w:r w:rsidRPr="71EC88E4">
              <w:rPr>
                <w:color w:val="auto"/>
                <w:sz w:val="22"/>
              </w:rPr>
              <w:t xml:space="preserve"> </w:t>
            </w:r>
            <w:r w:rsidR="2EC6920A" w:rsidRPr="71EC88E4">
              <w:rPr>
                <w:color w:val="auto"/>
                <w:sz w:val="22"/>
              </w:rPr>
              <w:t>towards reducing unnecessary regulatory burden.</w:t>
            </w:r>
          </w:p>
          <w:p w14:paraId="615E0231" w14:textId="7775A442" w:rsidR="007E4339" w:rsidRPr="00B521E4" w:rsidRDefault="2A951412" w:rsidP="71EC88E4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color w:val="auto"/>
                <w:sz w:val="22"/>
              </w:rPr>
            </w:pPr>
            <w:r w:rsidRPr="71EC88E4">
              <w:rPr>
                <w:color w:val="auto"/>
                <w:sz w:val="22"/>
              </w:rPr>
              <w:t>Gather information on industry standards, guidelines, and best practices</w:t>
            </w:r>
            <w:r w:rsidR="64A4BF84" w:rsidRPr="71EC88E4">
              <w:rPr>
                <w:color w:val="auto"/>
                <w:sz w:val="22"/>
              </w:rPr>
              <w:t>.</w:t>
            </w:r>
          </w:p>
          <w:p w14:paraId="0A8E445D" w14:textId="493F9C15" w:rsidR="007E4339" w:rsidRPr="00B521E4" w:rsidRDefault="007E4339" w:rsidP="71EC88E4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4339" w:rsidRPr="00B521E4" w14:paraId="4CCA8FE3" w14:textId="77777777" w:rsidTr="71EC88E4">
        <w:trPr>
          <w:trHeight w:val="74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A39C" w14:textId="2429839C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  <w:u w:val="single"/>
              </w:rPr>
            </w:pPr>
            <w:r w:rsidRPr="00B521E4">
              <w:rPr>
                <w:rFonts w:ascii="Arial" w:hAnsi="Arial" w:cs="Arial"/>
                <w:u w:val="single"/>
              </w:rPr>
              <w:t xml:space="preserve">Day </w:t>
            </w:r>
            <w:r w:rsidR="00996BEE" w:rsidRPr="00B521E4">
              <w:rPr>
                <w:rFonts w:ascii="Arial" w:hAnsi="Arial" w:cs="Arial"/>
                <w:u w:val="single"/>
              </w:rPr>
              <w:t>5</w:t>
            </w:r>
          </w:p>
          <w:p w14:paraId="696D9314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>12.8.2023 Saturday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04666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</w:p>
          <w:p w14:paraId="2489929E" w14:textId="77777777" w:rsidR="007E4339" w:rsidRPr="00B521E4" w:rsidRDefault="007E4339" w:rsidP="008B218A">
            <w:pPr>
              <w:spacing w:after="0" w:line="276" w:lineRule="auto"/>
              <w:rPr>
                <w:rFonts w:ascii="Arial" w:hAnsi="Arial" w:cs="Arial"/>
              </w:rPr>
            </w:pPr>
            <w:r w:rsidRPr="00B521E4">
              <w:rPr>
                <w:rFonts w:ascii="Arial" w:hAnsi="Arial" w:cs="Arial"/>
              </w:rPr>
              <w:t xml:space="preserve">Depart from Singapore to Kuala Lumpur </w:t>
            </w:r>
          </w:p>
        </w:tc>
      </w:tr>
    </w:tbl>
    <w:p w14:paraId="2F29A72B" w14:textId="77777777" w:rsidR="007E4339" w:rsidRPr="0042231B" w:rsidRDefault="007E4339">
      <w:pPr>
        <w:rPr>
          <w:b/>
          <w:bCs/>
          <w:lang w:val="en-US"/>
        </w:rPr>
      </w:pPr>
    </w:p>
    <w:sectPr w:rsidR="007E4339" w:rsidRPr="0042231B" w:rsidSect="00B521E4">
      <w:headerReference w:type="default" r:id="rId10"/>
      <w:pgSz w:w="11906" w:h="16838"/>
      <w:pgMar w:top="1418" w:right="1440" w:bottom="1135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E57E" w14:textId="77777777" w:rsidR="009B0C46" w:rsidRDefault="009B0C46" w:rsidP="0069170B">
      <w:pPr>
        <w:spacing w:after="0" w:line="240" w:lineRule="auto"/>
      </w:pPr>
      <w:r>
        <w:separator/>
      </w:r>
    </w:p>
  </w:endnote>
  <w:endnote w:type="continuationSeparator" w:id="0">
    <w:p w14:paraId="29EE52E6" w14:textId="77777777" w:rsidR="009B0C46" w:rsidRDefault="009B0C46" w:rsidP="0069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C6FE" w14:textId="77777777" w:rsidR="009B0C46" w:rsidRDefault="009B0C46" w:rsidP="0069170B">
      <w:pPr>
        <w:spacing w:after="0" w:line="240" w:lineRule="auto"/>
      </w:pPr>
      <w:r>
        <w:separator/>
      </w:r>
    </w:p>
  </w:footnote>
  <w:footnote w:type="continuationSeparator" w:id="0">
    <w:p w14:paraId="55BFEDBB" w14:textId="77777777" w:rsidR="009B0C46" w:rsidRDefault="009B0C46" w:rsidP="0069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E3CF" w14:textId="5DED0D46" w:rsidR="0069170B" w:rsidRDefault="0069170B" w:rsidP="0069170B">
    <w:pPr>
      <w:jc w:val="right"/>
      <w:rPr>
        <w:b/>
        <w:bCs/>
        <w:lang w:val="en-US"/>
      </w:rPr>
    </w:pPr>
    <w:r>
      <w:rPr>
        <w:b/>
        <w:bCs/>
        <w:lang w:val="en-US"/>
      </w:rPr>
      <w:t xml:space="preserve">Lampiran </w:t>
    </w:r>
    <w:r w:rsidR="007E4339">
      <w:rPr>
        <w:b/>
        <w:bCs/>
        <w:lang w:val="en-US"/>
      </w:rPr>
      <w:t>2</w:t>
    </w:r>
  </w:p>
  <w:p w14:paraId="3AA76575" w14:textId="7B87D204" w:rsidR="0069170B" w:rsidRPr="0042231B" w:rsidRDefault="0069170B" w:rsidP="0069170B">
    <w:pPr>
      <w:jc w:val="center"/>
      <w:rPr>
        <w:b/>
        <w:bCs/>
        <w:lang w:val="en-US"/>
      </w:rPr>
    </w:pPr>
    <w:r w:rsidRPr="0042231B">
      <w:rPr>
        <w:b/>
        <w:bCs/>
        <w:lang w:val="en-US"/>
      </w:rPr>
      <w:t>FACTS FINDING TO SINGAPORE ON CLEANING INDUSTRY REGULATORY TRANSFORMATION TOWARDS ENHANCING THE</w:t>
    </w:r>
    <w:r>
      <w:rPr>
        <w:b/>
        <w:bCs/>
        <w:lang w:val="en-US"/>
      </w:rPr>
      <w:t xml:space="preserve"> </w:t>
    </w:r>
    <w:r w:rsidRPr="0042231B">
      <w:rPr>
        <w:b/>
        <w:bCs/>
        <w:lang w:val="en-US"/>
      </w:rPr>
      <w:t>STANDARDS, PRODUCTIVITY, AND PROFESSIONALISM</w:t>
    </w:r>
  </w:p>
  <w:p w14:paraId="00BF4AE4" w14:textId="77777777" w:rsidR="0069170B" w:rsidRDefault="0069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3A11"/>
    <w:multiLevelType w:val="hybridMultilevel"/>
    <w:tmpl w:val="BE0EAD3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A5569"/>
    <w:multiLevelType w:val="hybridMultilevel"/>
    <w:tmpl w:val="7564E7BA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AA29CF"/>
    <w:multiLevelType w:val="hybridMultilevel"/>
    <w:tmpl w:val="FFFFFFFF"/>
    <w:lvl w:ilvl="0" w:tplc="ED8CC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AE13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A87C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BA9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564B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3CF1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D862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D076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7261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1890217">
    <w:abstractNumId w:val="0"/>
  </w:num>
  <w:num w:numId="2" w16cid:durableId="1837258996">
    <w:abstractNumId w:val="1"/>
  </w:num>
  <w:num w:numId="3" w16cid:durableId="142337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1B"/>
    <w:rsid w:val="0042231B"/>
    <w:rsid w:val="005261E0"/>
    <w:rsid w:val="00603E97"/>
    <w:rsid w:val="0069170B"/>
    <w:rsid w:val="007E4339"/>
    <w:rsid w:val="00890B56"/>
    <w:rsid w:val="00996BEE"/>
    <w:rsid w:val="009B0C46"/>
    <w:rsid w:val="00B521E4"/>
    <w:rsid w:val="00E07D19"/>
    <w:rsid w:val="00F83228"/>
    <w:rsid w:val="040959D7"/>
    <w:rsid w:val="2A8D60EA"/>
    <w:rsid w:val="2A951412"/>
    <w:rsid w:val="2EBF0BCD"/>
    <w:rsid w:val="2EC6920A"/>
    <w:rsid w:val="305ADC2E"/>
    <w:rsid w:val="330DEBE7"/>
    <w:rsid w:val="33D5CB16"/>
    <w:rsid w:val="3DEB2A2F"/>
    <w:rsid w:val="42CE9127"/>
    <w:rsid w:val="44FC84D4"/>
    <w:rsid w:val="4A6DEBCB"/>
    <w:rsid w:val="511D57A4"/>
    <w:rsid w:val="515B1283"/>
    <w:rsid w:val="53B2390A"/>
    <w:rsid w:val="5DC39DDD"/>
    <w:rsid w:val="5F5D9B48"/>
    <w:rsid w:val="6214D044"/>
    <w:rsid w:val="64A4BF84"/>
    <w:rsid w:val="6AB75A4D"/>
    <w:rsid w:val="6D876CDA"/>
    <w:rsid w:val="71EC88E4"/>
    <w:rsid w:val="74462AE3"/>
    <w:rsid w:val="7D868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9D4C"/>
  <w15:chartTrackingRefBased/>
  <w15:docId w15:val="{FE9BC507-887B-44D5-9E7F-AD38BF5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2231B"/>
    <w:pPr>
      <w:spacing w:after="0" w:line="240" w:lineRule="auto"/>
    </w:pPr>
    <w:rPr>
      <w:rFonts w:eastAsiaTheme="minorEastAsia"/>
      <w:lang w:eastAsia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91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0B"/>
  </w:style>
  <w:style w:type="paragraph" w:styleId="Footer">
    <w:name w:val="footer"/>
    <w:basedOn w:val="Normal"/>
    <w:link w:val="FooterChar"/>
    <w:uiPriority w:val="99"/>
    <w:unhideWhenUsed/>
    <w:rsid w:val="00691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0B"/>
  </w:style>
  <w:style w:type="paragraph" w:styleId="ListParagraph">
    <w:name w:val="List Paragraph"/>
    <w:basedOn w:val="Normal"/>
    <w:uiPriority w:val="34"/>
    <w:qFormat/>
    <w:rsid w:val="007E4339"/>
    <w:pPr>
      <w:spacing w:after="5" w:line="250" w:lineRule="auto"/>
      <w:ind w:left="720" w:hanging="596"/>
      <w:contextualSpacing/>
      <w:jc w:val="both"/>
    </w:pPr>
    <w:rPr>
      <w:rFonts w:ascii="Arial" w:eastAsia="Arial" w:hAnsi="Arial" w:cs="Arial"/>
      <w:color w:val="000000"/>
      <w:sz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6" ma:contentTypeDescription="Create a new document." ma:contentTypeScope="" ma:versionID="91be924afe108b8e2c9a905844e4c5e3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40404fd59fdf965cb962e095af7cc175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BAAF4-9190-4342-B870-1F4374FF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5078C-4909-469B-BE57-0E2E4858CD58}">
  <ds:schemaRefs>
    <ds:schemaRef ds:uri="http://schemas.microsoft.com/office/2006/metadata/properties"/>
    <ds:schemaRef ds:uri="http://schemas.microsoft.com/office/infopath/2007/PartnerControls"/>
    <ds:schemaRef ds:uri="cd9dffe3-0d2e-4a44-9338-bb3bc1121eca"/>
    <ds:schemaRef ds:uri="5f172598-d723-4426-ade5-87d6947ba49b"/>
  </ds:schemaRefs>
</ds:datastoreItem>
</file>

<file path=customXml/itemProps3.xml><?xml version="1.0" encoding="utf-8"?>
<ds:datastoreItem xmlns:ds="http://schemas.openxmlformats.org/officeDocument/2006/customXml" ds:itemID="{D416036E-5C5F-4D6F-BC5B-46CB626E9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Mariatul Af-Ida Mohd Tajul Ariffin</dc:creator>
  <cp:keywords/>
  <dc:description/>
  <cp:lastModifiedBy>Mariatul Af-Ida Mohd Tajul Ariffin</cp:lastModifiedBy>
  <cp:revision>7</cp:revision>
  <dcterms:created xsi:type="dcterms:W3CDTF">2023-07-07T01:00:00Z</dcterms:created>
  <dcterms:modified xsi:type="dcterms:W3CDTF">2023-07-18T09:20:00Z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  <property fmtid="{D5CDD505-2E9C-101B-9397-08002B2CF9AE}" pid="3" name="MediaServiceImageTags">
    <vt:lpwstr/>
  </property>
</Properties>
</file>