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65C9" w14:textId="181DE4F1" w:rsidR="001635BA" w:rsidRDefault="00FF6615" w:rsidP="001635BA">
      <w:pPr>
        <w:spacing w:line="276" w:lineRule="auto"/>
        <w:jc w:val="center"/>
        <w:rPr>
          <w:b/>
          <w:bCs/>
          <w:lang w:val="ms-MY"/>
        </w:rPr>
      </w:pPr>
      <w:r>
        <w:rPr>
          <w:b/>
          <w:bCs/>
          <w:lang w:val="ms-MY"/>
        </w:rPr>
        <w:t>PROPOSAL PAPER FOR THE CONSIDERATION OF</w:t>
      </w:r>
    </w:p>
    <w:p w14:paraId="4DE4AC98" w14:textId="2DDF0695" w:rsidR="00FF6615" w:rsidRPr="00EA0172" w:rsidRDefault="00FF6615" w:rsidP="001635BA">
      <w:pPr>
        <w:spacing w:line="276" w:lineRule="auto"/>
        <w:jc w:val="center"/>
        <w:rPr>
          <w:b/>
          <w:bCs/>
          <w:lang w:val="ms-MY"/>
        </w:rPr>
      </w:pPr>
      <w:r>
        <w:rPr>
          <w:b/>
          <w:bCs/>
          <w:lang w:val="ms-MY"/>
        </w:rPr>
        <w:t>MPC BOARD OF MANAGEMENT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13B5225A" w:rsidR="001635BA" w:rsidRPr="00EA0172" w:rsidRDefault="00FF6615" w:rsidP="00C47D64">
            <w:pPr>
              <w:spacing w:before="120" w:after="120" w:line="276" w:lineRule="auto"/>
              <w:rPr>
                <w:b/>
                <w:lang w:val="ms-MY"/>
              </w:rPr>
            </w:pPr>
            <w:r>
              <w:rPr>
                <w:b/>
                <w:lang w:val="ms-MY"/>
              </w:rPr>
              <w:t>TITLE</w:t>
            </w:r>
            <w:r w:rsidR="001635BA" w:rsidRPr="00EA0172">
              <w:rPr>
                <w:b/>
                <w:sz w:val="22"/>
                <w:szCs w:val="22"/>
                <w:lang w:val="ms-MY"/>
              </w:rPr>
              <w:t xml:space="preserve">   </w:t>
            </w:r>
            <w:r w:rsidR="001635BA" w:rsidRPr="00EA0172">
              <w:rPr>
                <w:b/>
                <w:lang w:val="ms-MY"/>
              </w:rPr>
              <w:t xml:space="preserve"> </w:t>
            </w:r>
          </w:p>
          <w:p w14:paraId="0A6F9B5D" w14:textId="6C8B94AE" w:rsidR="001635BA" w:rsidRPr="00EA0172" w:rsidRDefault="00FF6615" w:rsidP="00C47D64">
            <w:pPr>
              <w:spacing w:before="120" w:after="120" w:line="276" w:lineRule="auto"/>
              <w:jc w:val="both"/>
              <w:rPr>
                <w:sz w:val="16"/>
                <w:szCs w:val="16"/>
                <w:lang w:val="ms-MY"/>
              </w:rPr>
            </w:pPr>
            <w:r>
              <w:rPr>
                <w:sz w:val="16"/>
                <w:szCs w:val="16"/>
                <w:lang w:val="ms-MY"/>
              </w:rPr>
              <w:t>Description: Project Title/ Proposal</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5E8B97BC" w:rsidR="001635BA" w:rsidRPr="00EA0172" w:rsidRDefault="00E27009" w:rsidP="00C47D64">
            <w:pPr>
              <w:spacing w:before="120" w:after="120" w:line="276" w:lineRule="auto"/>
              <w:jc w:val="both"/>
              <w:rPr>
                <w:sz w:val="22"/>
                <w:szCs w:val="22"/>
                <w:lang w:val="ms-MY"/>
              </w:rPr>
            </w:pPr>
            <w:r>
              <w:rPr>
                <w:sz w:val="22"/>
                <w:szCs w:val="22"/>
                <w:lang w:val="ms-MY"/>
              </w:rPr>
              <w:t xml:space="preserve">Engagement session </w:t>
            </w:r>
            <w:r w:rsidR="00444D46">
              <w:rPr>
                <w:sz w:val="22"/>
                <w:szCs w:val="22"/>
                <w:lang w:val="ms-MY"/>
              </w:rPr>
              <w:t>for fact findings and inputs on</w:t>
            </w:r>
            <w:r w:rsidR="00D84D37" w:rsidRPr="00D84D37">
              <w:rPr>
                <w:sz w:val="22"/>
                <w:szCs w:val="22"/>
                <w:lang w:val="ms-MY"/>
              </w:rPr>
              <w:t xml:space="preserve"> Profit Sharing Models</w:t>
            </w:r>
            <w:r w:rsidR="00444D46">
              <w:rPr>
                <w:sz w:val="22"/>
                <w:szCs w:val="22"/>
                <w:lang w:val="ms-MY"/>
              </w:rPr>
              <w:t xml:space="preserve"> </w:t>
            </w:r>
            <w:r w:rsidR="00D84D37" w:rsidRPr="00D84D37">
              <w:rPr>
                <w:sz w:val="22"/>
                <w:szCs w:val="22"/>
                <w:lang w:val="ms-MY"/>
              </w:rPr>
              <w:t>for Equitable Labor Compensation</w:t>
            </w:r>
            <w:r w:rsidR="00444D46">
              <w:rPr>
                <w:sz w:val="22"/>
                <w:szCs w:val="22"/>
                <w:lang w:val="ms-MY"/>
              </w:rPr>
              <w:t xml:space="preserve"> that impact </w:t>
            </w:r>
            <w:r w:rsidR="00D84D37" w:rsidRPr="00D84D37">
              <w:rPr>
                <w:sz w:val="22"/>
                <w:szCs w:val="22"/>
                <w:lang w:val="ms-MY"/>
              </w:rPr>
              <w:t xml:space="preserve"> </w:t>
            </w:r>
            <w:r w:rsidR="00444D46">
              <w:rPr>
                <w:sz w:val="22"/>
                <w:szCs w:val="22"/>
                <w:lang w:val="ms-MY"/>
              </w:rPr>
              <w:t xml:space="preserve">productivity and wages </w:t>
            </w:r>
            <w:r w:rsidR="00D84D37" w:rsidRPr="00D84D37">
              <w:rPr>
                <w:sz w:val="22"/>
                <w:szCs w:val="22"/>
                <w:lang w:val="ms-MY"/>
              </w:rPr>
              <w:t>in Malaysia</w:t>
            </w:r>
            <w:r w:rsidR="00444D46">
              <w:rPr>
                <w:sz w:val="22"/>
                <w:szCs w:val="22"/>
                <w:lang w:val="ms-MY"/>
              </w:rPr>
              <w:t>.</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DA247FC" w:rsidR="001635BA" w:rsidRPr="00EA0172" w:rsidRDefault="00FF6615" w:rsidP="00C47D64">
            <w:pPr>
              <w:spacing w:before="120" w:after="120" w:line="276" w:lineRule="auto"/>
              <w:rPr>
                <w:b/>
                <w:lang w:val="ms-MY"/>
              </w:rPr>
            </w:pPr>
            <w:r>
              <w:rPr>
                <w:b/>
                <w:lang w:val="ms-MY"/>
              </w:rPr>
              <w:t>DATE/ TIMELINE</w:t>
            </w:r>
          </w:p>
          <w:p w14:paraId="6176E256" w14:textId="3205C340" w:rsidR="001635BA" w:rsidRPr="00FF6615" w:rsidRDefault="00FF6615" w:rsidP="00C47D64">
            <w:pPr>
              <w:spacing w:before="120" w:after="120" w:line="276" w:lineRule="auto"/>
              <w:rPr>
                <w:color w:val="202124"/>
                <w:sz w:val="16"/>
                <w:szCs w:val="16"/>
                <w:shd w:val="clear" w:color="auto" w:fill="FFFFFF"/>
              </w:rPr>
            </w:pPr>
            <w:r>
              <w:rPr>
                <w:sz w:val="16"/>
                <w:szCs w:val="16"/>
                <w:lang w:val="ms-MY"/>
              </w:rPr>
              <w:t xml:space="preserve">Description: </w:t>
            </w:r>
            <w:r>
              <w:rPr>
                <w:color w:val="202124"/>
                <w:sz w:val="16"/>
                <w:szCs w:val="16"/>
                <w:shd w:val="clear" w:color="auto" w:fill="FFFFFF"/>
              </w:rPr>
              <w:t>Start and end schedule of the project/ proposal execution</w:t>
            </w:r>
            <w:r w:rsidR="001635BA" w:rsidRPr="00EA0172">
              <w:rPr>
                <w:color w:val="202124"/>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C250439" w:rsidR="001635BA" w:rsidRPr="00EA0172" w:rsidRDefault="00D84D37" w:rsidP="00C47D64">
            <w:pPr>
              <w:spacing w:before="120" w:after="120" w:line="276" w:lineRule="auto"/>
              <w:jc w:val="both"/>
              <w:rPr>
                <w:sz w:val="22"/>
                <w:szCs w:val="22"/>
                <w:lang w:val="ms-MY"/>
              </w:rPr>
            </w:pPr>
            <w:r>
              <w:rPr>
                <w:sz w:val="22"/>
              </w:rPr>
              <w:t>February-</w:t>
            </w:r>
            <w:r w:rsidR="00E27009">
              <w:rPr>
                <w:sz w:val="22"/>
              </w:rPr>
              <w:t xml:space="preserve">June </w:t>
            </w:r>
            <w:r>
              <w:rPr>
                <w:sz w:val="22"/>
              </w:rPr>
              <w:t>2023</w:t>
            </w:r>
          </w:p>
        </w:tc>
      </w:tr>
      <w:tr w:rsidR="0040553C" w:rsidRPr="00EA0172"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5C0E78FA" w:rsidR="0040553C" w:rsidRPr="00EA0172" w:rsidRDefault="0040553C" w:rsidP="0040553C">
            <w:pPr>
              <w:spacing w:before="120" w:after="120" w:line="276" w:lineRule="auto"/>
              <w:rPr>
                <w:b/>
                <w:lang w:val="ms-MY"/>
              </w:rPr>
            </w:pPr>
            <w:r>
              <w:rPr>
                <w:b/>
                <w:lang w:val="ms-MY"/>
              </w:rPr>
              <w:t>PURPOSE &amp; BACKGROUND</w:t>
            </w:r>
          </w:p>
          <w:p w14:paraId="182DD8AC" w14:textId="394F8E36" w:rsidR="0040553C" w:rsidRPr="00FF6615" w:rsidRDefault="0040553C" w:rsidP="0040553C">
            <w:pPr>
              <w:spacing w:before="120" w:after="120" w:line="276" w:lineRule="auto"/>
              <w:rPr>
                <w:color w:val="202124"/>
                <w:sz w:val="16"/>
                <w:szCs w:val="16"/>
                <w:shd w:val="clear" w:color="auto" w:fill="FFFFFF"/>
              </w:rPr>
            </w:pPr>
            <w:r>
              <w:rPr>
                <w:sz w:val="16"/>
                <w:szCs w:val="16"/>
                <w:lang w:val="ms-MY"/>
              </w:rPr>
              <w:t xml:space="preserve">Description: </w:t>
            </w:r>
            <w:r>
              <w:rPr>
                <w:color w:val="202124"/>
                <w:sz w:val="16"/>
                <w:szCs w:val="16"/>
                <w:shd w:val="clear" w:color="auto" w:fill="FFFFFF"/>
              </w:rPr>
              <w:t>Purpose and brief background of the project</w:t>
            </w:r>
            <w:r w:rsidRPr="00EA0172">
              <w:rPr>
                <w:color w:val="202124"/>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31DE0119" w14:textId="2CEAB020" w:rsidR="0040553C" w:rsidRPr="00D84D37" w:rsidRDefault="00D84D37" w:rsidP="00D84D37">
            <w:pPr>
              <w:spacing w:before="120" w:after="120" w:line="276" w:lineRule="auto"/>
              <w:jc w:val="both"/>
              <w:rPr>
                <w:sz w:val="22"/>
                <w:szCs w:val="22"/>
                <w:lang w:val="ms-MY"/>
              </w:rPr>
            </w:pPr>
            <w:r w:rsidRPr="00D84D37">
              <w:rPr>
                <w:sz w:val="22"/>
                <w:szCs w:val="22"/>
                <w:lang w:val="ms-MY"/>
              </w:rPr>
              <w:t>There are several profit-sharing models that can react as the policy “adjusters”, distributing the profit to the employees in an equal manner. Profit-sharing models have substantial practical benefits to the employers such as greater employee engagement and commitment, reduced turnover and improved business performance. An initial survey performed by Malaysia Productivity Corporation (MPC) and Centre for Future Labour Market Studies (EU-ERA) shows a clear potential application of profit-sharing models between employers and employees.</w:t>
            </w:r>
          </w:p>
        </w:tc>
      </w:tr>
      <w:tr w:rsidR="009F565F" w:rsidRPr="00EA0172" w14:paraId="0C77A85E"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582D00C" w14:textId="3C3D13E9" w:rsidR="009F565F" w:rsidRDefault="009F565F" w:rsidP="009F565F">
            <w:pPr>
              <w:spacing w:before="120" w:after="120" w:line="276" w:lineRule="auto"/>
              <w:rPr>
                <w:b/>
                <w:lang w:val="ms-MY"/>
              </w:rPr>
            </w:pPr>
            <w:r>
              <w:rPr>
                <w:b/>
                <w:lang w:val="ms-MY"/>
              </w:rPr>
              <w:t>JUSTIFICATION</w:t>
            </w:r>
          </w:p>
          <w:p w14:paraId="6A3D45F8" w14:textId="3215EB85" w:rsidR="009F565F" w:rsidRPr="009F565F" w:rsidRDefault="009F565F" w:rsidP="009F565F">
            <w:pPr>
              <w:spacing w:before="120" w:after="120" w:line="276" w:lineRule="auto"/>
              <w:rPr>
                <w:color w:val="202124"/>
                <w:sz w:val="16"/>
                <w:szCs w:val="16"/>
                <w:shd w:val="clear" w:color="auto" w:fill="FFFFFF"/>
              </w:rPr>
            </w:pPr>
            <w:r>
              <w:rPr>
                <w:sz w:val="16"/>
                <w:szCs w:val="16"/>
                <w:lang w:val="ms-MY"/>
              </w:rPr>
              <w:t xml:space="preserve">Description: </w:t>
            </w:r>
            <w:r w:rsidRPr="009F565F">
              <w:rPr>
                <w:color w:val="202124"/>
                <w:sz w:val="16"/>
                <w:szCs w:val="16"/>
                <w:shd w:val="clear" w:color="auto" w:fill="FFFFFF"/>
              </w:rPr>
              <w:t xml:space="preserve">Explanations that support the implementation of the project/ proposal </w:t>
            </w:r>
          </w:p>
        </w:tc>
        <w:tc>
          <w:tcPr>
            <w:tcW w:w="5670" w:type="dxa"/>
            <w:tcBorders>
              <w:top w:val="single" w:sz="4" w:space="0" w:color="auto"/>
              <w:left w:val="single" w:sz="4" w:space="0" w:color="auto"/>
              <w:bottom w:val="single" w:sz="4" w:space="0" w:color="auto"/>
              <w:right w:val="single" w:sz="4" w:space="0" w:color="auto"/>
            </w:tcBorders>
            <w:vAlign w:val="center"/>
          </w:tcPr>
          <w:p w14:paraId="4BB22664" w14:textId="17B30E6A" w:rsidR="009F565F" w:rsidRPr="008E73BF" w:rsidRDefault="008E73BF" w:rsidP="008E73BF">
            <w:pPr>
              <w:spacing w:before="120" w:after="120" w:line="276" w:lineRule="auto"/>
              <w:jc w:val="both"/>
              <w:rPr>
                <w:sz w:val="22"/>
                <w:szCs w:val="22"/>
                <w:lang w:val="ms-MY"/>
              </w:rPr>
            </w:pPr>
            <w:r w:rsidRPr="008E73BF">
              <w:rPr>
                <w:sz w:val="22"/>
                <w:szCs w:val="22"/>
                <w:lang w:val="ms-MY"/>
              </w:rPr>
              <w:t xml:space="preserve">To prepare inputs for study on </w:t>
            </w:r>
            <w:r w:rsidR="00D84D37" w:rsidRPr="008E73BF">
              <w:rPr>
                <w:sz w:val="22"/>
                <w:szCs w:val="22"/>
                <w:lang w:val="ms-MY"/>
              </w:rPr>
              <w:t>profit-sharing models that are practical to be promoted at sectoral levels</w:t>
            </w:r>
          </w:p>
        </w:tc>
      </w:tr>
      <w:tr w:rsidR="0040553C"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1C2D9ABF" w:rsidR="0040553C" w:rsidRPr="00EA0172" w:rsidRDefault="0040553C" w:rsidP="0040553C">
            <w:pPr>
              <w:spacing w:before="120" w:after="120" w:line="276" w:lineRule="auto"/>
              <w:rPr>
                <w:b/>
                <w:lang w:val="ms-MY"/>
              </w:rPr>
            </w:pPr>
            <w:r>
              <w:rPr>
                <w:b/>
                <w:lang w:val="ms-MY"/>
              </w:rPr>
              <w:t>IMPLEMENTATION METHOD</w:t>
            </w:r>
          </w:p>
          <w:p w14:paraId="44846E5D" w14:textId="614812BB" w:rsidR="0040553C" w:rsidRPr="00B92CDF" w:rsidRDefault="0040553C" w:rsidP="0040553C">
            <w:pPr>
              <w:spacing w:before="120" w:after="120" w:line="276" w:lineRule="auto"/>
              <w:rPr>
                <w:color w:val="202124"/>
                <w:sz w:val="16"/>
                <w:szCs w:val="16"/>
                <w:shd w:val="clear" w:color="auto" w:fill="FFFFFF"/>
              </w:rPr>
            </w:pPr>
            <w:r>
              <w:rPr>
                <w:sz w:val="16"/>
                <w:szCs w:val="16"/>
                <w:lang w:val="ms-MY"/>
              </w:rPr>
              <w:t xml:space="preserve">Description: </w:t>
            </w:r>
            <w:r>
              <w:rPr>
                <w:color w:val="202124"/>
                <w:sz w:val="16"/>
                <w:szCs w:val="16"/>
                <w:shd w:val="clear" w:color="auto" w:fill="FFFFFF"/>
              </w:rPr>
              <w:t>Start and end schedule of the project/ proposal execution</w:t>
            </w:r>
            <w:r w:rsidRPr="00EA0172">
              <w:rPr>
                <w:color w:val="202124"/>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459FFBC2" w14:textId="790DFDBB" w:rsidR="0040553C" w:rsidRDefault="00E27009" w:rsidP="00DB267A">
            <w:pPr>
              <w:pStyle w:val="ListParagraph"/>
              <w:numPr>
                <w:ilvl w:val="0"/>
                <w:numId w:val="9"/>
              </w:numPr>
              <w:spacing w:before="120" w:after="120" w:line="276" w:lineRule="auto"/>
              <w:jc w:val="both"/>
              <w:rPr>
                <w:sz w:val="22"/>
                <w:szCs w:val="22"/>
                <w:lang w:val="ms-MY"/>
              </w:rPr>
            </w:pPr>
            <w:r>
              <w:rPr>
                <w:sz w:val="22"/>
                <w:szCs w:val="22"/>
                <w:lang w:val="ms-MY"/>
              </w:rPr>
              <w:t>3 Engagement</w:t>
            </w:r>
            <w:r w:rsidR="00784489">
              <w:rPr>
                <w:sz w:val="22"/>
                <w:szCs w:val="22"/>
                <w:lang w:val="ms-MY"/>
              </w:rPr>
              <w:t xml:space="preserve"> session</w:t>
            </w:r>
          </w:p>
          <w:p w14:paraId="278AC313" w14:textId="7B43C25A" w:rsidR="00DB267A" w:rsidRPr="00DB267A" w:rsidRDefault="00E27009" w:rsidP="00DB267A">
            <w:pPr>
              <w:pStyle w:val="ListParagraph"/>
              <w:numPr>
                <w:ilvl w:val="0"/>
                <w:numId w:val="9"/>
              </w:numPr>
              <w:spacing w:before="120" w:after="120" w:line="276" w:lineRule="auto"/>
              <w:jc w:val="both"/>
              <w:rPr>
                <w:sz w:val="22"/>
                <w:szCs w:val="22"/>
                <w:lang w:val="ms-MY"/>
              </w:rPr>
            </w:pPr>
            <w:r>
              <w:rPr>
                <w:sz w:val="22"/>
                <w:szCs w:val="22"/>
                <w:lang w:val="ms-MY"/>
              </w:rPr>
              <w:t xml:space="preserve">1 </w:t>
            </w:r>
            <w:r w:rsidR="00DB267A" w:rsidRPr="00DB267A">
              <w:rPr>
                <w:sz w:val="22"/>
                <w:szCs w:val="22"/>
                <w:lang w:val="ms-MY"/>
              </w:rPr>
              <w:t>Focus Group Discussion (FGD)</w:t>
            </w:r>
          </w:p>
        </w:tc>
      </w:tr>
      <w:tr w:rsidR="0040553C"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2F8A3BC5" w:rsidR="0040553C" w:rsidRPr="00FF6615" w:rsidRDefault="0040553C" w:rsidP="0040553C">
            <w:pPr>
              <w:spacing w:before="120" w:after="120" w:line="276" w:lineRule="auto"/>
              <w:rPr>
                <w:b/>
                <w:lang w:val="ms-MY"/>
              </w:rPr>
            </w:pPr>
            <w:r w:rsidRPr="00FF6615">
              <w:rPr>
                <w:b/>
                <w:lang w:val="ms-MY"/>
              </w:rPr>
              <w:t>STAKEHOLDERS</w:t>
            </w:r>
          </w:p>
          <w:p w14:paraId="0A2E630E" w14:textId="5AD6CBF5" w:rsidR="0040553C" w:rsidRPr="00EA0172" w:rsidRDefault="0040553C" w:rsidP="0040553C">
            <w:pPr>
              <w:spacing w:before="120" w:after="120" w:line="276" w:lineRule="auto"/>
              <w:rPr>
                <w:b/>
                <w:lang w:val="ms-MY"/>
              </w:rPr>
            </w:pPr>
            <w:r>
              <w:rPr>
                <w:sz w:val="16"/>
                <w:szCs w:val="16"/>
                <w:lang w:val="ms-MY"/>
              </w:rPr>
              <w:t xml:space="preserve">Description: </w:t>
            </w:r>
            <w:r w:rsidRPr="00B92CDF">
              <w:rPr>
                <w:sz w:val="16"/>
                <w:szCs w:val="16"/>
                <w:lang w:val="ms-MY"/>
              </w:rPr>
              <w:t>Parties or groups that positive</w:t>
            </w:r>
            <w:r>
              <w:rPr>
                <w:sz w:val="16"/>
                <w:szCs w:val="16"/>
                <w:lang w:val="ms-MY"/>
              </w:rPr>
              <w:t>ly</w:t>
            </w:r>
            <w:r w:rsidRPr="00B92CDF">
              <w:rPr>
                <w:sz w:val="16"/>
                <w:szCs w:val="16"/>
                <w:lang w:val="ms-MY"/>
              </w:rPr>
              <w:t xml:space="preserve"> </w:t>
            </w:r>
            <w:r>
              <w:rPr>
                <w:sz w:val="16"/>
                <w:szCs w:val="16"/>
                <w:lang w:val="ms-MY"/>
              </w:rPr>
              <w:t xml:space="preserve">or </w:t>
            </w:r>
            <w:r w:rsidRPr="00B92CDF">
              <w:rPr>
                <w:sz w:val="16"/>
                <w:szCs w:val="16"/>
                <w:lang w:val="ms-MY"/>
              </w:rPr>
              <w:t>negative</w:t>
            </w:r>
            <w:r>
              <w:rPr>
                <w:sz w:val="16"/>
                <w:szCs w:val="16"/>
                <w:lang w:val="ms-MY"/>
              </w:rPr>
              <w:t>ly</w:t>
            </w:r>
            <w:r w:rsidRPr="00B92CDF">
              <w:rPr>
                <w:sz w:val="16"/>
                <w:szCs w:val="16"/>
                <w:lang w:val="ms-MY"/>
              </w:rPr>
              <w:t xml:space="preserve"> </w:t>
            </w:r>
            <w:r>
              <w:rPr>
                <w:sz w:val="16"/>
                <w:szCs w:val="16"/>
                <w:lang w:val="ms-MY"/>
              </w:rPr>
              <w:t>affected from</w:t>
            </w:r>
            <w:r w:rsidRPr="00B92CDF">
              <w:rPr>
                <w:sz w:val="16"/>
                <w:szCs w:val="16"/>
                <w:lang w:val="ms-MY"/>
              </w:rPr>
              <w:t xml:space="preserve"> the project</w:t>
            </w:r>
          </w:p>
        </w:tc>
        <w:tc>
          <w:tcPr>
            <w:tcW w:w="5670" w:type="dxa"/>
            <w:tcBorders>
              <w:top w:val="single" w:sz="4" w:space="0" w:color="auto"/>
              <w:left w:val="single" w:sz="4" w:space="0" w:color="auto"/>
              <w:bottom w:val="single" w:sz="4" w:space="0" w:color="auto"/>
              <w:right w:val="single" w:sz="4" w:space="0" w:color="auto"/>
            </w:tcBorders>
            <w:vAlign w:val="center"/>
          </w:tcPr>
          <w:p w14:paraId="34215793" w14:textId="38ABDF96" w:rsidR="0053795B" w:rsidRPr="0053795B" w:rsidRDefault="0053795B" w:rsidP="0053795B">
            <w:pPr>
              <w:pStyle w:val="ListParagraph"/>
              <w:numPr>
                <w:ilvl w:val="0"/>
                <w:numId w:val="3"/>
              </w:numPr>
              <w:spacing w:before="120" w:after="120" w:line="276" w:lineRule="auto"/>
              <w:jc w:val="both"/>
              <w:rPr>
                <w:sz w:val="22"/>
                <w:szCs w:val="22"/>
                <w:lang w:val="ms-MY"/>
              </w:rPr>
            </w:pPr>
            <w:r w:rsidRPr="0053795B">
              <w:rPr>
                <w:sz w:val="22"/>
                <w:szCs w:val="22"/>
                <w:lang w:val="ms-MY"/>
              </w:rPr>
              <w:t>Ministries and agencies</w:t>
            </w:r>
          </w:p>
          <w:p w14:paraId="309AD34C" w14:textId="7D025E46" w:rsidR="00D84D37" w:rsidRPr="0053795B" w:rsidRDefault="0053795B" w:rsidP="0053795B">
            <w:pPr>
              <w:pStyle w:val="ListParagraph"/>
              <w:numPr>
                <w:ilvl w:val="0"/>
                <w:numId w:val="3"/>
              </w:numPr>
              <w:spacing w:before="120" w:after="120" w:line="276" w:lineRule="auto"/>
              <w:jc w:val="both"/>
              <w:rPr>
                <w:sz w:val="22"/>
                <w:szCs w:val="22"/>
                <w:lang w:val="ms-MY"/>
              </w:rPr>
            </w:pPr>
            <w:r w:rsidRPr="0053795B">
              <w:rPr>
                <w:sz w:val="22"/>
                <w:szCs w:val="22"/>
                <w:lang w:val="ms-MY"/>
              </w:rPr>
              <w:t>Industries</w:t>
            </w:r>
          </w:p>
        </w:tc>
      </w:tr>
      <w:tr w:rsidR="0040553C" w:rsidRPr="00EA0172"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3D5919B4" w:rsidR="0040553C" w:rsidRPr="00EA0172" w:rsidRDefault="0040553C" w:rsidP="0040553C">
            <w:pPr>
              <w:spacing w:before="120" w:after="120" w:line="276" w:lineRule="auto"/>
              <w:rPr>
                <w:b/>
                <w:lang w:val="ms-MY"/>
              </w:rPr>
            </w:pPr>
            <w:r>
              <w:rPr>
                <w:b/>
                <w:lang w:val="ms-MY"/>
              </w:rPr>
              <w:t>EXPECTED RESULTS</w:t>
            </w:r>
            <w:r w:rsidRPr="00EA0172">
              <w:rPr>
                <w:b/>
                <w:lang w:val="ms-MY"/>
              </w:rPr>
              <w:t xml:space="preserve">/ </w:t>
            </w:r>
            <w:r w:rsidRPr="00FF6615">
              <w:rPr>
                <w:b/>
                <w:lang w:val="ms-MY"/>
              </w:rPr>
              <w:t>OUTCOME</w:t>
            </w:r>
          </w:p>
          <w:p w14:paraId="564557FE" w14:textId="62A1D327" w:rsidR="0040553C" w:rsidRPr="00EA0172" w:rsidRDefault="0040553C" w:rsidP="0040553C">
            <w:pPr>
              <w:spacing w:before="120" w:after="120" w:line="276" w:lineRule="auto"/>
              <w:rPr>
                <w:bCs/>
                <w:sz w:val="16"/>
                <w:szCs w:val="16"/>
                <w:lang w:val="ms-MY"/>
              </w:rPr>
            </w:pPr>
            <w:r>
              <w:rPr>
                <w:sz w:val="16"/>
                <w:szCs w:val="16"/>
                <w:lang w:val="ms-MY"/>
              </w:rPr>
              <w:t xml:space="preserve">Description: </w:t>
            </w:r>
            <w:r w:rsidRPr="00B92CDF">
              <w:rPr>
                <w:sz w:val="16"/>
                <w:szCs w:val="16"/>
                <w:lang w:val="ms-MY"/>
              </w:rPr>
              <w:t>What MPC needs to achieve/ short-term and long-term benefits as a result of the project/ proposal intervention</w:t>
            </w:r>
          </w:p>
        </w:tc>
        <w:tc>
          <w:tcPr>
            <w:tcW w:w="5670" w:type="dxa"/>
            <w:tcBorders>
              <w:top w:val="single" w:sz="4" w:space="0" w:color="auto"/>
              <w:left w:val="single" w:sz="4" w:space="0" w:color="auto"/>
              <w:bottom w:val="single" w:sz="4" w:space="0" w:color="auto"/>
              <w:right w:val="single" w:sz="4" w:space="0" w:color="auto"/>
            </w:tcBorders>
            <w:vAlign w:val="center"/>
          </w:tcPr>
          <w:p w14:paraId="7299A7C1" w14:textId="182CC963" w:rsidR="0040553C" w:rsidRPr="008E73BF" w:rsidRDefault="00D84D37" w:rsidP="008E73BF">
            <w:pPr>
              <w:tabs>
                <w:tab w:val="left" w:pos="4576"/>
              </w:tabs>
              <w:autoSpaceDE w:val="0"/>
              <w:autoSpaceDN w:val="0"/>
              <w:adjustRightInd w:val="0"/>
              <w:spacing w:line="276" w:lineRule="auto"/>
              <w:jc w:val="both"/>
              <w:rPr>
                <w:color w:val="000000"/>
                <w:sz w:val="22"/>
                <w:szCs w:val="22"/>
                <w:lang w:val="en-MY" w:eastAsia="en-MY"/>
              </w:rPr>
            </w:pPr>
            <w:r w:rsidRPr="008E73BF">
              <w:rPr>
                <w:color w:val="000000"/>
                <w:sz w:val="22"/>
                <w:szCs w:val="22"/>
                <w:lang w:val="en-MY" w:eastAsia="en-MY"/>
              </w:rPr>
              <w:t xml:space="preserve">Overview </w:t>
            </w:r>
            <w:r w:rsidR="008E73BF">
              <w:rPr>
                <w:color w:val="000000"/>
                <w:sz w:val="22"/>
                <w:szCs w:val="22"/>
                <w:lang w:val="en-MY" w:eastAsia="en-MY"/>
              </w:rPr>
              <w:t xml:space="preserve">and preparatory information on </w:t>
            </w:r>
            <w:r w:rsidRPr="008E73BF">
              <w:rPr>
                <w:color w:val="000000"/>
                <w:sz w:val="22"/>
                <w:szCs w:val="22"/>
                <w:lang w:val="en-MY" w:eastAsia="en-MY"/>
              </w:rPr>
              <w:t>profit-sharing models among firms in Malaysia</w:t>
            </w:r>
            <w:r w:rsidR="008E73BF">
              <w:rPr>
                <w:color w:val="000000"/>
                <w:sz w:val="22"/>
                <w:szCs w:val="22"/>
                <w:lang w:val="en-MY" w:eastAsia="en-MY"/>
              </w:rPr>
              <w:t xml:space="preserve">. </w:t>
            </w:r>
          </w:p>
          <w:p w14:paraId="3D4D92E6" w14:textId="03FBB2D2" w:rsidR="00D84D37" w:rsidRPr="008E73BF" w:rsidRDefault="00D84D37" w:rsidP="008E73BF">
            <w:pPr>
              <w:tabs>
                <w:tab w:val="left" w:pos="4576"/>
              </w:tabs>
              <w:autoSpaceDE w:val="0"/>
              <w:autoSpaceDN w:val="0"/>
              <w:adjustRightInd w:val="0"/>
              <w:spacing w:line="276" w:lineRule="auto"/>
              <w:jc w:val="both"/>
              <w:rPr>
                <w:color w:val="000000"/>
                <w:sz w:val="22"/>
                <w:szCs w:val="22"/>
                <w:lang w:val="en-MY" w:eastAsia="en-MY"/>
              </w:rPr>
            </w:pPr>
          </w:p>
        </w:tc>
      </w:tr>
      <w:tr w:rsidR="0040553C" w:rsidRPr="00EA0172"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0DF90D1F" w:rsidR="0040553C" w:rsidRPr="00EA0172" w:rsidRDefault="0040553C" w:rsidP="0040553C">
            <w:pPr>
              <w:spacing w:before="120" w:after="120" w:line="276" w:lineRule="auto"/>
              <w:rPr>
                <w:b/>
                <w:lang w:val="ms-MY"/>
              </w:rPr>
            </w:pPr>
            <w:r>
              <w:rPr>
                <w:b/>
                <w:lang w:val="ms-MY"/>
              </w:rPr>
              <w:t>EXPECTED</w:t>
            </w:r>
            <w:r w:rsidRPr="00EA0172">
              <w:rPr>
                <w:b/>
                <w:lang w:val="ms-MY"/>
              </w:rPr>
              <w:t xml:space="preserve"> OUTPUT</w:t>
            </w:r>
          </w:p>
          <w:p w14:paraId="0A70227B" w14:textId="2F72BCB7" w:rsidR="0040553C" w:rsidRPr="00EA0172" w:rsidRDefault="0040553C" w:rsidP="0040553C">
            <w:pPr>
              <w:spacing w:before="120" w:after="120" w:line="276" w:lineRule="auto"/>
              <w:rPr>
                <w:bCs/>
                <w:sz w:val="16"/>
                <w:szCs w:val="16"/>
                <w:lang w:val="ms-MY"/>
              </w:rPr>
            </w:pPr>
            <w:r>
              <w:rPr>
                <w:sz w:val="16"/>
                <w:szCs w:val="16"/>
                <w:lang w:val="ms-MY"/>
              </w:rPr>
              <w:t xml:space="preserve">Description: </w:t>
            </w:r>
            <w:r w:rsidRPr="00B92CDF">
              <w:rPr>
                <w:sz w:val="16"/>
                <w:szCs w:val="16"/>
                <w:lang w:val="ms-MY"/>
              </w:rPr>
              <w:t xml:space="preserve">Tangible and intangible outputs generated from </w:t>
            </w:r>
            <w:r>
              <w:rPr>
                <w:sz w:val="16"/>
                <w:szCs w:val="16"/>
                <w:lang w:val="ms-MY"/>
              </w:rPr>
              <w:t xml:space="preserve">the </w:t>
            </w:r>
            <w:r w:rsidRPr="00B92CDF">
              <w:rPr>
                <w:sz w:val="16"/>
                <w:szCs w:val="16"/>
                <w:lang w:val="ms-MY"/>
              </w:rPr>
              <w:t>project/ proposal activities</w:t>
            </w:r>
            <w:r w:rsidRPr="00EA0172">
              <w:rPr>
                <w:bCs/>
                <w:sz w:val="16"/>
                <w:szCs w:val="16"/>
                <w:lang w:val="ms-MY"/>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7AE80972" w:rsidR="0040553C" w:rsidRPr="008E73BF" w:rsidRDefault="008E73BF" w:rsidP="0040553C">
            <w:pPr>
              <w:jc w:val="both"/>
              <w:rPr>
                <w:sz w:val="22"/>
                <w:szCs w:val="22"/>
                <w:lang w:val="ms-MY"/>
              </w:rPr>
            </w:pPr>
            <w:r w:rsidRPr="008E73BF">
              <w:rPr>
                <w:sz w:val="22"/>
                <w:szCs w:val="22"/>
                <w:lang w:val="ms-MY"/>
              </w:rPr>
              <w:t xml:space="preserve">Information to conduct study on </w:t>
            </w:r>
            <w:r w:rsidRPr="008E73BF">
              <w:rPr>
                <w:sz w:val="22"/>
                <w:szCs w:val="22"/>
                <w:lang w:val="ms-MY"/>
              </w:rPr>
              <w:t>profit-sharing models</w:t>
            </w:r>
            <w:r w:rsidRPr="008E73BF">
              <w:rPr>
                <w:sz w:val="22"/>
                <w:szCs w:val="22"/>
                <w:lang w:val="ms-MY"/>
              </w:rPr>
              <w:t xml:space="preserve">. </w:t>
            </w:r>
          </w:p>
        </w:tc>
      </w:tr>
      <w:tr w:rsidR="0040553C" w:rsidRPr="00EA0172"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07DEE888" w:rsidR="0040553C" w:rsidRPr="00EA0172" w:rsidRDefault="0040553C" w:rsidP="0040553C">
            <w:pPr>
              <w:spacing w:before="120" w:after="120" w:line="276" w:lineRule="auto"/>
              <w:rPr>
                <w:b/>
                <w:lang w:val="ms-MY"/>
              </w:rPr>
            </w:pPr>
            <w:r>
              <w:rPr>
                <w:b/>
                <w:lang w:val="ms-MY"/>
              </w:rPr>
              <w:t>TARGET GROUP</w:t>
            </w:r>
          </w:p>
          <w:p w14:paraId="742455B5" w14:textId="36A2D2CC" w:rsidR="0040553C" w:rsidRPr="00B92CDF" w:rsidRDefault="0040553C" w:rsidP="0040553C">
            <w:pPr>
              <w:spacing w:before="120" w:after="120" w:line="276" w:lineRule="auto"/>
              <w:rPr>
                <w:sz w:val="16"/>
                <w:szCs w:val="16"/>
                <w:lang w:val="ms-MY"/>
              </w:rPr>
            </w:pPr>
            <w:r>
              <w:rPr>
                <w:sz w:val="16"/>
                <w:szCs w:val="16"/>
                <w:lang w:val="ms-MY"/>
              </w:rPr>
              <w:t xml:space="preserve">Description: </w:t>
            </w:r>
            <w:r w:rsidRPr="00B92CDF">
              <w:rPr>
                <w:sz w:val="16"/>
                <w:szCs w:val="16"/>
                <w:lang w:val="ms-MY"/>
              </w:rPr>
              <w:t xml:space="preserve">Individuals/ groups who benefit from the project/ proposal </w:t>
            </w:r>
          </w:p>
        </w:tc>
        <w:tc>
          <w:tcPr>
            <w:tcW w:w="5670" w:type="dxa"/>
            <w:tcBorders>
              <w:top w:val="single" w:sz="4" w:space="0" w:color="auto"/>
              <w:left w:val="single" w:sz="4" w:space="0" w:color="auto"/>
              <w:bottom w:val="single" w:sz="4" w:space="0" w:color="auto"/>
              <w:right w:val="single" w:sz="4" w:space="0" w:color="auto"/>
            </w:tcBorders>
            <w:vAlign w:val="center"/>
          </w:tcPr>
          <w:p w14:paraId="277884DF" w14:textId="77777777" w:rsidR="0040553C" w:rsidRDefault="00D84D37" w:rsidP="00D84D37">
            <w:pPr>
              <w:pStyle w:val="ListParagraph"/>
              <w:numPr>
                <w:ilvl w:val="0"/>
                <w:numId w:val="8"/>
              </w:numPr>
              <w:autoSpaceDE w:val="0"/>
              <w:autoSpaceDN w:val="0"/>
              <w:adjustRightInd w:val="0"/>
              <w:spacing w:after="240" w:line="276" w:lineRule="auto"/>
              <w:jc w:val="both"/>
              <w:rPr>
                <w:color w:val="000000"/>
                <w:sz w:val="22"/>
                <w:szCs w:val="22"/>
                <w:lang w:val="en-MY" w:eastAsia="en-MY"/>
              </w:rPr>
            </w:pPr>
            <w:r>
              <w:rPr>
                <w:color w:val="000000"/>
                <w:sz w:val="22"/>
                <w:szCs w:val="22"/>
                <w:lang w:val="en-MY" w:eastAsia="en-MY"/>
              </w:rPr>
              <w:t>EPU</w:t>
            </w:r>
          </w:p>
          <w:p w14:paraId="76475581" w14:textId="77777777" w:rsidR="00D84D37" w:rsidRDefault="00D84D37" w:rsidP="00D84D37">
            <w:pPr>
              <w:pStyle w:val="ListParagraph"/>
              <w:numPr>
                <w:ilvl w:val="0"/>
                <w:numId w:val="8"/>
              </w:numPr>
              <w:autoSpaceDE w:val="0"/>
              <w:autoSpaceDN w:val="0"/>
              <w:adjustRightInd w:val="0"/>
              <w:spacing w:after="240" w:line="276" w:lineRule="auto"/>
              <w:jc w:val="both"/>
              <w:rPr>
                <w:color w:val="000000"/>
                <w:sz w:val="22"/>
                <w:szCs w:val="22"/>
                <w:lang w:val="en-MY" w:eastAsia="en-MY"/>
              </w:rPr>
            </w:pPr>
            <w:r>
              <w:rPr>
                <w:color w:val="000000"/>
                <w:sz w:val="22"/>
                <w:szCs w:val="22"/>
                <w:lang w:val="en-MY" w:eastAsia="en-MY"/>
              </w:rPr>
              <w:t>MPC</w:t>
            </w:r>
          </w:p>
          <w:p w14:paraId="243EAEC6" w14:textId="17E9265D" w:rsidR="00D84D37" w:rsidRDefault="00845EC9" w:rsidP="00D84D37">
            <w:pPr>
              <w:pStyle w:val="ListParagraph"/>
              <w:numPr>
                <w:ilvl w:val="0"/>
                <w:numId w:val="8"/>
              </w:numPr>
              <w:autoSpaceDE w:val="0"/>
              <w:autoSpaceDN w:val="0"/>
              <w:adjustRightInd w:val="0"/>
              <w:spacing w:after="240" w:line="276" w:lineRule="auto"/>
              <w:jc w:val="both"/>
              <w:rPr>
                <w:color w:val="000000"/>
                <w:sz w:val="22"/>
                <w:szCs w:val="22"/>
                <w:lang w:val="en-MY" w:eastAsia="en-MY"/>
              </w:rPr>
            </w:pPr>
            <w:r>
              <w:rPr>
                <w:color w:val="000000"/>
                <w:sz w:val="22"/>
                <w:szCs w:val="22"/>
                <w:lang w:val="en-MY" w:eastAsia="en-MY"/>
              </w:rPr>
              <w:t>MOHR</w:t>
            </w:r>
            <w:r w:rsidR="00772F8E">
              <w:rPr>
                <w:color w:val="000000"/>
                <w:sz w:val="22"/>
                <w:szCs w:val="22"/>
                <w:lang w:val="en-MY" w:eastAsia="en-MY"/>
              </w:rPr>
              <w:t xml:space="preserve"> - JPPM</w:t>
            </w:r>
          </w:p>
          <w:p w14:paraId="30F8FE56" w14:textId="00467A4A" w:rsidR="0053795B" w:rsidRPr="0053795B" w:rsidRDefault="00845EC9" w:rsidP="0053795B">
            <w:pPr>
              <w:pStyle w:val="ListParagraph"/>
              <w:numPr>
                <w:ilvl w:val="0"/>
                <w:numId w:val="8"/>
              </w:numPr>
              <w:autoSpaceDE w:val="0"/>
              <w:autoSpaceDN w:val="0"/>
              <w:adjustRightInd w:val="0"/>
              <w:spacing w:after="240" w:line="276" w:lineRule="auto"/>
              <w:jc w:val="both"/>
              <w:rPr>
                <w:color w:val="000000"/>
                <w:sz w:val="22"/>
                <w:szCs w:val="22"/>
                <w:lang w:val="en-MY" w:eastAsia="en-MY"/>
              </w:rPr>
            </w:pPr>
            <w:r>
              <w:rPr>
                <w:color w:val="000000"/>
                <w:sz w:val="22"/>
                <w:szCs w:val="22"/>
                <w:lang w:val="en-MY" w:eastAsia="en-MY"/>
              </w:rPr>
              <w:lastRenderedPageBreak/>
              <w:t>DOSM</w:t>
            </w:r>
          </w:p>
        </w:tc>
      </w:tr>
      <w:tr w:rsidR="0040553C"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4D2382D3" w:rsidR="0040553C" w:rsidRPr="00EA0172" w:rsidRDefault="0040553C" w:rsidP="0040553C">
            <w:pPr>
              <w:spacing w:before="120" w:after="120" w:line="276" w:lineRule="auto"/>
              <w:rPr>
                <w:b/>
                <w:lang w:val="ms-MY"/>
              </w:rPr>
            </w:pPr>
            <w:r>
              <w:rPr>
                <w:b/>
                <w:lang w:val="ms-MY"/>
              </w:rPr>
              <w:lastRenderedPageBreak/>
              <w:t>SOURCE OF BUDGET</w:t>
            </w:r>
            <w:r w:rsidRPr="00EA0172">
              <w:rPr>
                <w:b/>
                <w:lang w:val="ms-MY"/>
              </w:rPr>
              <w:t xml:space="preserve">/ </w:t>
            </w:r>
            <w:r>
              <w:rPr>
                <w:b/>
                <w:lang w:val="ms-MY"/>
              </w:rPr>
              <w:t>COST</w:t>
            </w:r>
          </w:p>
          <w:p w14:paraId="2649B14A" w14:textId="568FAC13" w:rsidR="0040553C" w:rsidRPr="00EA0172" w:rsidRDefault="0040553C" w:rsidP="0040553C">
            <w:pPr>
              <w:spacing w:before="120" w:after="120" w:line="276" w:lineRule="auto"/>
              <w:rPr>
                <w:bCs/>
                <w:lang w:val="ms-MY"/>
              </w:rPr>
            </w:pPr>
            <w:r>
              <w:rPr>
                <w:sz w:val="16"/>
                <w:szCs w:val="16"/>
                <w:lang w:val="ms-MY"/>
              </w:rPr>
              <w:t xml:space="preserve">Description: </w:t>
            </w:r>
            <w:r w:rsidRPr="00B92CDF">
              <w:rPr>
                <w:bCs/>
                <w:sz w:val="16"/>
                <w:szCs w:val="16"/>
                <w:lang w:val="ms-MY"/>
              </w:rPr>
              <w:t>Source of budget / total costs involved</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6FD3AA49" w:rsidR="0040553C" w:rsidRPr="00EA0172" w:rsidRDefault="000C780B" w:rsidP="0040553C">
            <w:pPr>
              <w:spacing w:before="120" w:after="120" w:line="276" w:lineRule="auto"/>
              <w:jc w:val="both"/>
              <w:rPr>
                <w:b/>
                <w:sz w:val="22"/>
                <w:szCs w:val="22"/>
                <w:lang w:val="ms-MY"/>
              </w:rPr>
            </w:pPr>
            <w:r>
              <w:rPr>
                <w:b/>
                <w:sz w:val="22"/>
                <w:szCs w:val="22"/>
                <w:lang w:val="ms-MY"/>
              </w:rPr>
              <w:t>TWIP 2023</w:t>
            </w:r>
            <w:r w:rsidR="00845EC9">
              <w:rPr>
                <w:b/>
                <w:sz w:val="22"/>
                <w:szCs w:val="22"/>
                <w:lang w:val="ms-MY"/>
              </w:rPr>
              <w:t>/ RM</w:t>
            </w:r>
            <w:r w:rsidR="00E27009">
              <w:rPr>
                <w:b/>
                <w:sz w:val="22"/>
                <w:szCs w:val="22"/>
                <w:lang w:val="ms-MY"/>
              </w:rPr>
              <w:t>6</w:t>
            </w:r>
            <w:r w:rsidR="008E73BF">
              <w:rPr>
                <w:b/>
                <w:sz w:val="22"/>
                <w:szCs w:val="22"/>
                <w:lang w:val="ms-MY"/>
              </w:rPr>
              <w:t>2</w:t>
            </w:r>
            <w:r w:rsidR="00845EC9">
              <w:rPr>
                <w:b/>
                <w:sz w:val="22"/>
                <w:szCs w:val="22"/>
                <w:lang w:val="ms-MY"/>
              </w:rPr>
              <w:t>,000.00</w:t>
            </w:r>
          </w:p>
        </w:tc>
      </w:tr>
      <w:tr w:rsidR="0040553C" w:rsidRPr="00EA0172"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42693541" w:rsidR="0040553C" w:rsidRPr="00EA0172" w:rsidRDefault="0040553C" w:rsidP="0040553C">
            <w:pPr>
              <w:spacing w:before="240" w:line="276" w:lineRule="auto"/>
              <w:rPr>
                <w:b/>
                <w:lang w:val="ms-MY"/>
              </w:rPr>
            </w:pPr>
            <w:r>
              <w:rPr>
                <w:b/>
                <w:lang w:val="ms-MY"/>
              </w:rPr>
              <w:t>RECOMMENDATION</w:t>
            </w:r>
          </w:p>
          <w:p w14:paraId="5CF03A90" w14:textId="7BE549D3" w:rsidR="0040553C" w:rsidRPr="00CB709D" w:rsidRDefault="0040553C" w:rsidP="0040553C">
            <w:pPr>
              <w:spacing w:before="120" w:after="120" w:line="276" w:lineRule="auto"/>
              <w:rPr>
                <w:bCs/>
                <w:sz w:val="16"/>
                <w:szCs w:val="16"/>
                <w:lang w:val="ms-MY"/>
              </w:rPr>
            </w:pPr>
            <w:r>
              <w:rPr>
                <w:sz w:val="16"/>
                <w:szCs w:val="16"/>
                <w:lang w:val="ms-MY"/>
              </w:rPr>
              <w:t>Description</w:t>
            </w:r>
            <w:r>
              <w:t xml:space="preserve"> </w:t>
            </w:r>
            <w:r>
              <w:rPr>
                <w:sz w:val="16"/>
                <w:szCs w:val="16"/>
                <w:lang w:val="ms-MY"/>
              </w:rPr>
              <w:t>R</w:t>
            </w:r>
            <w:r w:rsidRPr="00B92CDF">
              <w:rPr>
                <w:sz w:val="16"/>
                <w:szCs w:val="16"/>
                <w:lang w:val="ms-MY"/>
              </w:rPr>
              <w:t>equired decision from the MPC Board</w:t>
            </w:r>
            <w:r>
              <w:rPr>
                <w:sz w:val="16"/>
                <w:szCs w:val="16"/>
                <w:lang w:val="ms-MY"/>
              </w:rPr>
              <w:t xml:space="preserve"> of Management</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67CE594B" w:rsidR="0040553C" w:rsidRPr="0040553C" w:rsidRDefault="0053795B" w:rsidP="0053795B">
            <w:pPr>
              <w:spacing w:before="120" w:after="120" w:line="276" w:lineRule="auto"/>
              <w:jc w:val="both"/>
              <w:rPr>
                <w:sz w:val="22"/>
                <w:szCs w:val="22"/>
                <w:lang w:val="ms-MY"/>
              </w:rPr>
            </w:pPr>
            <w:r w:rsidRPr="0053795B">
              <w:rPr>
                <w:sz w:val="22"/>
                <w:szCs w:val="22"/>
                <w:lang w:val="ms-MY"/>
              </w:rPr>
              <w:t>The approval of the Board of Management (BOM) is sought for the Study Determining Profit Sharing Models for Equitable Labor Compensation in Malaysia programme with utilising the DE budget of RMK12 amounting RM</w:t>
            </w:r>
            <w:r w:rsidR="00E27009">
              <w:rPr>
                <w:sz w:val="22"/>
                <w:szCs w:val="22"/>
                <w:lang w:val="ms-MY"/>
              </w:rPr>
              <w:t>6</w:t>
            </w:r>
            <w:r w:rsidR="008E73BF">
              <w:rPr>
                <w:sz w:val="22"/>
                <w:szCs w:val="22"/>
                <w:lang w:val="ms-MY"/>
              </w:rPr>
              <w:t>2</w:t>
            </w:r>
            <w:r w:rsidRPr="0053795B">
              <w:rPr>
                <w:sz w:val="22"/>
                <w:szCs w:val="22"/>
                <w:lang w:val="ms-MY"/>
              </w:rPr>
              <w:t>,00</w:t>
            </w:r>
            <w:r w:rsidR="00E27009">
              <w:rPr>
                <w:sz w:val="22"/>
                <w:szCs w:val="22"/>
                <w:lang w:val="ms-MY"/>
              </w:rPr>
              <w:t>0</w:t>
            </w:r>
            <w:r w:rsidRPr="0053795B">
              <w:rPr>
                <w:sz w:val="22"/>
                <w:szCs w:val="22"/>
                <w:lang w:val="ms-MY"/>
              </w:rPr>
              <w:t xml:space="preserve"> respectively</w:t>
            </w:r>
            <w:r>
              <w:rPr>
                <w:sz w:val="22"/>
                <w:szCs w:val="22"/>
                <w:lang w:val="ms-MY"/>
              </w:rPr>
              <w:t xml:space="preserve">. </w:t>
            </w:r>
          </w:p>
        </w:tc>
      </w:tr>
      <w:tr w:rsidR="0040553C"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13A63C6C" w:rsidR="0040553C" w:rsidRPr="00EA0172" w:rsidRDefault="0040553C" w:rsidP="0040553C">
            <w:pPr>
              <w:spacing w:line="276" w:lineRule="auto"/>
              <w:rPr>
                <w:b/>
                <w:lang w:val="ms-MY"/>
              </w:rPr>
            </w:pPr>
            <w:r w:rsidRPr="00EA0172">
              <w:rPr>
                <w:b/>
                <w:lang w:val="ms-MY"/>
              </w:rPr>
              <w:t xml:space="preserve">UNIT/ </w:t>
            </w:r>
            <w:r>
              <w:rPr>
                <w:b/>
                <w:lang w:val="ms-MY"/>
              </w:rPr>
              <w:t>DIVISION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360FF12E" w:rsidR="0040553C" w:rsidRPr="00EA0172" w:rsidRDefault="00D84D37" w:rsidP="0040553C">
            <w:pPr>
              <w:spacing w:before="120" w:after="120" w:line="276" w:lineRule="auto"/>
              <w:jc w:val="both"/>
              <w:rPr>
                <w:lang w:val="ms-MY"/>
              </w:rPr>
            </w:pPr>
            <w:r>
              <w:rPr>
                <w:lang w:val="ms-MY"/>
              </w:rPr>
              <w:t>eSPO/TDS</w:t>
            </w:r>
          </w:p>
        </w:tc>
      </w:tr>
    </w:tbl>
    <w:p w14:paraId="13314E6F" w14:textId="77777777" w:rsidR="001635BA" w:rsidRPr="00EA0172" w:rsidRDefault="001635BA" w:rsidP="001635BA">
      <w:pPr>
        <w:spacing w:line="276" w:lineRule="auto"/>
        <w:rPr>
          <w:sz w:val="22"/>
          <w:szCs w:val="22"/>
        </w:rPr>
      </w:pPr>
    </w:p>
    <w:p w14:paraId="659AC3C6" w14:textId="10E6537E" w:rsidR="001635BA" w:rsidRDefault="001635BA" w:rsidP="001635BA">
      <w:pPr>
        <w:spacing w:line="276" w:lineRule="auto"/>
        <w:rPr>
          <w:sz w:val="22"/>
          <w:szCs w:val="22"/>
        </w:rPr>
      </w:pPr>
      <w:r w:rsidRPr="00EA0172">
        <w:rPr>
          <w:sz w:val="22"/>
          <w:szCs w:val="22"/>
        </w:rPr>
        <w:t>**</w:t>
      </w:r>
      <w:r w:rsidR="00CB709D" w:rsidRPr="00CB709D">
        <w:t xml:space="preserve"> </w:t>
      </w:r>
      <w:r w:rsidR="00CB709D" w:rsidRPr="00CB709D">
        <w:rPr>
          <w:sz w:val="22"/>
          <w:szCs w:val="22"/>
        </w:rPr>
        <w:t>Please attach other relevant information if necessary.</w:t>
      </w:r>
    </w:p>
    <w:p w14:paraId="6F1DC8C2" w14:textId="7C6E1E30" w:rsidR="00CB709D" w:rsidRPr="00EA0172" w:rsidRDefault="00CB709D" w:rsidP="001635BA">
      <w:pPr>
        <w:spacing w:line="276" w:lineRule="auto"/>
        <w:rPr>
          <w:sz w:val="22"/>
          <w:szCs w:val="22"/>
        </w:rPr>
      </w:pPr>
      <w:r w:rsidRPr="00CB709D">
        <w:rPr>
          <w:sz w:val="22"/>
          <w:szCs w:val="22"/>
        </w:rPr>
        <w:t>(Examples: Program</w:t>
      </w:r>
      <w:r>
        <w:rPr>
          <w:sz w:val="22"/>
          <w:szCs w:val="22"/>
        </w:rPr>
        <w:t>me</w:t>
      </w:r>
      <w:r w:rsidRPr="00CB709D">
        <w:rPr>
          <w:sz w:val="22"/>
          <w:szCs w:val="22"/>
        </w:rPr>
        <w:t xml:space="preserve"> agenda,</w:t>
      </w:r>
      <w:r w:rsidR="00224E2A">
        <w:rPr>
          <w:sz w:val="22"/>
          <w:szCs w:val="22"/>
        </w:rPr>
        <w:t xml:space="preserve"> cost details,</w:t>
      </w:r>
      <w:r w:rsidRPr="00CB709D">
        <w:rPr>
          <w:sz w:val="22"/>
          <w:szCs w:val="22"/>
        </w:rPr>
        <w:t xml:space="preserve"> risk plan, diagram, plan sketch, name list, Gantt chart, etc.)</w:t>
      </w:r>
    </w:p>
    <w:p w14:paraId="541326D8"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CB709D">
        <w:trPr>
          <w:trHeight w:val="669"/>
        </w:trPr>
        <w:tc>
          <w:tcPr>
            <w:tcW w:w="5000" w:type="pct"/>
            <w:shd w:val="clear" w:color="auto" w:fill="D9E2F3"/>
          </w:tcPr>
          <w:p w14:paraId="5A5A2599" w14:textId="34710342" w:rsidR="00CB709D" w:rsidRPr="00CB709D" w:rsidRDefault="00CB709D" w:rsidP="00CB709D">
            <w:pPr>
              <w:spacing w:line="276" w:lineRule="auto"/>
              <w:jc w:val="center"/>
              <w:rPr>
                <w:rFonts w:eastAsia="MS Mincho"/>
                <w:sz w:val="22"/>
                <w:szCs w:val="22"/>
              </w:rPr>
            </w:pPr>
            <w:bookmarkStart w:id="0" w:name="_Hlk84284172"/>
            <w:r w:rsidRPr="00CB709D">
              <w:rPr>
                <w:rFonts w:eastAsia="MS Mincho"/>
                <w:sz w:val="22"/>
                <w:szCs w:val="22"/>
              </w:rPr>
              <w:t xml:space="preserve">Only for </w:t>
            </w:r>
            <w:r>
              <w:rPr>
                <w:rFonts w:eastAsia="MS Mincho"/>
                <w:sz w:val="22"/>
                <w:szCs w:val="22"/>
              </w:rPr>
              <w:t xml:space="preserve">project/proposal using </w:t>
            </w:r>
            <w:r w:rsidRPr="00CB709D">
              <w:rPr>
                <w:rFonts w:eastAsia="MS Mincho"/>
                <w:sz w:val="22"/>
                <w:szCs w:val="22"/>
              </w:rPr>
              <w:t>Development Budget from other Unit/Division.</w:t>
            </w:r>
          </w:p>
          <w:p w14:paraId="2FEA2203" w14:textId="55ABB9D9" w:rsidR="001635BA" w:rsidRPr="00CB709D" w:rsidRDefault="00CB709D" w:rsidP="00CB709D">
            <w:pPr>
              <w:spacing w:line="276" w:lineRule="auto"/>
              <w:jc w:val="center"/>
              <w:rPr>
                <w:rFonts w:eastAsia="MS Mincho"/>
                <w:sz w:val="22"/>
                <w:szCs w:val="22"/>
              </w:rPr>
            </w:pPr>
            <w:r>
              <w:rPr>
                <w:rFonts w:eastAsia="MS Mincho"/>
                <w:sz w:val="22"/>
                <w:szCs w:val="22"/>
              </w:rPr>
              <w:t>I</w:t>
            </w:r>
            <w:r w:rsidRPr="00CB709D">
              <w:rPr>
                <w:rFonts w:eastAsia="MS Mincho"/>
                <w:sz w:val="22"/>
                <w:szCs w:val="22"/>
              </w:rPr>
              <w:t>gnore</w:t>
            </w:r>
            <w:r>
              <w:rPr>
                <w:rFonts w:eastAsia="MS Mincho"/>
                <w:sz w:val="22"/>
                <w:szCs w:val="22"/>
              </w:rPr>
              <w:t xml:space="preserve"> this column</w:t>
            </w:r>
            <w:r w:rsidRPr="00CB709D">
              <w:rPr>
                <w:rFonts w:eastAsia="MS Mincho"/>
                <w:sz w:val="22"/>
                <w:szCs w:val="22"/>
              </w:rPr>
              <w:t xml:space="preserve"> if it is not </w:t>
            </w:r>
            <w:r>
              <w:rPr>
                <w:rFonts w:eastAsia="MS Mincho"/>
                <w:sz w:val="22"/>
                <w:szCs w:val="22"/>
              </w:rPr>
              <w:t>applicable.</w:t>
            </w:r>
          </w:p>
        </w:tc>
      </w:tr>
      <w:tr w:rsidR="001635BA" w:rsidRPr="00EA0172" w14:paraId="53EFBA9E" w14:textId="77777777" w:rsidTr="00CB709D">
        <w:trPr>
          <w:trHeight w:val="2408"/>
        </w:trPr>
        <w:tc>
          <w:tcPr>
            <w:tcW w:w="5000" w:type="pct"/>
            <w:shd w:val="clear" w:color="auto" w:fill="auto"/>
          </w:tcPr>
          <w:p w14:paraId="3E41E0E5" w14:textId="664785BE" w:rsidR="001635BA" w:rsidRPr="00EA0172" w:rsidRDefault="00FF6615" w:rsidP="00C47D64">
            <w:pPr>
              <w:spacing w:line="276" w:lineRule="auto"/>
              <w:rPr>
                <w:rFonts w:eastAsia="MS Mincho"/>
                <w:b/>
                <w:bCs/>
              </w:rPr>
            </w:pPr>
            <w:r>
              <w:rPr>
                <w:rFonts w:eastAsia="MS Mincho"/>
                <w:b/>
                <w:bCs/>
              </w:rPr>
              <w:t>SUPPORTED BY</w:t>
            </w:r>
            <w:r w:rsidR="001635BA" w:rsidRPr="00EA0172">
              <w:rPr>
                <w:rFonts w:eastAsia="MS Mincho"/>
                <w:b/>
                <w:bCs/>
              </w:rPr>
              <w:t>:</w:t>
            </w:r>
          </w:p>
          <w:p w14:paraId="005D86FD" w14:textId="77777777" w:rsidR="001635BA" w:rsidRPr="00EA0172" w:rsidRDefault="001635BA" w:rsidP="00C47D64">
            <w:pPr>
              <w:spacing w:line="276" w:lineRule="auto"/>
              <w:rPr>
                <w:rFonts w:eastAsia="MS Mincho"/>
                <w:b/>
                <w:bCs/>
              </w:rPr>
            </w:pPr>
          </w:p>
          <w:p w14:paraId="1F104A90" w14:textId="0D2EADD6" w:rsidR="001635BA" w:rsidRDefault="001635BA" w:rsidP="00C47D64">
            <w:pPr>
              <w:spacing w:line="276" w:lineRule="auto"/>
              <w:rPr>
                <w:rFonts w:eastAsia="MS Mincho"/>
                <w:b/>
                <w:bCs/>
              </w:rPr>
            </w:pPr>
          </w:p>
          <w:p w14:paraId="52CFAF27" w14:textId="77777777" w:rsidR="00F85C08" w:rsidRPr="00EA0172" w:rsidRDefault="00F85C08" w:rsidP="00C47D64">
            <w:pPr>
              <w:spacing w:line="276" w:lineRule="auto"/>
              <w:rPr>
                <w:rFonts w:eastAsia="MS Mincho"/>
                <w:b/>
                <w:bCs/>
              </w:rPr>
            </w:pPr>
          </w:p>
          <w:p w14:paraId="4F09480F" w14:textId="7B976419" w:rsidR="001635BA" w:rsidRPr="00EA0172" w:rsidRDefault="005D7FC3" w:rsidP="00C47D64">
            <w:pPr>
              <w:spacing w:line="276" w:lineRule="auto"/>
              <w:rPr>
                <w:rFonts w:eastAsia="MS Mincho"/>
                <w:b/>
                <w:bCs/>
              </w:rPr>
            </w:pPr>
            <w:r>
              <w:rPr>
                <w:rFonts w:eastAsia="MS Mincho"/>
                <w:b/>
                <w:bCs/>
              </w:rPr>
              <w:t>NAME OF OFFICER</w:t>
            </w:r>
            <w:r w:rsidR="005D417A">
              <w:rPr>
                <w:rFonts w:eastAsia="MS Mincho"/>
                <w:b/>
                <w:bCs/>
              </w:rPr>
              <w:t>-</w:t>
            </w:r>
            <w:r>
              <w:rPr>
                <w:rFonts w:eastAsia="MS Mincho"/>
                <w:b/>
                <w:bCs/>
              </w:rPr>
              <w:t>IN</w:t>
            </w:r>
            <w:r w:rsidR="005D417A">
              <w:rPr>
                <w:rFonts w:eastAsia="MS Mincho"/>
                <w:b/>
                <w:bCs/>
              </w:rPr>
              <w:t>-</w:t>
            </w:r>
            <w:r>
              <w:rPr>
                <w:rFonts w:eastAsia="MS Mincho"/>
                <w:b/>
                <w:bCs/>
              </w:rPr>
              <w:t xml:space="preserve">CHARGE FOR THE DEVELOPMENT BUDGET </w:t>
            </w:r>
          </w:p>
          <w:p w14:paraId="59F51DF8" w14:textId="239C1F25" w:rsidR="005D7FC3" w:rsidRDefault="005D7FC3" w:rsidP="005D7FC3">
            <w:pPr>
              <w:spacing w:line="276" w:lineRule="auto"/>
              <w:rPr>
                <w:rFonts w:eastAsia="MS Mincho"/>
              </w:rPr>
            </w:pPr>
            <w:r>
              <w:rPr>
                <w:rFonts w:eastAsia="MS Mincho"/>
              </w:rPr>
              <w:t>Designation</w:t>
            </w:r>
            <w:r w:rsidRPr="00EA0172">
              <w:rPr>
                <w:rFonts w:eastAsia="MS Mincho"/>
              </w:rPr>
              <w:t>:</w:t>
            </w:r>
          </w:p>
          <w:p w14:paraId="37639613" w14:textId="543AEDAB" w:rsidR="005D7FC3" w:rsidRPr="00EA0172" w:rsidRDefault="005D7FC3" w:rsidP="005D7FC3">
            <w:pPr>
              <w:spacing w:line="276" w:lineRule="auto"/>
              <w:rPr>
                <w:rFonts w:eastAsia="MS Mincho"/>
              </w:rPr>
            </w:pPr>
            <w:r>
              <w:rPr>
                <w:rFonts w:eastAsia="MS Mincho"/>
              </w:rPr>
              <w:t>Budget Name:</w:t>
            </w:r>
          </w:p>
          <w:p w14:paraId="5CBCD978" w14:textId="2B8B8C8F" w:rsidR="001635BA" w:rsidRPr="00EA0172" w:rsidRDefault="005D7FC3" w:rsidP="005D7FC3">
            <w:pPr>
              <w:spacing w:line="276" w:lineRule="auto"/>
              <w:rPr>
                <w:rFonts w:eastAsia="MS Mincho"/>
              </w:rPr>
            </w:pPr>
            <w:r>
              <w:rPr>
                <w:rFonts w:eastAsia="MS Mincho"/>
              </w:rPr>
              <w:t>Date</w:t>
            </w:r>
            <w:r w:rsidRPr="00EA0172">
              <w:rPr>
                <w:rFonts w:eastAsia="MS Mincho"/>
              </w:rPr>
              <w:t>:</w:t>
            </w:r>
          </w:p>
        </w:tc>
      </w:tr>
      <w:bookmarkEnd w:id="0"/>
    </w:tbl>
    <w:p w14:paraId="2ED71A10"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049"/>
        <w:gridCol w:w="3528"/>
      </w:tblGrid>
      <w:tr w:rsidR="001635BA" w:rsidRPr="00EA0172" w14:paraId="3020B58F" w14:textId="77777777" w:rsidTr="00CB709D">
        <w:trPr>
          <w:trHeight w:val="1228"/>
        </w:trPr>
        <w:tc>
          <w:tcPr>
            <w:tcW w:w="1536" w:type="pct"/>
            <w:shd w:val="clear" w:color="auto" w:fill="D9E2F3"/>
            <w:vAlign w:val="center"/>
          </w:tcPr>
          <w:p w14:paraId="0D0FA96A" w14:textId="5C79E754"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t>
            </w:r>
            <w:r w:rsidR="00772CFE">
              <w:rPr>
                <w:rFonts w:eastAsia="MS Mincho"/>
                <w:sz w:val="22"/>
                <w:szCs w:val="22"/>
              </w:rPr>
              <w:t>Compulsory</w:t>
            </w:r>
          </w:p>
        </w:tc>
        <w:tc>
          <w:tcPr>
            <w:tcW w:w="1606" w:type="pct"/>
            <w:shd w:val="clear" w:color="auto" w:fill="D9E2F3"/>
            <w:vAlign w:val="center"/>
          </w:tcPr>
          <w:p w14:paraId="2CE2F391" w14:textId="26D2733D"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r w:rsidR="00772CFE">
              <w:rPr>
                <w:rFonts w:eastAsia="MS Mincho"/>
                <w:sz w:val="22"/>
                <w:szCs w:val="22"/>
              </w:rPr>
              <w:t>Compulsory</w:t>
            </w:r>
          </w:p>
        </w:tc>
        <w:tc>
          <w:tcPr>
            <w:tcW w:w="1858" w:type="pct"/>
            <w:shd w:val="clear" w:color="auto" w:fill="D9E2F3"/>
            <w:vAlign w:val="center"/>
          </w:tcPr>
          <w:p w14:paraId="4730074F" w14:textId="1AE4C704" w:rsidR="00CB709D" w:rsidRDefault="00CB709D" w:rsidP="00CB709D">
            <w:pPr>
              <w:spacing w:line="276" w:lineRule="auto"/>
              <w:jc w:val="center"/>
              <w:rPr>
                <w:rFonts w:eastAsia="MS Mincho"/>
                <w:sz w:val="22"/>
                <w:szCs w:val="22"/>
              </w:rPr>
            </w:pPr>
            <w:r>
              <w:rPr>
                <w:rFonts w:eastAsia="MS Mincho"/>
                <w:sz w:val="22"/>
                <w:szCs w:val="22"/>
              </w:rPr>
              <w:t>Proposals</w:t>
            </w:r>
            <w:r w:rsidRPr="00CB709D">
              <w:rPr>
                <w:rFonts w:eastAsia="MS Mincho"/>
                <w:sz w:val="22"/>
                <w:szCs w:val="22"/>
              </w:rPr>
              <w:t xml:space="preserve"> reviewed up to the </w:t>
            </w:r>
            <w:r>
              <w:rPr>
                <w:rFonts w:eastAsia="MS Mincho"/>
                <w:sz w:val="22"/>
                <w:szCs w:val="22"/>
              </w:rPr>
              <w:t>s</w:t>
            </w:r>
            <w:r w:rsidRPr="00CB709D">
              <w:rPr>
                <w:rFonts w:eastAsia="MS Mincho"/>
                <w:sz w:val="22"/>
                <w:szCs w:val="22"/>
              </w:rPr>
              <w:t>upervisor level</w:t>
            </w:r>
            <w:r>
              <w:rPr>
                <w:rFonts w:eastAsia="MS Mincho"/>
                <w:sz w:val="22"/>
                <w:szCs w:val="22"/>
              </w:rPr>
              <w:t xml:space="preserve"> is adequate</w:t>
            </w:r>
            <w:r w:rsidRPr="00CB709D">
              <w:rPr>
                <w:rFonts w:eastAsia="MS Mincho"/>
                <w:sz w:val="22"/>
                <w:szCs w:val="22"/>
              </w:rPr>
              <w:t xml:space="preserve">. </w:t>
            </w:r>
          </w:p>
          <w:p w14:paraId="19A6D406" w14:textId="25F913BE" w:rsidR="001635BA" w:rsidRPr="00EA0172" w:rsidRDefault="00CB709D" w:rsidP="00CB709D">
            <w:pPr>
              <w:spacing w:line="276" w:lineRule="auto"/>
              <w:jc w:val="center"/>
              <w:rPr>
                <w:rFonts w:eastAsia="MS Mincho"/>
                <w:sz w:val="22"/>
                <w:szCs w:val="22"/>
              </w:rPr>
            </w:pPr>
            <w:r>
              <w:rPr>
                <w:rFonts w:eastAsia="MS Mincho"/>
                <w:sz w:val="22"/>
                <w:szCs w:val="22"/>
              </w:rPr>
              <w:t>I</w:t>
            </w:r>
            <w:r w:rsidRPr="00CB709D">
              <w:rPr>
                <w:rFonts w:eastAsia="MS Mincho"/>
                <w:sz w:val="22"/>
                <w:szCs w:val="22"/>
              </w:rPr>
              <w:t>gnore</w:t>
            </w:r>
            <w:r>
              <w:rPr>
                <w:rFonts w:eastAsia="MS Mincho"/>
                <w:sz w:val="22"/>
                <w:szCs w:val="22"/>
              </w:rPr>
              <w:t xml:space="preserve"> this column</w:t>
            </w:r>
            <w:r w:rsidRPr="00CB709D">
              <w:rPr>
                <w:rFonts w:eastAsia="MS Mincho"/>
                <w:sz w:val="22"/>
                <w:szCs w:val="22"/>
              </w:rPr>
              <w:t xml:space="preserve"> if it is not </w:t>
            </w:r>
            <w:r>
              <w:rPr>
                <w:rFonts w:eastAsia="MS Mincho"/>
                <w:sz w:val="22"/>
                <w:szCs w:val="22"/>
              </w:rPr>
              <w:t>applicable.</w:t>
            </w:r>
          </w:p>
        </w:tc>
      </w:tr>
      <w:tr w:rsidR="001635BA" w:rsidRPr="00EA0172" w14:paraId="02A71134" w14:textId="77777777" w:rsidTr="00F85C08">
        <w:trPr>
          <w:trHeight w:val="2268"/>
        </w:trPr>
        <w:tc>
          <w:tcPr>
            <w:tcW w:w="1536" w:type="pct"/>
            <w:shd w:val="clear" w:color="auto" w:fill="auto"/>
          </w:tcPr>
          <w:p w14:paraId="71E1FE72" w14:textId="086C16BE" w:rsidR="001635BA" w:rsidRPr="00EA0172" w:rsidRDefault="00FF6615" w:rsidP="00C47D64">
            <w:pPr>
              <w:spacing w:line="276" w:lineRule="auto"/>
              <w:rPr>
                <w:rFonts w:eastAsia="MS Mincho"/>
                <w:b/>
                <w:bCs/>
              </w:rPr>
            </w:pPr>
            <w:r>
              <w:rPr>
                <w:rFonts w:eastAsia="MS Mincho"/>
                <w:b/>
                <w:bCs/>
              </w:rPr>
              <w:t>PREPARED BY</w:t>
            </w:r>
            <w:r w:rsidR="001635BA" w:rsidRPr="00EA0172">
              <w:rPr>
                <w:rFonts w:eastAsia="MS Mincho"/>
                <w:b/>
                <w:bCs/>
              </w:rPr>
              <w:t>:</w:t>
            </w:r>
          </w:p>
          <w:p w14:paraId="05EB50E8" w14:textId="0CAE43F9" w:rsidR="001635BA" w:rsidRDefault="001635BA" w:rsidP="00C47D64">
            <w:pPr>
              <w:spacing w:line="276" w:lineRule="auto"/>
              <w:rPr>
                <w:rFonts w:eastAsia="MS Mincho"/>
                <w:b/>
                <w:bCs/>
              </w:rPr>
            </w:pPr>
          </w:p>
          <w:p w14:paraId="1472625B" w14:textId="77777777" w:rsidR="00F85C08" w:rsidRPr="00EA0172" w:rsidRDefault="00F85C08" w:rsidP="00C47D64">
            <w:pPr>
              <w:spacing w:line="276" w:lineRule="auto"/>
              <w:rPr>
                <w:rFonts w:eastAsia="MS Mincho"/>
                <w:b/>
                <w:bCs/>
              </w:rPr>
            </w:pPr>
          </w:p>
          <w:p w14:paraId="2F8B8091" w14:textId="77777777" w:rsidR="001635BA" w:rsidRPr="00EA0172" w:rsidRDefault="001635BA" w:rsidP="00C47D64">
            <w:pPr>
              <w:spacing w:line="276" w:lineRule="auto"/>
              <w:rPr>
                <w:rFonts w:eastAsia="MS Mincho"/>
                <w:b/>
                <w:bCs/>
              </w:rPr>
            </w:pPr>
          </w:p>
          <w:p w14:paraId="15CFFB91" w14:textId="53E9028E" w:rsidR="001635BA" w:rsidRPr="00EA0172" w:rsidRDefault="000C780B" w:rsidP="00C47D64">
            <w:pPr>
              <w:spacing w:line="276" w:lineRule="auto"/>
              <w:rPr>
                <w:rFonts w:eastAsia="MS Mincho"/>
                <w:b/>
                <w:bCs/>
              </w:rPr>
            </w:pPr>
            <w:r>
              <w:rPr>
                <w:rFonts w:eastAsia="MS Mincho"/>
                <w:b/>
                <w:bCs/>
              </w:rPr>
              <w:t>NURFAYUNIE PAKHRURURZI</w:t>
            </w:r>
          </w:p>
          <w:p w14:paraId="66F2A8B0" w14:textId="53E16D8A" w:rsidR="001635BA" w:rsidRPr="00EA0172" w:rsidRDefault="00845EC9" w:rsidP="00C47D64">
            <w:pPr>
              <w:spacing w:line="276" w:lineRule="auto"/>
              <w:rPr>
                <w:rFonts w:eastAsia="MS Mincho"/>
              </w:rPr>
            </w:pPr>
            <w:r>
              <w:rPr>
                <w:rFonts w:eastAsia="MS Mincho"/>
              </w:rPr>
              <w:t>Assistant Manager</w:t>
            </w:r>
          </w:p>
          <w:p w14:paraId="063E5EED" w14:textId="0ED7DE85" w:rsidR="001635BA" w:rsidRPr="00EA0172" w:rsidRDefault="00927E66" w:rsidP="00C47D64">
            <w:pPr>
              <w:spacing w:line="276" w:lineRule="auto"/>
              <w:rPr>
                <w:rFonts w:eastAsia="MS Mincho"/>
                <w:b/>
                <w:bCs/>
              </w:rPr>
            </w:pPr>
            <w:r>
              <w:rPr>
                <w:rFonts w:eastAsia="MS Mincho"/>
              </w:rPr>
              <w:t>9 January 2023</w:t>
            </w:r>
          </w:p>
        </w:tc>
        <w:tc>
          <w:tcPr>
            <w:tcW w:w="1606" w:type="pct"/>
          </w:tcPr>
          <w:p w14:paraId="21CC6EA9" w14:textId="244C9468" w:rsidR="001635BA" w:rsidRPr="00EA0172" w:rsidRDefault="00FF6615" w:rsidP="00C47D64">
            <w:pPr>
              <w:spacing w:line="276" w:lineRule="auto"/>
              <w:rPr>
                <w:rFonts w:eastAsia="MS Mincho"/>
                <w:b/>
                <w:bCs/>
              </w:rPr>
            </w:pPr>
            <w:r>
              <w:rPr>
                <w:rFonts w:eastAsia="MS Mincho"/>
                <w:b/>
                <w:bCs/>
              </w:rPr>
              <w:t>REVIEWED BY</w:t>
            </w:r>
            <w:r w:rsidR="001635BA" w:rsidRPr="00EA0172">
              <w:rPr>
                <w:rFonts w:eastAsia="MS Mincho"/>
                <w:b/>
                <w:bCs/>
              </w:rPr>
              <w:t>:</w:t>
            </w:r>
          </w:p>
          <w:p w14:paraId="3ABE0497" w14:textId="00F3BE59" w:rsidR="001635BA" w:rsidRDefault="001635BA" w:rsidP="00C47D64">
            <w:pPr>
              <w:spacing w:line="276" w:lineRule="auto"/>
              <w:rPr>
                <w:rFonts w:eastAsia="MS Mincho"/>
                <w:b/>
                <w:bCs/>
              </w:rPr>
            </w:pPr>
          </w:p>
          <w:p w14:paraId="21DA155B" w14:textId="77777777" w:rsidR="00F85C08" w:rsidRPr="00EA0172" w:rsidRDefault="00F85C08" w:rsidP="00C47D64">
            <w:pPr>
              <w:spacing w:line="276" w:lineRule="auto"/>
              <w:rPr>
                <w:rFonts w:eastAsia="MS Mincho"/>
                <w:b/>
                <w:bCs/>
              </w:rPr>
            </w:pPr>
          </w:p>
          <w:p w14:paraId="26C2DB5D" w14:textId="77777777" w:rsidR="001635BA" w:rsidRPr="00EA0172" w:rsidRDefault="001635BA" w:rsidP="00C47D64">
            <w:pPr>
              <w:spacing w:line="276" w:lineRule="auto"/>
              <w:rPr>
                <w:rFonts w:eastAsia="MS Mincho"/>
                <w:b/>
                <w:bCs/>
              </w:rPr>
            </w:pPr>
          </w:p>
          <w:p w14:paraId="1C6655B4" w14:textId="60417FFA" w:rsidR="001635BA" w:rsidRPr="00EA0172" w:rsidRDefault="00845EC9" w:rsidP="00C47D64">
            <w:pPr>
              <w:spacing w:line="276" w:lineRule="auto"/>
              <w:rPr>
                <w:rFonts w:eastAsia="MS Mincho"/>
                <w:b/>
                <w:bCs/>
              </w:rPr>
            </w:pPr>
            <w:r>
              <w:rPr>
                <w:rFonts w:eastAsia="MS Mincho"/>
                <w:b/>
                <w:bCs/>
              </w:rPr>
              <w:t>DR. SURIATI ZAINAL ABIDIN</w:t>
            </w:r>
          </w:p>
          <w:p w14:paraId="2646FB20" w14:textId="6AD2131C" w:rsidR="00CB709D" w:rsidRPr="00EA0172" w:rsidRDefault="00845EC9" w:rsidP="00CB709D">
            <w:pPr>
              <w:spacing w:line="276" w:lineRule="auto"/>
              <w:rPr>
                <w:rFonts w:eastAsia="MS Mincho"/>
              </w:rPr>
            </w:pPr>
            <w:r>
              <w:rPr>
                <w:rFonts w:eastAsia="MS Mincho"/>
              </w:rPr>
              <w:t>Deputy Director</w:t>
            </w:r>
          </w:p>
          <w:p w14:paraId="5F0A39EE" w14:textId="3606BA66" w:rsidR="001635BA" w:rsidRPr="00EA0172" w:rsidRDefault="00927E66" w:rsidP="00C47D64">
            <w:pPr>
              <w:spacing w:line="276" w:lineRule="auto"/>
              <w:rPr>
                <w:rFonts w:eastAsia="MS Mincho"/>
                <w:b/>
                <w:bCs/>
              </w:rPr>
            </w:pPr>
            <w:r>
              <w:rPr>
                <w:rFonts w:eastAsia="MS Mincho"/>
              </w:rPr>
              <w:t>9 January 2023</w:t>
            </w:r>
          </w:p>
        </w:tc>
        <w:tc>
          <w:tcPr>
            <w:tcW w:w="1858" w:type="pct"/>
          </w:tcPr>
          <w:p w14:paraId="265D4FC8" w14:textId="0C223184" w:rsidR="001635BA" w:rsidRPr="00EA0172" w:rsidRDefault="00FF6615" w:rsidP="00C47D64">
            <w:pPr>
              <w:spacing w:line="276" w:lineRule="auto"/>
              <w:rPr>
                <w:rFonts w:eastAsia="MS Mincho"/>
                <w:b/>
                <w:bCs/>
              </w:rPr>
            </w:pPr>
            <w:r>
              <w:rPr>
                <w:rFonts w:eastAsia="MS Mincho"/>
                <w:b/>
                <w:bCs/>
              </w:rPr>
              <w:t>VERIFIED BY</w:t>
            </w:r>
            <w:r w:rsidR="001635BA" w:rsidRPr="00EA0172">
              <w:rPr>
                <w:rFonts w:eastAsia="MS Mincho"/>
                <w:b/>
                <w:bCs/>
              </w:rPr>
              <w:t>:</w:t>
            </w:r>
          </w:p>
          <w:p w14:paraId="64CA69D8" w14:textId="4672004D" w:rsidR="001635BA" w:rsidRDefault="001635BA" w:rsidP="00C47D64">
            <w:pPr>
              <w:spacing w:line="276" w:lineRule="auto"/>
              <w:rPr>
                <w:rFonts w:eastAsia="MS Mincho"/>
                <w:b/>
                <w:bCs/>
              </w:rPr>
            </w:pPr>
          </w:p>
          <w:p w14:paraId="1E8270D0" w14:textId="77777777" w:rsidR="00F85C08" w:rsidRPr="00EA0172" w:rsidRDefault="00F85C08" w:rsidP="00C47D64">
            <w:pPr>
              <w:spacing w:line="276" w:lineRule="auto"/>
              <w:rPr>
                <w:rFonts w:eastAsia="MS Mincho"/>
                <w:b/>
                <w:bCs/>
              </w:rPr>
            </w:pPr>
          </w:p>
          <w:p w14:paraId="444B7A88" w14:textId="77777777" w:rsidR="001635BA" w:rsidRPr="00EA0172" w:rsidRDefault="001635BA" w:rsidP="00C47D64">
            <w:pPr>
              <w:spacing w:line="276" w:lineRule="auto"/>
              <w:rPr>
                <w:rFonts w:eastAsia="MS Mincho"/>
                <w:b/>
                <w:bCs/>
              </w:rPr>
            </w:pPr>
          </w:p>
          <w:p w14:paraId="24097B7B" w14:textId="71CDE04D" w:rsidR="004708EB" w:rsidRDefault="00DB267A" w:rsidP="00CB709D">
            <w:pPr>
              <w:spacing w:line="276" w:lineRule="auto"/>
              <w:rPr>
                <w:rFonts w:eastAsia="MS Mincho"/>
                <w:b/>
                <w:bCs/>
              </w:rPr>
            </w:pPr>
            <w:r w:rsidRPr="004708EB">
              <w:rPr>
                <w:rFonts w:eastAsia="MS Mincho"/>
                <w:b/>
                <w:bCs/>
              </w:rPr>
              <w:t xml:space="preserve">MOHAMAD MUZAFFAR ABDUL HAMID </w:t>
            </w:r>
          </w:p>
          <w:p w14:paraId="474C5F35" w14:textId="34C927D2" w:rsidR="00CB709D" w:rsidRPr="00EA0172" w:rsidRDefault="00CB709D" w:rsidP="00CB709D">
            <w:pPr>
              <w:spacing w:line="276" w:lineRule="auto"/>
              <w:rPr>
                <w:rFonts w:eastAsia="MS Mincho"/>
              </w:rPr>
            </w:pPr>
            <w:r>
              <w:rPr>
                <w:rFonts w:eastAsia="MS Mincho"/>
              </w:rPr>
              <w:t>D</w:t>
            </w:r>
            <w:r w:rsidR="00845EC9">
              <w:rPr>
                <w:rFonts w:eastAsia="MS Mincho"/>
              </w:rPr>
              <w:t>irector</w:t>
            </w:r>
          </w:p>
          <w:p w14:paraId="362348A7" w14:textId="167A221B" w:rsidR="001635BA" w:rsidRPr="00EA0172" w:rsidRDefault="00927E66" w:rsidP="00C47D64">
            <w:pPr>
              <w:spacing w:line="276" w:lineRule="auto"/>
              <w:rPr>
                <w:rFonts w:eastAsia="MS Mincho"/>
                <w:b/>
                <w:bCs/>
              </w:rPr>
            </w:pPr>
            <w:r>
              <w:rPr>
                <w:rFonts w:eastAsia="MS Mincho"/>
              </w:rPr>
              <w:t>9 January 2023</w:t>
            </w:r>
          </w:p>
        </w:tc>
      </w:tr>
      <w:bookmarkEnd w:id="1"/>
    </w:tbl>
    <w:p w14:paraId="7F57ED27" w14:textId="3AC5D251" w:rsidR="001C68B0" w:rsidRDefault="001C68B0"/>
    <w:p w14:paraId="68532CBC" w14:textId="59E81A56" w:rsidR="00473AB3" w:rsidRDefault="00473AB3"/>
    <w:p w14:paraId="262F6FE3" w14:textId="503C0A8B" w:rsidR="00473AB3" w:rsidRDefault="00473AB3"/>
    <w:p w14:paraId="2A6D659E" w14:textId="77777777" w:rsidR="00927E66" w:rsidRDefault="00927E66"/>
    <w:p w14:paraId="6CEA70B7" w14:textId="7C0FB572" w:rsidR="00E10ED8" w:rsidRDefault="00473AB3" w:rsidP="00904C7C">
      <w:pPr>
        <w:jc w:val="right"/>
      </w:pPr>
      <w:r>
        <w:lastRenderedPageBreak/>
        <w:tab/>
      </w:r>
      <w:r>
        <w:tab/>
      </w:r>
      <w:r>
        <w:tab/>
      </w:r>
      <w:r>
        <w:tab/>
      </w:r>
      <w:r>
        <w:tab/>
        <w:t>APPENDIX I</w:t>
      </w:r>
    </w:p>
    <w:p w14:paraId="207DE476" w14:textId="77777777" w:rsidR="00E10ED8" w:rsidRDefault="00E10ED8" w:rsidP="00473AB3">
      <w:pPr>
        <w:jc w:val="right"/>
      </w:pPr>
    </w:p>
    <w:p w14:paraId="44CB6C82" w14:textId="4B0E91F7" w:rsidR="00473AB3" w:rsidRDefault="00473AB3" w:rsidP="00473AB3">
      <w:pPr>
        <w:jc w:val="right"/>
      </w:pPr>
    </w:p>
    <w:tbl>
      <w:tblPr>
        <w:tblStyle w:val="TableGrid"/>
        <w:tblW w:w="9916" w:type="dxa"/>
        <w:tblInd w:w="-445" w:type="dxa"/>
        <w:tblCellMar>
          <w:top w:w="12" w:type="dxa"/>
          <w:left w:w="106" w:type="dxa"/>
          <w:right w:w="40" w:type="dxa"/>
        </w:tblCellMar>
        <w:tblLook w:val="04A0" w:firstRow="1" w:lastRow="0" w:firstColumn="1" w:lastColumn="0" w:noHBand="0" w:noVBand="1"/>
      </w:tblPr>
      <w:tblGrid>
        <w:gridCol w:w="445"/>
        <w:gridCol w:w="4369"/>
        <w:gridCol w:w="1416"/>
        <w:gridCol w:w="2128"/>
        <w:gridCol w:w="1558"/>
      </w:tblGrid>
      <w:tr w:rsidR="00E37EC6" w:rsidRPr="00E37EC6" w14:paraId="173D3119" w14:textId="77777777" w:rsidTr="00400DB2">
        <w:trPr>
          <w:trHeight w:val="561"/>
        </w:trPr>
        <w:tc>
          <w:tcPr>
            <w:tcW w:w="44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B08F5F6" w14:textId="77777777" w:rsidR="00E37EC6" w:rsidRPr="00E37EC6" w:rsidRDefault="00E37EC6" w:rsidP="00E37EC6">
            <w:pPr>
              <w:spacing w:line="259" w:lineRule="auto"/>
              <w:ind w:right="1"/>
              <w:jc w:val="center"/>
              <w:rPr>
                <w:rFonts w:ascii="Calibri" w:eastAsia="Calibri" w:hAnsi="Calibri" w:cs="Calibri"/>
                <w:color w:val="000000"/>
                <w:sz w:val="22"/>
                <w:szCs w:val="22"/>
                <w:lang w:val="en-MY"/>
              </w:rPr>
            </w:pPr>
          </w:p>
        </w:tc>
        <w:tc>
          <w:tcPr>
            <w:tcW w:w="436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1D0AD45" w14:textId="77777777" w:rsidR="00E37EC6" w:rsidRPr="00E37EC6" w:rsidRDefault="00E37EC6" w:rsidP="00E37EC6">
            <w:pPr>
              <w:spacing w:line="259" w:lineRule="auto"/>
              <w:ind w:right="68"/>
              <w:jc w:val="center"/>
              <w:rPr>
                <w:rFonts w:ascii="Calibri" w:eastAsia="Calibri" w:hAnsi="Calibri" w:cs="Calibri"/>
                <w:color w:val="000000"/>
                <w:sz w:val="22"/>
                <w:szCs w:val="22"/>
                <w:lang w:val="en-MY"/>
              </w:rPr>
            </w:pPr>
            <w:r w:rsidRPr="00E37EC6">
              <w:rPr>
                <w:rFonts w:eastAsia="Arial"/>
                <w:b/>
                <w:color w:val="000000"/>
                <w:szCs w:val="22"/>
                <w:lang w:val="en-MY"/>
              </w:rPr>
              <w:t xml:space="preserve">Type of Payment </w:t>
            </w:r>
          </w:p>
        </w:tc>
        <w:tc>
          <w:tcPr>
            <w:tcW w:w="1416" w:type="dxa"/>
            <w:tcBorders>
              <w:top w:val="single" w:sz="4" w:space="0" w:color="000000"/>
              <w:left w:val="single" w:sz="4" w:space="0" w:color="000000"/>
              <w:bottom w:val="single" w:sz="4" w:space="0" w:color="000000"/>
              <w:right w:val="single" w:sz="4" w:space="0" w:color="000000"/>
            </w:tcBorders>
            <w:shd w:val="clear" w:color="auto" w:fill="92D050"/>
          </w:tcPr>
          <w:p w14:paraId="2D93EDCF" w14:textId="77777777" w:rsidR="00E37EC6" w:rsidRPr="00E37EC6" w:rsidRDefault="00E37EC6" w:rsidP="00E37EC6">
            <w:pPr>
              <w:spacing w:line="259" w:lineRule="auto"/>
              <w:jc w:val="center"/>
              <w:rPr>
                <w:rFonts w:ascii="Calibri" w:eastAsia="Calibri" w:hAnsi="Calibri" w:cs="Calibri"/>
                <w:color w:val="000000"/>
                <w:sz w:val="22"/>
                <w:szCs w:val="22"/>
                <w:lang w:val="en-MY"/>
              </w:rPr>
            </w:pPr>
            <w:r w:rsidRPr="00E37EC6">
              <w:rPr>
                <w:rFonts w:eastAsia="Arial"/>
                <w:b/>
                <w:color w:val="000000"/>
                <w:szCs w:val="22"/>
                <w:lang w:val="en-MY"/>
              </w:rPr>
              <w:t xml:space="preserve">Cost per Unit (RM)* </w:t>
            </w:r>
          </w:p>
        </w:tc>
        <w:tc>
          <w:tcPr>
            <w:tcW w:w="2128" w:type="dxa"/>
            <w:tcBorders>
              <w:top w:val="single" w:sz="4" w:space="0" w:color="000000"/>
              <w:left w:val="single" w:sz="4" w:space="0" w:color="000000"/>
              <w:bottom w:val="single" w:sz="4" w:space="0" w:color="000000"/>
              <w:right w:val="single" w:sz="4" w:space="0" w:color="000000"/>
            </w:tcBorders>
            <w:shd w:val="clear" w:color="auto" w:fill="92D050"/>
          </w:tcPr>
          <w:p w14:paraId="1F16EB74" w14:textId="64C0A3C0" w:rsidR="00E37EC6" w:rsidRPr="00E37EC6" w:rsidRDefault="00E37EC6" w:rsidP="00E37EC6">
            <w:pPr>
              <w:spacing w:line="259" w:lineRule="auto"/>
              <w:jc w:val="center"/>
              <w:rPr>
                <w:rFonts w:ascii="Calibri" w:eastAsia="Calibri" w:hAnsi="Calibri" w:cs="Calibri"/>
                <w:color w:val="000000"/>
                <w:sz w:val="22"/>
                <w:szCs w:val="22"/>
                <w:lang w:val="en-MY"/>
              </w:rPr>
            </w:pPr>
            <w:r w:rsidRPr="00E37EC6">
              <w:rPr>
                <w:rFonts w:eastAsia="Arial"/>
                <w:b/>
                <w:color w:val="000000"/>
                <w:szCs w:val="22"/>
                <w:lang w:val="en-MY"/>
              </w:rPr>
              <w:t>No. of Unit (man-hour/</w:t>
            </w:r>
            <w:r w:rsidR="0045078C">
              <w:rPr>
                <w:rFonts w:eastAsia="Arial"/>
                <w:b/>
                <w:color w:val="000000"/>
                <w:szCs w:val="22"/>
                <w:lang w:val="en-MY"/>
              </w:rPr>
              <w:t>pax/ session</w:t>
            </w:r>
            <w:r w:rsidRPr="00E37EC6">
              <w:rPr>
                <w:rFonts w:eastAsia="Arial"/>
                <w:b/>
                <w:color w:val="000000"/>
                <w:szCs w:val="22"/>
                <w:lang w:val="en-MY"/>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92D050"/>
          </w:tcPr>
          <w:p w14:paraId="4D537F08" w14:textId="77777777" w:rsidR="00E37EC6" w:rsidRPr="00E37EC6" w:rsidRDefault="00E37EC6" w:rsidP="00E37EC6">
            <w:pPr>
              <w:spacing w:line="259" w:lineRule="auto"/>
              <w:jc w:val="center"/>
              <w:rPr>
                <w:rFonts w:ascii="Calibri" w:eastAsia="Calibri" w:hAnsi="Calibri" w:cs="Calibri"/>
                <w:color w:val="000000"/>
                <w:sz w:val="22"/>
                <w:szCs w:val="22"/>
                <w:lang w:val="en-MY"/>
              </w:rPr>
            </w:pPr>
            <w:r w:rsidRPr="00E37EC6">
              <w:rPr>
                <w:rFonts w:eastAsia="Arial"/>
                <w:b/>
                <w:color w:val="000000"/>
                <w:szCs w:val="22"/>
                <w:lang w:val="en-MY"/>
              </w:rPr>
              <w:t xml:space="preserve">Total Cost (RM) </w:t>
            </w:r>
          </w:p>
        </w:tc>
      </w:tr>
      <w:tr w:rsidR="00E37EC6" w:rsidRPr="00E37EC6" w14:paraId="217705FC" w14:textId="77777777" w:rsidTr="00400DB2">
        <w:trPr>
          <w:trHeight w:val="463"/>
        </w:trPr>
        <w:tc>
          <w:tcPr>
            <w:tcW w:w="8358" w:type="dxa"/>
            <w:gridSpan w:val="4"/>
            <w:tcBorders>
              <w:top w:val="single" w:sz="4" w:space="0" w:color="000000"/>
              <w:left w:val="single" w:sz="4" w:space="0" w:color="000000"/>
              <w:bottom w:val="single" w:sz="4" w:space="0" w:color="000000"/>
              <w:right w:val="nil"/>
            </w:tcBorders>
            <w:shd w:val="clear" w:color="auto" w:fill="F4B083"/>
          </w:tcPr>
          <w:p w14:paraId="219141BC" w14:textId="22827874" w:rsidR="00E37EC6" w:rsidRPr="00E37EC6" w:rsidRDefault="00E37EC6" w:rsidP="00E37EC6">
            <w:pPr>
              <w:spacing w:line="259" w:lineRule="auto"/>
              <w:ind w:left="2951"/>
              <w:rPr>
                <w:rFonts w:ascii="Calibri" w:eastAsia="Calibri" w:hAnsi="Calibri" w:cs="Calibri"/>
                <w:color w:val="000000"/>
                <w:sz w:val="22"/>
                <w:szCs w:val="22"/>
                <w:lang w:val="en-MY"/>
              </w:rPr>
            </w:pPr>
            <w:r w:rsidRPr="00E37EC6">
              <w:rPr>
                <w:rFonts w:eastAsia="Arial"/>
                <w:b/>
                <w:color w:val="000000"/>
                <w:szCs w:val="22"/>
                <w:lang w:val="en-MY"/>
              </w:rPr>
              <w:t>1. DEVELOPMENT BUDGET (</w:t>
            </w:r>
            <w:r w:rsidR="0045078C">
              <w:rPr>
                <w:rFonts w:eastAsia="Arial"/>
                <w:b/>
                <w:color w:val="000000"/>
                <w:szCs w:val="22"/>
                <w:lang w:val="en-MY"/>
              </w:rPr>
              <w:t>TWIP</w:t>
            </w:r>
            <w:r w:rsidRPr="00E37EC6">
              <w:rPr>
                <w:rFonts w:eastAsia="Arial"/>
                <w:b/>
                <w:color w:val="000000"/>
                <w:szCs w:val="22"/>
                <w:lang w:val="en-MY"/>
              </w:rPr>
              <w:t xml:space="preserve">) </w:t>
            </w:r>
          </w:p>
        </w:tc>
        <w:tc>
          <w:tcPr>
            <w:tcW w:w="1558" w:type="dxa"/>
            <w:tcBorders>
              <w:top w:val="single" w:sz="4" w:space="0" w:color="000000"/>
              <w:left w:val="nil"/>
              <w:bottom w:val="single" w:sz="4" w:space="0" w:color="000000"/>
              <w:right w:val="single" w:sz="4" w:space="0" w:color="000000"/>
            </w:tcBorders>
            <w:shd w:val="clear" w:color="auto" w:fill="F4B083"/>
          </w:tcPr>
          <w:p w14:paraId="5C937EDF" w14:textId="77777777" w:rsidR="00E37EC6" w:rsidRPr="00E37EC6" w:rsidRDefault="00E37EC6" w:rsidP="00E37EC6">
            <w:pPr>
              <w:spacing w:after="160" w:line="259" w:lineRule="auto"/>
              <w:rPr>
                <w:rFonts w:ascii="Calibri" w:eastAsia="Calibri" w:hAnsi="Calibri" w:cs="Calibri"/>
                <w:color w:val="000000"/>
                <w:sz w:val="22"/>
                <w:szCs w:val="22"/>
                <w:lang w:val="en-MY"/>
              </w:rPr>
            </w:pPr>
          </w:p>
        </w:tc>
      </w:tr>
      <w:tr w:rsidR="00E37EC6" w:rsidRPr="00E37EC6" w14:paraId="44416D7F" w14:textId="77777777" w:rsidTr="00400DB2">
        <w:trPr>
          <w:trHeight w:val="445"/>
        </w:trPr>
        <w:tc>
          <w:tcPr>
            <w:tcW w:w="445" w:type="dxa"/>
            <w:tcBorders>
              <w:top w:val="single" w:sz="4" w:space="0" w:color="000000"/>
              <w:left w:val="single" w:sz="4" w:space="0" w:color="000000"/>
              <w:bottom w:val="single" w:sz="4" w:space="0" w:color="000000"/>
              <w:right w:val="single" w:sz="4" w:space="0" w:color="000000"/>
            </w:tcBorders>
            <w:shd w:val="clear" w:color="auto" w:fill="D0CECE"/>
          </w:tcPr>
          <w:p w14:paraId="6E2D4745" w14:textId="77777777" w:rsidR="00E37EC6" w:rsidRPr="00E37EC6" w:rsidRDefault="00E37EC6" w:rsidP="00E37EC6">
            <w:pPr>
              <w:spacing w:line="259" w:lineRule="auto"/>
              <w:jc w:val="both"/>
              <w:rPr>
                <w:rFonts w:ascii="Calibri" w:eastAsia="Calibri" w:hAnsi="Calibri" w:cs="Calibri"/>
                <w:color w:val="000000"/>
                <w:sz w:val="22"/>
                <w:szCs w:val="22"/>
                <w:lang w:val="en-MY"/>
              </w:rPr>
            </w:pPr>
            <w:r w:rsidRPr="00E37EC6">
              <w:rPr>
                <w:rFonts w:eastAsia="Arial"/>
                <w:b/>
                <w:color w:val="000000"/>
                <w:szCs w:val="22"/>
                <w:lang w:val="en-MY"/>
              </w:rPr>
              <w:t xml:space="preserve">A </w:t>
            </w:r>
          </w:p>
        </w:tc>
        <w:tc>
          <w:tcPr>
            <w:tcW w:w="4369" w:type="dxa"/>
            <w:tcBorders>
              <w:top w:val="single" w:sz="4" w:space="0" w:color="000000"/>
              <w:left w:val="single" w:sz="4" w:space="0" w:color="000000"/>
              <w:bottom w:val="single" w:sz="4" w:space="0" w:color="000000"/>
              <w:right w:val="single" w:sz="4" w:space="0" w:color="000000"/>
            </w:tcBorders>
            <w:shd w:val="clear" w:color="auto" w:fill="D0CECE"/>
          </w:tcPr>
          <w:p w14:paraId="5A142125" w14:textId="77777777"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b/>
                <w:color w:val="000000"/>
                <w:szCs w:val="22"/>
                <w:lang w:val="en-MY"/>
              </w:rPr>
              <w:t xml:space="preserve">MPC ASSOCIATES </w:t>
            </w:r>
          </w:p>
        </w:tc>
        <w:tc>
          <w:tcPr>
            <w:tcW w:w="1416" w:type="dxa"/>
            <w:tcBorders>
              <w:top w:val="single" w:sz="4" w:space="0" w:color="000000"/>
              <w:left w:val="single" w:sz="4" w:space="0" w:color="000000"/>
              <w:bottom w:val="single" w:sz="4" w:space="0" w:color="000000"/>
              <w:right w:val="single" w:sz="4" w:space="0" w:color="000000"/>
            </w:tcBorders>
            <w:shd w:val="clear" w:color="auto" w:fill="D0CECE"/>
          </w:tcPr>
          <w:p w14:paraId="514864AD" w14:textId="77777777"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b/>
                <w:color w:val="000000"/>
                <w:szCs w:val="22"/>
                <w:lang w:val="en-MY"/>
              </w:rPr>
              <w:t xml:space="preserve"> </w:t>
            </w:r>
          </w:p>
        </w:tc>
        <w:tc>
          <w:tcPr>
            <w:tcW w:w="2128" w:type="dxa"/>
            <w:tcBorders>
              <w:top w:val="single" w:sz="4" w:space="0" w:color="000000"/>
              <w:left w:val="single" w:sz="4" w:space="0" w:color="000000"/>
              <w:bottom w:val="single" w:sz="4" w:space="0" w:color="000000"/>
              <w:right w:val="single" w:sz="4" w:space="0" w:color="000000"/>
            </w:tcBorders>
            <w:shd w:val="clear" w:color="auto" w:fill="D0CECE"/>
          </w:tcPr>
          <w:p w14:paraId="614B31B0" w14:textId="77777777"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b/>
                <w:color w:val="000000"/>
                <w:szCs w:val="22"/>
                <w:lang w:val="en-MY"/>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D0CECE"/>
          </w:tcPr>
          <w:p w14:paraId="1CBE1BE9" w14:textId="77777777"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b/>
                <w:color w:val="000000"/>
                <w:szCs w:val="22"/>
                <w:lang w:val="en-MY"/>
              </w:rPr>
              <w:t xml:space="preserve"> </w:t>
            </w:r>
          </w:p>
        </w:tc>
      </w:tr>
      <w:tr w:rsidR="00E37EC6" w:rsidRPr="00E37EC6" w14:paraId="4B62A10B" w14:textId="77777777" w:rsidTr="00400DB2">
        <w:trPr>
          <w:trHeight w:val="986"/>
        </w:trPr>
        <w:tc>
          <w:tcPr>
            <w:tcW w:w="445" w:type="dxa"/>
            <w:tcBorders>
              <w:top w:val="single" w:sz="4" w:space="0" w:color="000000"/>
              <w:left w:val="single" w:sz="4" w:space="0" w:color="000000"/>
              <w:bottom w:val="single" w:sz="4" w:space="0" w:color="000000"/>
              <w:right w:val="single" w:sz="4" w:space="0" w:color="000000"/>
            </w:tcBorders>
            <w:vAlign w:val="center"/>
          </w:tcPr>
          <w:p w14:paraId="1D126F4A" w14:textId="77777777" w:rsidR="00E37EC6" w:rsidRPr="00E37EC6" w:rsidRDefault="00E37EC6" w:rsidP="00E37EC6">
            <w:pPr>
              <w:spacing w:line="259" w:lineRule="auto"/>
              <w:rPr>
                <w:rFonts w:ascii="Calibri" w:eastAsia="Calibri" w:hAnsi="Calibri" w:cs="Calibri"/>
                <w:color w:val="000000"/>
                <w:sz w:val="22"/>
                <w:szCs w:val="22"/>
                <w:lang w:val="en-MY"/>
              </w:rPr>
            </w:pPr>
            <w:r w:rsidRPr="00E37EC6">
              <w:rPr>
                <w:rFonts w:eastAsia="Arial"/>
                <w:color w:val="000000"/>
                <w:szCs w:val="22"/>
                <w:lang w:val="en-MY"/>
              </w:rPr>
              <w:t xml:space="preserve">1. </w:t>
            </w:r>
          </w:p>
        </w:tc>
        <w:tc>
          <w:tcPr>
            <w:tcW w:w="4369" w:type="dxa"/>
            <w:tcBorders>
              <w:top w:val="single" w:sz="4" w:space="0" w:color="000000"/>
              <w:left w:val="single" w:sz="4" w:space="0" w:color="000000"/>
              <w:bottom w:val="single" w:sz="4" w:space="0" w:color="000000"/>
              <w:right w:val="single" w:sz="4" w:space="0" w:color="000000"/>
            </w:tcBorders>
          </w:tcPr>
          <w:p w14:paraId="67442EAA" w14:textId="1AF387BF" w:rsidR="00E37EC6" w:rsidRPr="00E37EC6" w:rsidRDefault="00400DB2" w:rsidP="00E37EC6">
            <w:pPr>
              <w:spacing w:line="259" w:lineRule="auto"/>
              <w:ind w:left="2" w:right="7"/>
              <w:rPr>
                <w:rFonts w:ascii="Calibri" w:eastAsia="Calibri" w:hAnsi="Calibri" w:cs="Calibri"/>
                <w:color w:val="000000"/>
                <w:sz w:val="22"/>
                <w:szCs w:val="22"/>
                <w:lang w:val="en-MY"/>
              </w:rPr>
            </w:pPr>
            <w:r>
              <w:rPr>
                <w:rFonts w:eastAsia="Arial"/>
                <w:color w:val="000000"/>
                <w:szCs w:val="22"/>
                <w:lang w:val="en-MY"/>
              </w:rPr>
              <w:t>Workshop</w:t>
            </w:r>
            <w:r w:rsidR="00E37EC6" w:rsidRPr="00E37EC6">
              <w:rPr>
                <w:rFonts w:eastAsia="Arial"/>
                <w:color w:val="000000"/>
                <w:szCs w:val="22"/>
                <w:lang w:val="en-MY"/>
              </w:rPr>
              <w:t xml:space="preserve"> facilitators (instructors, facilitators, moderators and speakers) </w:t>
            </w:r>
          </w:p>
        </w:tc>
        <w:tc>
          <w:tcPr>
            <w:tcW w:w="1416" w:type="dxa"/>
            <w:tcBorders>
              <w:top w:val="single" w:sz="4" w:space="0" w:color="000000"/>
              <w:left w:val="single" w:sz="4" w:space="0" w:color="000000"/>
              <w:bottom w:val="single" w:sz="4" w:space="0" w:color="000000"/>
              <w:right w:val="single" w:sz="4" w:space="0" w:color="000000"/>
            </w:tcBorders>
            <w:vAlign w:val="center"/>
          </w:tcPr>
          <w:p w14:paraId="3DBF2638" w14:textId="1416888E" w:rsidR="00E37EC6" w:rsidRPr="00E37EC6" w:rsidRDefault="003338F8" w:rsidP="00E37EC6">
            <w:pPr>
              <w:spacing w:line="259" w:lineRule="auto"/>
              <w:ind w:right="67"/>
              <w:jc w:val="center"/>
              <w:rPr>
                <w:rFonts w:ascii="Calibri" w:eastAsia="Calibri" w:hAnsi="Calibri" w:cs="Calibri"/>
                <w:color w:val="000000"/>
                <w:sz w:val="22"/>
                <w:szCs w:val="22"/>
                <w:lang w:val="en-MY"/>
              </w:rPr>
            </w:pPr>
            <w:r>
              <w:rPr>
                <w:rFonts w:eastAsia="Arial"/>
                <w:color w:val="000000"/>
                <w:szCs w:val="22"/>
                <w:lang w:val="en-MY"/>
              </w:rPr>
              <w:t>2,000</w:t>
            </w:r>
          </w:p>
        </w:tc>
        <w:tc>
          <w:tcPr>
            <w:tcW w:w="2128" w:type="dxa"/>
            <w:tcBorders>
              <w:top w:val="single" w:sz="4" w:space="0" w:color="000000"/>
              <w:left w:val="single" w:sz="4" w:space="0" w:color="000000"/>
              <w:bottom w:val="single" w:sz="4" w:space="0" w:color="000000"/>
              <w:right w:val="single" w:sz="4" w:space="0" w:color="000000"/>
            </w:tcBorders>
            <w:vAlign w:val="center"/>
          </w:tcPr>
          <w:p w14:paraId="692A12D9" w14:textId="7D7AA0F8" w:rsidR="00E37EC6" w:rsidRPr="00E37EC6" w:rsidRDefault="00784489" w:rsidP="00E37EC6">
            <w:pPr>
              <w:spacing w:line="259" w:lineRule="auto"/>
              <w:ind w:right="67"/>
              <w:jc w:val="center"/>
              <w:rPr>
                <w:rFonts w:ascii="Calibri" w:eastAsia="Calibri" w:hAnsi="Calibri" w:cs="Calibri"/>
                <w:color w:val="000000"/>
                <w:sz w:val="22"/>
                <w:szCs w:val="22"/>
                <w:lang w:val="en-MY"/>
              </w:rPr>
            </w:pPr>
            <w:r>
              <w:rPr>
                <w:rFonts w:eastAsia="Arial"/>
                <w:color w:val="000000"/>
                <w:szCs w:val="22"/>
                <w:lang w:val="en-MY"/>
              </w:rPr>
              <w:t>4</w:t>
            </w:r>
            <w:r w:rsidR="003338F8">
              <w:rPr>
                <w:rFonts w:eastAsia="Arial"/>
                <w:color w:val="000000"/>
                <w:szCs w:val="22"/>
                <w:lang w:val="en-MY"/>
              </w:rPr>
              <w:t xml:space="preserve"> sessions</w:t>
            </w:r>
          </w:p>
        </w:tc>
        <w:tc>
          <w:tcPr>
            <w:tcW w:w="1558" w:type="dxa"/>
            <w:tcBorders>
              <w:top w:val="single" w:sz="4" w:space="0" w:color="000000"/>
              <w:left w:val="single" w:sz="4" w:space="0" w:color="000000"/>
              <w:bottom w:val="single" w:sz="4" w:space="0" w:color="000000"/>
              <w:right w:val="single" w:sz="4" w:space="0" w:color="000000"/>
            </w:tcBorders>
            <w:vAlign w:val="center"/>
          </w:tcPr>
          <w:p w14:paraId="0E220D3D" w14:textId="5A5729FA" w:rsidR="00E37EC6" w:rsidRPr="00E37EC6" w:rsidRDefault="00784489" w:rsidP="00E37EC6">
            <w:pPr>
              <w:spacing w:line="259" w:lineRule="auto"/>
              <w:ind w:right="66"/>
              <w:jc w:val="center"/>
              <w:rPr>
                <w:rFonts w:ascii="Calibri" w:eastAsia="Calibri" w:hAnsi="Calibri" w:cs="Calibri"/>
                <w:color w:val="000000"/>
                <w:sz w:val="22"/>
                <w:szCs w:val="22"/>
                <w:lang w:val="en-MY"/>
              </w:rPr>
            </w:pPr>
            <w:r>
              <w:rPr>
                <w:rFonts w:eastAsia="Arial"/>
                <w:color w:val="000000"/>
                <w:szCs w:val="22"/>
                <w:lang w:val="en-MY"/>
              </w:rPr>
              <w:t>8</w:t>
            </w:r>
            <w:r w:rsidR="00E37EC6" w:rsidRPr="00E37EC6">
              <w:rPr>
                <w:rFonts w:eastAsia="Arial"/>
                <w:color w:val="000000"/>
                <w:szCs w:val="22"/>
                <w:lang w:val="en-MY"/>
              </w:rPr>
              <w:t xml:space="preserve">,000 </w:t>
            </w:r>
          </w:p>
        </w:tc>
      </w:tr>
      <w:tr w:rsidR="00E37EC6" w:rsidRPr="00E37EC6" w14:paraId="716CB9BA" w14:textId="77777777" w:rsidTr="00400DB2">
        <w:trPr>
          <w:trHeight w:val="955"/>
        </w:trPr>
        <w:tc>
          <w:tcPr>
            <w:tcW w:w="445" w:type="dxa"/>
            <w:tcBorders>
              <w:top w:val="single" w:sz="4" w:space="0" w:color="000000"/>
              <w:left w:val="single" w:sz="4" w:space="0" w:color="000000"/>
              <w:bottom w:val="single" w:sz="4" w:space="0" w:color="000000"/>
              <w:right w:val="single" w:sz="4" w:space="0" w:color="000000"/>
            </w:tcBorders>
            <w:vAlign w:val="center"/>
          </w:tcPr>
          <w:p w14:paraId="21C91291" w14:textId="77777777" w:rsidR="00E37EC6" w:rsidRPr="00E37EC6" w:rsidRDefault="00E37EC6" w:rsidP="00E37EC6">
            <w:pPr>
              <w:spacing w:line="259" w:lineRule="auto"/>
              <w:rPr>
                <w:rFonts w:ascii="Calibri" w:eastAsia="Calibri" w:hAnsi="Calibri" w:cs="Calibri"/>
                <w:color w:val="000000"/>
                <w:sz w:val="22"/>
                <w:szCs w:val="22"/>
                <w:lang w:val="en-MY"/>
              </w:rPr>
            </w:pPr>
            <w:r w:rsidRPr="00E37EC6">
              <w:rPr>
                <w:rFonts w:eastAsia="Arial"/>
                <w:color w:val="000000"/>
                <w:szCs w:val="22"/>
                <w:lang w:val="en-MY"/>
              </w:rPr>
              <w:t xml:space="preserve">2. </w:t>
            </w:r>
          </w:p>
        </w:tc>
        <w:tc>
          <w:tcPr>
            <w:tcW w:w="4369" w:type="dxa"/>
            <w:tcBorders>
              <w:top w:val="single" w:sz="4" w:space="0" w:color="000000"/>
              <w:left w:val="single" w:sz="4" w:space="0" w:color="000000"/>
              <w:bottom w:val="single" w:sz="4" w:space="0" w:color="000000"/>
              <w:right w:val="single" w:sz="4" w:space="0" w:color="000000"/>
            </w:tcBorders>
          </w:tcPr>
          <w:p w14:paraId="39DA09E9" w14:textId="77777777"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color w:val="000000"/>
                <w:szCs w:val="22"/>
                <w:lang w:val="en-MY"/>
              </w:rPr>
              <w:t xml:space="preserve">Writing services (report writers, report reviewers, press release writers, reporters and editors) </w:t>
            </w:r>
          </w:p>
        </w:tc>
        <w:tc>
          <w:tcPr>
            <w:tcW w:w="1416" w:type="dxa"/>
            <w:tcBorders>
              <w:top w:val="single" w:sz="4" w:space="0" w:color="000000"/>
              <w:left w:val="single" w:sz="4" w:space="0" w:color="000000"/>
              <w:bottom w:val="single" w:sz="4" w:space="0" w:color="000000"/>
              <w:right w:val="single" w:sz="4" w:space="0" w:color="000000"/>
            </w:tcBorders>
            <w:vAlign w:val="center"/>
          </w:tcPr>
          <w:p w14:paraId="7CBB0330" w14:textId="5C040FCE" w:rsidR="00E37EC6" w:rsidRPr="00E37EC6" w:rsidRDefault="00784489" w:rsidP="00E37EC6">
            <w:pPr>
              <w:spacing w:line="259" w:lineRule="auto"/>
              <w:ind w:right="67"/>
              <w:jc w:val="center"/>
              <w:rPr>
                <w:rFonts w:ascii="Calibri" w:eastAsia="Calibri" w:hAnsi="Calibri" w:cs="Calibri"/>
                <w:color w:val="000000"/>
                <w:sz w:val="22"/>
                <w:szCs w:val="22"/>
                <w:lang w:val="en-MY"/>
              </w:rPr>
            </w:pPr>
            <w:r>
              <w:rPr>
                <w:rFonts w:eastAsia="Arial"/>
                <w:color w:val="000000"/>
                <w:szCs w:val="22"/>
                <w:lang w:val="en-MY"/>
              </w:rPr>
              <w:t>20</w:t>
            </w:r>
            <w:r w:rsidR="0045078C">
              <w:rPr>
                <w:rFonts w:eastAsia="Arial"/>
                <w:color w:val="000000"/>
                <w:szCs w:val="22"/>
                <w:lang w:val="en-MY"/>
              </w:rPr>
              <w:t>0</w:t>
            </w:r>
          </w:p>
        </w:tc>
        <w:tc>
          <w:tcPr>
            <w:tcW w:w="2128" w:type="dxa"/>
            <w:tcBorders>
              <w:top w:val="single" w:sz="4" w:space="0" w:color="000000"/>
              <w:left w:val="single" w:sz="4" w:space="0" w:color="000000"/>
              <w:bottom w:val="single" w:sz="4" w:space="0" w:color="000000"/>
              <w:right w:val="single" w:sz="4" w:space="0" w:color="000000"/>
            </w:tcBorders>
            <w:vAlign w:val="center"/>
          </w:tcPr>
          <w:p w14:paraId="2D763695" w14:textId="2510D6BB" w:rsidR="00E37EC6" w:rsidRPr="00E37EC6" w:rsidRDefault="00784489" w:rsidP="00E37EC6">
            <w:pPr>
              <w:spacing w:line="259" w:lineRule="auto"/>
              <w:ind w:right="68"/>
              <w:jc w:val="center"/>
              <w:rPr>
                <w:rFonts w:ascii="Calibri" w:eastAsia="Calibri" w:hAnsi="Calibri" w:cs="Calibri"/>
                <w:color w:val="000000"/>
                <w:sz w:val="22"/>
                <w:szCs w:val="22"/>
                <w:lang w:val="en-MY"/>
              </w:rPr>
            </w:pPr>
            <w:r>
              <w:rPr>
                <w:rFonts w:eastAsia="Arial"/>
                <w:color w:val="000000"/>
                <w:szCs w:val="22"/>
                <w:lang w:val="en-MY"/>
              </w:rPr>
              <w:t>20</w:t>
            </w:r>
            <w:r w:rsidR="00E37EC6" w:rsidRPr="00E37EC6">
              <w:rPr>
                <w:rFonts w:eastAsia="Arial"/>
                <w:color w:val="000000"/>
                <w:szCs w:val="22"/>
                <w:lang w:val="en-MY"/>
              </w:rPr>
              <w:t xml:space="preserve"> pa</w:t>
            </w:r>
            <w:r>
              <w:rPr>
                <w:rFonts w:eastAsia="Arial"/>
                <w:color w:val="000000"/>
                <w:szCs w:val="22"/>
                <w:lang w:val="en-MY"/>
              </w:rPr>
              <w:t>ges</w:t>
            </w:r>
            <w:r w:rsidR="00E37EC6" w:rsidRPr="00E37EC6">
              <w:rPr>
                <w:rFonts w:eastAsia="Arial"/>
                <w:color w:val="000000"/>
                <w:szCs w:val="22"/>
                <w:lang w:val="en-MY"/>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2B18CC92" w14:textId="3AE39728" w:rsidR="00E37EC6" w:rsidRPr="00E37EC6" w:rsidRDefault="00784489" w:rsidP="00E37EC6">
            <w:pPr>
              <w:spacing w:line="259" w:lineRule="auto"/>
              <w:ind w:right="67"/>
              <w:jc w:val="center"/>
              <w:rPr>
                <w:rFonts w:ascii="Calibri" w:eastAsia="Calibri" w:hAnsi="Calibri" w:cs="Calibri"/>
                <w:color w:val="000000"/>
                <w:sz w:val="22"/>
                <w:szCs w:val="22"/>
                <w:lang w:val="en-MY"/>
              </w:rPr>
            </w:pPr>
            <w:r>
              <w:rPr>
                <w:rFonts w:eastAsia="Arial"/>
                <w:color w:val="000000"/>
                <w:szCs w:val="22"/>
                <w:lang w:val="en-MY"/>
              </w:rPr>
              <w:t>4</w:t>
            </w:r>
            <w:r w:rsidR="00E37EC6" w:rsidRPr="00E37EC6">
              <w:rPr>
                <w:rFonts w:eastAsia="Arial"/>
                <w:color w:val="000000"/>
                <w:szCs w:val="22"/>
                <w:lang w:val="en-MY"/>
              </w:rPr>
              <w:t>,</w:t>
            </w:r>
            <w:r w:rsidR="0045078C">
              <w:rPr>
                <w:rFonts w:eastAsia="Arial"/>
                <w:color w:val="000000"/>
                <w:szCs w:val="22"/>
                <w:lang w:val="en-MY"/>
              </w:rPr>
              <w:t>0</w:t>
            </w:r>
            <w:r w:rsidR="00E37EC6" w:rsidRPr="00E37EC6">
              <w:rPr>
                <w:rFonts w:eastAsia="Arial"/>
                <w:color w:val="000000"/>
                <w:szCs w:val="22"/>
                <w:lang w:val="en-MY"/>
              </w:rPr>
              <w:t xml:space="preserve">00 </w:t>
            </w:r>
          </w:p>
        </w:tc>
      </w:tr>
      <w:tr w:rsidR="00E37EC6" w:rsidRPr="00E37EC6" w14:paraId="2054FFB5" w14:textId="77777777" w:rsidTr="00400DB2">
        <w:trPr>
          <w:trHeight w:val="703"/>
        </w:trPr>
        <w:tc>
          <w:tcPr>
            <w:tcW w:w="445" w:type="dxa"/>
            <w:tcBorders>
              <w:top w:val="single" w:sz="4" w:space="0" w:color="000000"/>
              <w:left w:val="single" w:sz="4" w:space="0" w:color="000000"/>
              <w:bottom w:val="single" w:sz="4" w:space="0" w:color="000000"/>
              <w:right w:val="single" w:sz="4" w:space="0" w:color="000000"/>
            </w:tcBorders>
            <w:vAlign w:val="center"/>
          </w:tcPr>
          <w:p w14:paraId="731E19B7" w14:textId="77777777" w:rsidR="00E37EC6" w:rsidRPr="00E37EC6" w:rsidRDefault="00E37EC6" w:rsidP="00E37EC6">
            <w:pPr>
              <w:spacing w:line="259" w:lineRule="auto"/>
              <w:rPr>
                <w:rFonts w:ascii="Calibri" w:eastAsia="Calibri" w:hAnsi="Calibri" w:cs="Calibri"/>
                <w:color w:val="000000"/>
                <w:sz w:val="22"/>
                <w:szCs w:val="22"/>
                <w:lang w:val="en-MY"/>
              </w:rPr>
            </w:pPr>
            <w:r w:rsidRPr="00E37EC6">
              <w:rPr>
                <w:rFonts w:eastAsia="Arial"/>
                <w:color w:val="000000"/>
                <w:szCs w:val="22"/>
                <w:lang w:val="en-MY"/>
              </w:rPr>
              <w:t xml:space="preserve">3. </w:t>
            </w:r>
          </w:p>
        </w:tc>
        <w:tc>
          <w:tcPr>
            <w:tcW w:w="4369" w:type="dxa"/>
            <w:tcBorders>
              <w:top w:val="single" w:sz="4" w:space="0" w:color="000000"/>
              <w:left w:val="single" w:sz="4" w:space="0" w:color="000000"/>
              <w:bottom w:val="single" w:sz="4" w:space="0" w:color="000000"/>
              <w:right w:val="single" w:sz="4" w:space="0" w:color="000000"/>
            </w:tcBorders>
            <w:vAlign w:val="center"/>
          </w:tcPr>
          <w:p w14:paraId="64CD7924" w14:textId="77777777"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color w:val="000000"/>
                <w:szCs w:val="22"/>
                <w:lang w:val="en-MY"/>
              </w:rPr>
              <w:t xml:space="preserve">Secretariat/ Project coordinator </w:t>
            </w:r>
          </w:p>
        </w:tc>
        <w:tc>
          <w:tcPr>
            <w:tcW w:w="1416" w:type="dxa"/>
            <w:tcBorders>
              <w:top w:val="single" w:sz="4" w:space="0" w:color="000000"/>
              <w:left w:val="single" w:sz="4" w:space="0" w:color="000000"/>
              <w:bottom w:val="single" w:sz="4" w:space="0" w:color="000000"/>
              <w:right w:val="single" w:sz="4" w:space="0" w:color="000000"/>
            </w:tcBorders>
            <w:vAlign w:val="center"/>
          </w:tcPr>
          <w:p w14:paraId="39AD3711" w14:textId="773BAE20" w:rsidR="00E37EC6" w:rsidRPr="00E37EC6" w:rsidRDefault="0045078C" w:rsidP="00E37EC6">
            <w:pPr>
              <w:spacing w:line="259" w:lineRule="auto"/>
              <w:ind w:right="66"/>
              <w:jc w:val="center"/>
              <w:rPr>
                <w:rFonts w:ascii="Calibri" w:eastAsia="Calibri" w:hAnsi="Calibri" w:cs="Calibri"/>
                <w:color w:val="000000"/>
                <w:sz w:val="22"/>
                <w:szCs w:val="22"/>
                <w:lang w:val="en-MY"/>
              </w:rPr>
            </w:pPr>
            <w:r>
              <w:rPr>
                <w:rFonts w:eastAsia="Arial"/>
                <w:color w:val="000000"/>
                <w:szCs w:val="22"/>
                <w:lang w:val="en-MY"/>
              </w:rPr>
              <w:t>2</w:t>
            </w:r>
            <w:r w:rsidR="00E37EC6" w:rsidRPr="00E37EC6">
              <w:rPr>
                <w:rFonts w:eastAsia="Arial"/>
                <w:color w:val="000000"/>
                <w:szCs w:val="22"/>
                <w:lang w:val="en-MY"/>
              </w:rPr>
              <w:t xml:space="preserve">,000 </w:t>
            </w:r>
          </w:p>
        </w:tc>
        <w:tc>
          <w:tcPr>
            <w:tcW w:w="2128" w:type="dxa"/>
            <w:tcBorders>
              <w:top w:val="single" w:sz="4" w:space="0" w:color="000000"/>
              <w:left w:val="single" w:sz="4" w:space="0" w:color="000000"/>
              <w:bottom w:val="single" w:sz="4" w:space="0" w:color="000000"/>
              <w:right w:val="single" w:sz="4" w:space="0" w:color="000000"/>
            </w:tcBorders>
            <w:vAlign w:val="center"/>
          </w:tcPr>
          <w:p w14:paraId="45264A9C" w14:textId="27AEE684" w:rsidR="00E37EC6" w:rsidRPr="00E37EC6" w:rsidRDefault="00784489" w:rsidP="00E37EC6">
            <w:pPr>
              <w:spacing w:line="259" w:lineRule="auto"/>
              <w:ind w:right="67"/>
              <w:jc w:val="center"/>
              <w:rPr>
                <w:rFonts w:ascii="Calibri" w:eastAsia="Calibri" w:hAnsi="Calibri" w:cs="Calibri"/>
                <w:color w:val="000000"/>
                <w:sz w:val="22"/>
                <w:szCs w:val="22"/>
                <w:lang w:val="en-MY"/>
              </w:rPr>
            </w:pPr>
            <w:r>
              <w:rPr>
                <w:rFonts w:eastAsia="Arial"/>
                <w:color w:val="000000"/>
                <w:szCs w:val="22"/>
                <w:lang w:val="en-MY"/>
              </w:rPr>
              <w:t>2</w:t>
            </w:r>
            <w:r w:rsidR="003338F8">
              <w:rPr>
                <w:rFonts w:eastAsia="Arial"/>
                <w:color w:val="000000"/>
                <w:szCs w:val="22"/>
                <w:lang w:val="en-MY"/>
              </w:rPr>
              <w:t xml:space="preserve"> sessions</w:t>
            </w:r>
          </w:p>
        </w:tc>
        <w:tc>
          <w:tcPr>
            <w:tcW w:w="1558" w:type="dxa"/>
            <w:tcBorders>
              <w:top w:val="single" w:sz="4" w:space="0" w:color="000000"/>
              <w:left w:val="single" w:sz="4" w:space="0" w:color="000000"/>
              <w:bottom w:val="single" w:sz="4" w:space="0" w:color="000000"/>
              <w:right w:val="single" w:sz="4" w:space="0" w:color="000000"/>
            </w:tcBorders>
            <w:vAlign w:val="center"/>
          </w:tcPr>
          <w:p w14:paraId="69092ECB" w14:textId="2C7FF949" w:rsidR="00E37EC6" w:rsidRPr="00E37EC6" w:rsidRDefault="00784489" w:rsidP="00E37EC6">
            <w:pPr>
              <w:spacing w:line="259" w:lineRule="auto"/>
              <w:ind w:right="67"/>
              <w:jc w:val="center"/>
              <w:rPr>
                <w:rFonts w:ascii="Calibri" w:eastAsia="Calibri" w:hAnsi="Calibri" w:cs="Calibri"/>
                <w:color w:val="000000"/>
                <w:sz w:val="22"/>
                <w:szCs w:val="22"/>
                <w:lang w:val="en-MY"/>
              </w:rPr>
            </w:pPr>
            <w:r>
              <w:rPr>
                <w:rFonts w:eastAsia="Arial"/>
                <w:color w:val="000000"/>
                <w:szCs w:val="22"/>
                <w:lang w:val="en-MY"/>
              </w:rPr>
              <w:t>4</w:t>
            </w:r>
            <w:r w:rsidR="00E37EC6" w:rsidRPr="00E37EC6">
              <w:rPr>
                <w:rFonts w:eastAsia="Arial"/>
                <w:color w:val="000000"/>
                <w:szCs w:val="22"/>
                <w:lang w:val="en-MY"/>
              </w:rPr>
              <w:t xml:space="preserve">,000 </w:t>
            </w:r>
          </w:p>
        </w:tc>
      </w:tr>
      <w:tr w:rsidR="00E37EC6" w:rsidRPr="00E37EC6" w14:paraId="0EF28235" w14:textId="77777777" w:rsidTr="00400DB2">
        <w:trPr>
          <w:trHeight w:val="596"/>
        </w:trPr>
        <w:tc>
          <w:tcPr>
            <w:tcW w:w="445" w:type="dxa"/>
            <w:tcBorders>
              <w:top w:val="single" w:sz="4" w:space="0" w:color="000000"/>
              <w:left w:val="single" w:sz="4" w:space="0" w:color="000000"/>
              <w:bottom w:val="single" w:sz="4" w:space="0" w:color="000000"/>
              <w:right w:val="single" w:sz="4" w:space="0" w:color="000000"/>
            </w:tcBorders>
            <w:vAlign w:val="center"/>
          </w:tcPr>
          <w:p w14:paraId="77E2940C" w14:textId="77777777" w:rsidR="00E37EC6" w:rsidRPr="00E37EC6" w:rsidRDefault="00E37EC6" w:rsidP="00E37EC6">
            <w:pPr>
              <w:spacing w:line="259" w:lineRule="auto"/>
              <w:rPr>
                <w:rFonts w:ascii="Calibri" w:eastAsia="Calibri" w:hAnsi="Calibri" w:cs="Calibri"/>
                <w:color w:val="000000"/>
                <w:sz w:val="22"/>
                <w:szCs w:val="22"/>
                <w:lang w:val="en-MY"/>
              </w:rPr>
            </w:pPr>
            <w:r w:rsidRPr="00E37EC6">
              <w:rPr>
                <w:rFonts w:eastAsia="Arial"/>
                <w:color w:val="000000"/>
                <w:szCs w:val="22"/>
                <w:lang w:val="en-MY"/>
              </w:rPr>
              <w:t xml:space="preserve">4. </w:t>
            </w:r>
          </w:p>
        </w:tc>
        <w:tc>
          <w:tcPr>
            <w:tcW w:w="4369" w:type="dxa"/>
            <w:tcBorders>
              <w:top w:val="single" w:sz="4" w:space="0" w:color="000000"/>
              <w:left w:val="single" w:sz="4" w:space="0" w:color="000000"/>
              <w:bottom w:val="single" w:sz="4" w:space="0" w:color="000000"/>
              <w:right w:val="single" w:sz="4" w:space="0" w:color="000000"/>
            </w:tcBorders>
            <w:vAlign w:val="center"/>
          </w:tcPr>
          <w:p w14:paraId="4A5693A2" w14:textId="77777777"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color w:val="000000"/>
                <w:szCs w:val="22"/>
                <w:lang w:val="en-MY"/>
              </w:rPr>
              <w:t xml:space="preserve">Subject Matter Expert/Advisor </w:t>
            </w:r>
          </w:p>
        </w:tc>
        <w:tc>
          <w:tcPr>
            <w:tcW w:w="1416" w:type="dxa"/>
            <w:tcBorders>
              <w:top w:val="single" w:sz="4" w:space="0" w:color="000000"/>
              <w:left w:val="single" w:sz="4" w:space="0" w:color="000000"/>
              <w:bottom w:val="single" w:sz="4" w:space="0" w:color="000000"/>
              <w:right w:val="single" w:sz="4" w:space="0" w:color="000000"/>
            </w:tcBorders>
            <w:vAlign w:val="center"/>
          </w:tcPr>
          <w:p w14:paraId="766A90AE" w14:textId="77777777" w:rsidR="00E37EC6" w:rsidRPr="00E37EC6" w:rsidRDefault="00E37EC6" w:rsidP="00E37EC6">
            <w:pPr>
              <w:spacing w:line="259" w:lineRule="auto"/>
              <w:ind w:right="67"/>
              <w:jc w:val="center"/>
              <w:rPr>
                <w:rFonts w:ascii="Calibri" w:eastAsia="Calibri" w:hAnsi="Calibri" w:cs="Calibri"/>
                <w:color w:val="000000"/>
                <w:sz w:val="22"/>
                <w:szCs w:val="22"/>
                <w:lang w:val="en-MY"/>
              </w:rPr>
            </w:pPr>
            <w:r w:rsidRPr="00E37EC6">
              <w:rPr>
                <w:rFonts w:eastAsia="Arial"/>
                <w:color w:val="000000"/>
                <w:szCs w:val="22"/>
                <w:lang w:val="en-MY"/>
              </w:rPr>
              <w:t xml:space="preserve">400 </w:t>
            </w:r>
          </w:p>
        </w:tc>
        <w:tc>
          <w:tcPr>
            <w:tcW w:w="2128" w:type="dxa"/>
            <w:tcBorders>
              <w:top w:val="single" w:sz="4" w:space="0" w:color="000000"/>
              <w:left w:val="single" w:sz="4" w:space="0" w:color="000000"/>
              <w:bottom w:val="single" w:sz="4" w:space="0" w:color="000000"/>
              <w:right w:val="single" w:sz="4" w:space="0" w:color="000000"/>
            </w:tcBorders>
            <w:vAlign w:val="center"/>
          </w:tcPr>
          <w:p w14:paraId="713D5373" w14:textId="353958DF" w:rsidR="00E37EC6" w:rsidRPr="00E37EC6" w:rsidRDefault="00AD7A76" w:rsidP="00E37EC6">
            <w:pPr>
              <w:spacing w:line="259" w:lineRule="auto"/>
              <w:ind w:right="67"/>
              <w:jc w:val="center"/>
              <w:rPr>
                <w:rFonts w:ascii="Calibri" w:eastAsia="Calibri" w:hAnsi="Calibri" w:cs="Calibri"/>
                <w:color w:val="000000"/>
                <w:sz w:val="22"/>
                <w:szCs w:val="22"/>
                <w:lang w:val="en-MY"/>
              </w:rPr>
            </w:pPr>
            <w:r>
              <w:rPr>
                <w:rFonts w:eastAsia="Arial"/>
                <w:color w:val="000000"/>
                <w:szCs w:val="22"/>
                <w:lang w:val="en-MY"/>
              </w:rPr>
              <w:t>10</w:t>
            </w:r>
            <w:r w:rsidR="00E37EC6" w:rsidRPr="00E37EC6">
              <w:rPr>
                <w:rFonts w:eastAsia="Arial"/>
                <w:color w:val="000000"/>
                <w:szCs w:val="22"/>
                <w:lang w:val="en-MY"/>
              </w:rPr>
              <w:t xml:space="preserve"> man-hours </w:t>
            </w:r>
          </w:p>
        </w:tc>
        <w:tc>
          <w:tcPr>
            <w:tcW w:w="1558" w:type="dxa"/>
            <w:tcBorders>
              <w:top w:val="single" w:sz="4" w:space="0" w:color="000000"/>
              <w:left w:val="single" w:sz="4" w:space="0" w:color="000000"/>
              <w:bottom w:val="single" w:sz="4" w:space="0" w:color="000000"/>
              <w:right w:val="single" w:sz="4" w:space="0" w:color="000000"/>
            </w:tcBorders>
            <w:vAlign w:val="center"/>
          </w:tcPr>
          <w:p w14:paraId="58B766E0" w14:textId="1794F990" w:rsidR="00E37EC6" w:rsidRPr="00E37EC6" w:rsidRDefault="00AD7A76" w:rsidP="00E37EC6">
            <w:pPr>
              <w:spacing w:line="259" w:lineRule="auto"/>
              <w:ind w:right="67"/>
              <w:jc w:val="center"/>
              <w:rPr>
                <w:rFonts w:ascii="Calibri" w:eastAsia="Calibri" w:hAnsi="Calibri" w:cs="Calibri"/>
                <w:color w:val="000000"/>
                <w:sz w:val="22"/>
                <w:szCs w:val="22"/>
                <w:lang w:val="en-MY"/>
              </w:rPr>
            </w:pPr>
            <w:r>
              <w:rPr>
                <w:rFonts w:eastAsia="Arial"/>
                <w:color w:val="000000"/>
                <w:szCs w:val="22"/>
                <w:lang w:val="en-MY"/>
              </w:rPr>
              <w:t>4</w:t>
            </w:r>
            <w:r w:rsidR="00E37EC6" w:rsidRPr="00E37EC6">
              <w:rPr>
                <w:rFonts w:eastAsia="Arial"/>
                <w:color w:val="000000"/>
                <w:szCs w:val="22"/>
                <w:lang w:val="en-MY"/>
              </w:rPr>
              <w:t xml:space="preserve">,000 </w:t>
            </w:r>
          </w:p>
        </w:tc>
      </w:tr>
      <w:tr w:rsidR="00E37EC6" w:rsidRPr="00E37EC6" w14:paraId="234AA127" w14:textId="77777777" w:rsidTr="00400DB2">
        <w:trPr>
          <w:trHeight w:val="491"/>
        </w:trPr>
        <w:tc>
          <w:tcPr>
            <w:tcW w:w="44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879F523" w14:textId="77777777" w:rsidR="00E37EC6" w:rsidRPr="00E37EC6" w:rsidRDefault="00E37EC6" w:rsidP="00E37EC6">
            <w:pPr>
              <w:spacing w:line="259" w:lineRule="auto"/>
              <w:jc w:val="both"/>
              <w:rPr>
                <w:rFonts w:ascii="Calibri" w:eastAsia="Calibri" w:hAnsi="Calibri" w:cs="Calibri"/>
                <w:color w:val="000000"/>
                <w:sz w:val="22"/>
                <w:szCs w:val="22"/>
                <w:lang w:val="en-MY"/>
              </w:rPr>
            </w:pPr>
            <w:r w:rsidRPr="00E37EC6">
              <w:rPr>
                <w:rFonts w:eastAsia="Arial"/>
                <w:b/>
                <w:color w:val="000000"/>
                <w:szCs w:val="22"/>
                <w:lang w:val="en-MY"/>
              </w:rPr>
              <w:t xml:space="preserve">B </w:t>
            </w:r>
          </w:p>
        </w:tc>
        <w:tc>
          <w:tcPr>
            <w:tcW w:w="436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9BDF6F0" w14:textId="77777777"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b/>
                <w:color w:val="000000"/>
                <w:szCs w:val="22"/>
                <w:lang w:val="en-MY"/>
              </w:rPr>
              <w:t xml:space="preserve">PROGRAM PACKAGES </w:t>
            </w:r>
          </w:p>
        </w:tc>
        <w:tc>
          <w:tcPr>
            <w:tcW w:w="141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7B72A02" w14:textId="77777777" w:rsidR="00E37EC6" w:rsidRPr="00E37EC6" w:rsidRDefault="00E37EC6" w:rsidP="00E37EC6">
            <w:pPr>
              <w:spacing w:line="259" w:lineRule="auto"/>
              <w:ind w:left="1"/>
              <w:jc w:val="center"/>
              <w:rPr>
                <w:rFonts w:ascii="Calibri" w:eastAsia="Calibri" w:hAnsi="Calibri" w:cs="Calibri"/>
                <w:color w:val="000000"/>
                <w:sz w:val="22"/>
                <w:szCs w:val="22"/>
                <w:lang w:val="en-MY"/>
              </w:rPr>
            </w:pPr>
            <w:r w:rsidRPr="00E37EC6">
              <w:rPr>
                <w:rFonts w:eastAsia="Arial"/>
                <w:b/>
                <w:color w:val="000000"/>
                <w:szCs w:val="22"/>
                <w:lang w:val="en-MY"/>
              </w:rPr>
              <w:t xml:space="preserve"> </w:t>
            </w:r>
          </w:p>
        </w:tc>
        <w:tc>
          <w:tcPr>
            <w:tcW w:w="212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8D359E1" w14:textId="77777777" w:rsidR="00E37EC6" w:rsidRPr="00E37EC6" w:rsidRDefault="00E37EC6" w:rsidP="00E37EC6">
            <w:pPr>
              <w:spacing w:line="259" w:lineRule="auto"/>
              <w:jc w:val="center"/>
              <w:rPr>
                <w:rFonts w:ascii="Calibri" w:eastAsia="Calibri" w:hAnsi="Calibri" w:cs="Calibri"/>
                <w:color w:val="000000"/>
                <w:sz w:val="22"/>
                <w:szCs w:val="22"/>
                <w:lang w:val="en-MY"/>
              </w:rPr>
            </w:pPr>
            <w:r w:rsidRPr="00E37EC6">
              <w:rPr>
                <w:rFonts w:eastAsia="Arial"/>
                <w:b/>
                <w:color w:val="000000"/>
                <w:szCs w:val="22"/>
                <w:lang w:val="en-MY"/>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F2BEDB3" w14:textId="77777777" w:rsidR="00E37EC6" w:rsidRPr="00E37EC6" w:rsidRDefault="00E37EC6" w:rsidP="00E37EC6">
            <w:pPr>
              <w:spacing w:line="259" w:lineRule="auto"/>
              <w:jc w:val="right"/>
              <w:rPr>
                <w:rFonts w:ascii="Calibri" w:eastAsia="Calibri" w:hAnsi="Calibri" w:cs="Calibri"/>
                <w:color w:val="000000"/>
                <w:sz w:val="22"/>
                <w:szCs w:val="22"/>
                <w:lang w:val="en-MY"/>
              </w:rPr>
            </w:pPr>
            <w:r w:rsidRPr="00E37EC6">
              <w:rPr>
                <w:rFonts w:eastAsia="Arial"/>
                <w:b/>
                <w:color w:val="000000"/>
                <w:szCs w:val="22"/>
                <w:lang w:val="en-MY"/>
              </w:rPr>
              <w:t xml:space="preserve"> </w:t>
            </w:r>
          </w:p>
        </w:tc>
      </w:tr>
      <w:tr w:rsidR="00E37EC6" w:rsidRPr="00E37EC6" w14:paraId="5D61957C" w14:textId="77777777" w:rsidTr="00400DB2">
        <w:trPr>
          <w:trHeight w:val="1342"/>
        </w:trPr>
        <w:tc>
          <w:tcPr>
            <w:tcW w:w="445" w:type="dxa"/>
            <w:tcBorders>
              <w:top w:val="single" w:sz="4" w:space="0" w:color="000000"/>
              <w:left w:val="single" w:sz="4" w:space="0" w:color="000000"/>
              <w:bottom w:val="single" w:sz="4" w:space="0" w:color="000000"/>
              <w:right w:val="single" w:sz="4" w:space="0" w:color="000000"/>
            </w:tcBorders>
            <w:vAlign w:val="center"/>
          </w:tcPr>
          <w:p w14:paraId="011526B2" w14:textId="77777777" w:rsidR="00E37EC6" w:rsidRPr="00E37EC6" w:rsidRDefault="00E37EC6" w:rsidP="00E37EC6">
            <w:pPr>
              <w:spacing w:line="259" w:lineRule="auto"/>
              <w:rPr>
                <w:rFonts w:ascii="Calibri" w:eastAsia="Calibri" w:hAnsi="Calibri" w:cs="Calibri"/>
                <w:color w:val="000000"/>
                <w:sz w:val="22"/>
                <w:szCs w:val="22"/>
                <w:lang w:val="en-MY"/>
              </w:rPr>
            </w:pPr>
            <w:r w:rsidRPr="00E37EC6">
              <w:rPr>
                <w:rFonts w:eastAsia="Arial"/>
                <w:color w:val="000000"/>
                <w:szCs w:val="22"/>
                <w:lang w:val="en-MY"/>
              </w:rPr>
              <w:t xml:space="preserve">5. </w:t>
            </w:r>
          </w:p>
        </w:tc>
        <w:tc>
          <w:tcPr>
            <w:tcW w:w="4369" w:type="dxa"/>
            <w:tcBorders>
              <w:top w:val="single" w:sz="4" w:space="0" w:color="000000"/>
              <w:left w:val="single" w:sz="4" w:space="0" w:color="000000"/>
              <w:bottom w:val="single" w:sz="4" w:space="0" w:color="000000"/>
              <w:right w:val="single" w:sz="4" w:space="0" w:color="000000"/>
            </w:tcBorders>
            <w:vAlign w:val="center"/>
          </w:tcPr>
          <w:p w14:paraId="1F210596" w14:textId="3DC6FB9C" w:rsidR="00E37EC6" w:rsidRPr="00E37EC6" w:rsidRDefault="00E37EC6" w:rsidP="00784489">
            <w:pPr>
              <w:spacing w:line="259" w:lineRule="auto"/>
              <w:ind w:left="2"/>
              <w:rPr>
                <w:rFonts w:ascii="Calibri" w:eastAsia="Calibri" w:hAnsi="Calibri" w:cs="Calibri"/>
                <w:color w:val="000000"/>
                <w:sz w:val="22"/>
                <w:szCs w:val="22"/>
                <w:lang w:val="en-MY"/>
              </w:rPr>
            </w:pPr>
            <w:r w:rsidRPr="00E37EC6">
              <w:rPr>
                <w:rFonts w:eastAsia="Arial"/>
                <w:color w:val="000000"/>
                <w:szCs w:val="22"/>
                <w:lang w:val="en-MY"/>
              </w:rPr>
              <w:t xml:space="preserve">Meeting Package [Incl. of F&amp;B, voucher (online programme), etc] </w:t>
            </w:r>
          </w:p>
        </w:tc>
        <w:tc>
          <w:tcPr>
            <w:tcW w:w="1416" w:type="dxa"/>
            <w:tcBorders>
              <w:top w:val="single" w:sz="4" w:space="0" w:color="000000"/>
              <w:left w:val="single" w:sz="4" w:space="0" w:color="000000"/>
              <w:bottom w:val="single" w:sz="4" w:space="0" w:color="000000"/>
              <w:right w:val="single" w:sz="4" w:space="0" w:color="000000"/>
            </w:tcBorders>
            <w:vAlign w:val="center"/>
          </w:tcPr>
          <w:p w14:paraId="50DFFBA2" w14:textId="17A3695E" w:rsidR="00E37EC6" w:rsidRPr="00E37EC6" w:rsidRDefault="00784489" w:rsidP="00E37EC6">
            <w:pPr>
              <w:spacing w:line="259" w:lineRule="auto"/>
              <w:ind w:right="67"/>
              <w:jc w:val="center"/>
              <w:rPr>
                <w:rFonts w:ascii="Calibri" w:eastAsia="Calibri" w:hAnsi="Calibri" w:cs="Calibri"/>
                <w:color w:val="000000"/>
                <w:sz w:val="22"/>
                <w:szCs w:val="22"/>
                <w:lang w:val="en-MY"/>
              </w:rPr>
            </w:pPr>
            <w:r>
              <w:rPr>
                <w:rFonts w:eastAsia="Arial"/>
                <w:color w:val="000000"/>
                <w:szCs w:val="22"/>
                <w:lang w:val="en-MY"/>
              </w:rPr>
              <w:t>35</w:t>
            </w:r>
            <w:r w:rsidR="00E37EC6" w:rsidRPr="00E37EC6">
              <w:rPr>
                <w:rFonts w:eastAsia="Arial"/>
                <w:color w:val="000000"/>
                <w:szCs w:val="22"/>
                <w:lang w:val="en-MY"/>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14:paraId="3BC55785" w14:textId="0F1EB2A1" w:rsidR="00E37EC6" w:rsidRPr="00E37EC6" w:rsidRDefault="00E37EC6" w:rsidP="00E37EC6">
            <w:pPr>
              <w:spacing w:line="259" w:lineRule="auto"/>
              <w:jc w:val="center"/>
              <w:rPr>
                <w:rFonts w:ascii="Calibri" w:eastAsia="Calibri" w:hAnsi="Calibri" w:cs="Calibri"/>
                <w:color w:val="000000"/>
                <w:sz w:val="22"/>
                <w:szCs w:val="22"/>
                <w:lang w:val="en-MY"/>
              </w:rPr>
            </w:pPr>
            <w:r w:rsidRPr="00E37EC6">
              <w:rPr>
                <w:rFonts w:eastAsia="Arial"/>
                <w:color w:val="000000"/>
                <w:szCs w:val="22"/>
                <w:lang w:val="en-MY"/>
              </w:rPr>
              <w:t>3</w:t>
            </w:r>
            <w:r w:rsidR="00784489">
              <w:rPr>
                <w:rFonts w:eastAsia="Arial"/>
                <w:color w:val="000000"/>
                <w:szCs w:val="22"/>
                <w:lang w:val="en-MY"/>
              </w:rPr>
              <w:t>5</w:t>
            </w:r>
            <w:r w:rsidRPr="00E37EC6">
              <w:rPr>
                <w:rFonts w:eastAsia="Arial"/>
                <w:color w:val="000000"/>
                <w:szCs w:val="22"/>
                <w:lang w:val="en-MY"/>
              </w:rPr>
              <w:t xml:space="preserve"> pax x </w:t>
            </w:r>
            <w:r w:rsidR="00784489">
              <w:rPr>
                <w:rFonts w:eastAsia="Arial"/>
                <w:color w:val="000000"/>
                <w:szCs w:val="22"/>
                <w:lang w:val="en-MY"/>
              </w:rPr>
              <w:t>4</w:t>
            </w:r>
            <w:r w:rsidRPr="00E37EC6">
              <w:rPr>
                <w:rFonts w:eastAsia="Arial"/>
                <w:color w:val="000000"/>
                <w:szCs w:val="22"/>
                <w:lang w:val="en-MY"/>
              </w:rPr>
              <w:t xml:space="preserve"> sessions </w:t>
            </w:r>
          </w:p>
        </w:tc>
        <w:tc>
          <w:tcPr>
            <w:tcW w:w="1558" w:type="dxa"/>
            <w:tcBorders>
              <w:top w:val="single" w:sz="4" w:space="0" w:color="000000"/>
              <w:left w:val="single" w:sz="4" w:space="0" w:color="000000"/>
              <w:bottom w:val="single" w:sz="4" w:space="0" w:color="000000"/>
              <w:right w:val="single" w:sz="4" w:space="0" w:color="000000"/>
            </w:tcBorders>
            <w:vAlign w:val="center"/>
          </w:tcPr>
          <w:p w14:paraId="1CBB6D6C" w14:textId="208D4520" w:rsidR="00E37EC6" w:rsidRPr="00E37EC6" w:rsidRDefault="00784489" w:rsidP="00E37EC6">
            <w:pPr>
              <w:spacing w:line="259" w:lineRule="auto"/>
              <w:ind w:right="66"/>
              <w:jc w:val="center"/>
              <w:rPr>
                <w:rFonts w:ascii="Calibri" w:eastAsia="Calibri" w:hAnsi="Calibri" w:cs="Calibri"/>
                <w:color w:val="000000"/>
                <w:sz w:val="22"/>
                <w:szCs w:val="22"/>
                <w:lang w:val="en-MY"/>
              </w:rPr>
            </w:pPr>
            <w:r>
              <w:rPr>
                <w:rFonts w:eastAsia="Arial"/>
                <w:color w:val="000000"/>
                <w:szCs w:val="22"/>
                <w:lang w:val="en-MY"/>
              </w:rPr>
              <w:t>5</w:t>
            </w:r>
            <w:r w:rsidR="00E37EC6" w:rsidRPr="00E37EC6">
              <w:rPr>
                <w:rFonts w:eastAsia="Arial"/>
                <w:color w:val="000000"/>
                <w:szCs w:val="22"/>
                <w:lang w:val="en-MY"/>
              </w:rPr>
              <w:t>,</w:t>
            </w:r>
            <w:r>
              <w:rPr>
                <w:rFonts w:eastAsia="Arial"/>
                <w:color w:val="000000"/>
                <w:szCs w:val="22"/>
                <w:lang w:val="en-MY"/>
              </w:rPr>
              <w:t>0</w:t>
            </w:r>
            <w:r w:rsidR="00E37EC6" w:rsidRPr="00E37EC6">
              <w:rPr>
                <w:rFonts w:eastAsia="Arial"/>
                <w:color w:val="000000"/>
                <w:szCs w:val="22"/>
                <w:lang w:val="en-MY"/>
              </w:rPr>
              <w:t xml:space="preserve">00 </w:t>
            </w:r>
          </w:p>
        </w:tc>
      </w:tr>
      <w:tr w:rsidR="00E37EC6" w:rsidRPr="00E37EC6" w14:paraId="44E0105A" w14:textId="77777777" w:rsidTr="00FA71E8">
        <w:trPr>
          <w:trHeight w:val="320"/>
        </w:trPr>
        <w:tc>
          <w:tcPr>
            <w:tcW w:w="44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328C879" w14:textId="77777777" w:rsidR="00E37EC6" w:rsidRPr="00E37EC6" w:rsidRDefault="00E37EC6" w:rsidP="00E37EC6">
            <w:pPr>
              <w:spacing w:line="259" w:lineRule="auto"/>
              <w:jc w:val="both"/>
              <w:rPr>
                <w:rFonts w:ascii="Calibri" w:eastAsia="Calibri" w:hAnsi="Calibri" w:cs="Calibri"/>
                <w:color w:val="000000"/>
                <w:sz w:val="22"/>
                <w:szCs w:val="22"/>
                <w:lang w:val="en-MY"/>
              </w:rPr>
            </w:pPr>
            <w:r w:rsidRPr="00E37EC6">
              <w:rPr>
                <w:rFonts w:eastAsia="Arial"/>
                <w:b/>
                <w:color w:val="000000"/>
                <w:szCs w:val="22"/>
                <w:lang w:val="en-MY"/>
              </w:rPr>
              <w:t xml:space="preserve">C </w:t>
            </w:r>
          </w:p>
        </w:tc>
        <w:tc>
          <w:tcPr>
            <w:tcW w:w="4369" w:type="dxa"/>
            <w:tcBorders>
              <w:top w:val="single" w:sz="4" w:space="0" w:color="000000"/>
              <w:left w:val="single" w:sz="4" w:space="0" w:color="000000"/>
              <w:bottom w:val="single" w:sz="4" w:space="0" w:color="000000"/>
              <w:right w:val="single" w:sz="4" w:space="0" w:color="000000"/>
            </w:tcBorders>
            <w:shd w:val="clear" w:color="auto" w:fill="D0CECE"/>
          </w:tcPr>
          <w:p w14:paraId="0E9FA812" w14:textId="7C44FFE3" w:rsidR="00784489" w:rsidRPr="00FA71E8" w:rsidRDefault="00784489" w:rsidP="00FA71E8">
            <w:pPr>
              <w:spacing w:line="259" w:lineRule="auto"/>
              <w:ind w:left="2"/>
              <w:rPr>
                <w:rFonts w:eastAsia="Arial"/>
                <w:b/>
                <w:color w:val="000000"/>
                <w:szCs w:val="22"/>
                <w:lang w:val="en-MY"/>
              </w:rPr>
            </w:pPr>
            <w:r>
              <w:rPr>
                <w:rFonts w:eastAsia="Arial"/>
                <w:b/>
                <w:color w:val="000000"/>
                <w:szCs w:val="22"/>
                <w:lang w:val="en-MY"/>
              </w:rPr>
              <w:t>PROMOTION</w:t>
            </w:r>
          </w:p>
        </w:tc>
        <w:tc>
          <w:tcPr>
            <w:tcW w:w="141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FF7369" w14:textId="60AC53EC" w:rsidR="00E37EC6" w:rsidRPr="00FA71E8" w:rsidRDefault="00E37EC6" w:rsidP="00FA71E8">
            <w:pPr>
              <w:spacing w:line="259" w:lineRule="auto"/>
              <w:ind w:right="67"/>
              <w:rPr>
                <w:rFonts w:eastAsia="Calibri"/>
                <w:color w:val="000000"/>
                <w:lang w:val="en-MY"/>
              </w:rPr>
            </w:pPr>
          </w:p>
        </w:tc>
        <w:tc>
          <w:tcPr>
            <w:tcW w:w="212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BFB57D0" w14:textId="56F06DAC" w:rsidR="00E37EC6" w:rsidRPr="00FA71E8" w:rsidRDefault="00E37EC6" w:rsidP="00FA71E8">
            <w:pPr>
              <w:spacing w:line="259" w:lineRule="auto"/>
              <w:ind w:right="67"/>
              <w:rPr>
                <w:rFonts w:eastAsia="Calibri"/>
                <w:color w:val="000000"/>
                <w:lang w:val="en-MY"/>
              </w:rPr>
            </w:pPr>
          </w:p>
        </w:tc>
        <w:tc>
          <w:tcPr>
            <w:tcW w:w="155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464AA25" w14:textId="00A50D00" w:rsidR="00E37EC6" w:rsidRPr="00E37EC6" w:rsidRDefault="00E37EC6" w:rsidP="00FA71E8">
            <w:pPr>
              <w:spacing w:line="259" w:lineRule="auto"/>
              <w:ind w:right="66"/>
              <w:rPr>
                <w:rFonts w:ascii="Calibri" w:eastAsia="Calibri" w:hAnsi="Calibri" w:cs="Calibri"/>
                <w:color w:val="000000"/>
                <w:sz w:val="22"/>
                <w:szCs w:val="22"/>
                <w:lang w:val="en-MY"/>
              </w:rPr>
            </w:pPr>
          </w:p>
        </w:tc>
      </w:tr>
      <w:tr w:rsidR="00FA71E8" w:rsidRPr="00E37EC6" w14:paraId="64A35625" w14:textId="77777777" w:rsidTr="006132A9">
        <w:trPr>
          <w:trHeight w:val="560"/>
        </w:trPr>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9B9A9" w14:textId="78503D0B" w:rsidR="00FA71E8" w:rsidRPr="00FA71E8" w:rsidRDefault="00FA71E8" w:rsidP="00FA71E8">
            <w:pPr>
              <w:spacing w:line="259" w:lineRule="auto"/>
              <w:jc w:val="both"/>
              <w:rPr>
                <w:rFonts w:eastAsia="Arial"/>
                <w:bCs/>
                <w:color w:val="000000"/>
                <w:szCs w:val="22"/>
                <w:lang w:val="en-MY"/>
              </w:rPr>
            </w:pPr>
            <w:r w:rsidRPr="00FA71E8">
              <w:rPr>
                <w:rFonts w:eastAsia="Arial"/>
                <w:bCs/>
                <w:color w:val="000000"/>
                <w:szCs w:val="22"/>
                <w:lang w:val="en-MY"/>
              </w:rPr>
              <w:t>6.</w:t>
            </w: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14:paraId="4164836D" w14:textId="14EF10F3" w:rsidR="00FA71E8" w:rsidRPr="00FA71E8" w:rsidRDefault="00FA71E8" w:rsidP="00FA71E8">
            <w:pPr>
              <w:spacing w:line="259" w:lineRule="auto"/>
              <w:ind w:left="2"/>
              <w:rPr>
                <w:rFonts w:eastAsia="Arial"/>
                <w:bCs/>
                <w:color w:val="000000"/>
                <w:szCs w:val="22"/>
                <w:lang w:val="en-MY"/>
              </w:rPr>
            </w:pPr>
            <w:r w:rsidRPr="00FA71E8">
              <w:rPr>
                <w:rFonts w:eastAsia="Arial"/>
                <w:bCs/>
                <w:color w:val="000000"/>
                <w:szCs w:val="22"/>
                <w:lang w:val="en-MY"/>
              </w:rPr>
              <w:t>(Video/Poster/Backdrop/Banner/ Bunting)</w:t>
            </w:r>
          </w:p>
        </w:tc>
        <w:tc>
          <w:tcPr>
            <w:tcW w:w="141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812D02D" w14:textId="496E6674" w:rsidR="00FA71E8" w:rsidRPr="00FA71E8" w:rsidRDefault="00FA71E8" w:rsidP="00FA71E8">
            <w:pPr>
              <w:spacing w:line="259" w:lineRule="auto"/>
              <w:ind w:right="67"/>
              <w:jc w:val="center"/>
              <w:rPr>
                <w:rFonts w:eastAsia="Calibri"/>
                <w:color w:val="000000"/>
                <w:lang w:val="en-MY"/>
              </w:rPr>
            </w:pPr>
            <w:r w:rsidRPr="00FA71E8">
              <w:rPr>
                <w:rFonts w:eastAsia="Calibri"/>
                <w:color w:val="000000"/>
                <w:lang w:val="en-MY"/>
              </w:rPr>
              <w:t>37,000</w:t>
            </w:r>
          </w:p>
        </w:tc>
        <w:tc>
          <w:tcPr>
            <w:tcW w:w="212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4C9378D" w14:textId="2B5D50E0" w:rsidR="00FA71E8" w:rsidRPr="00FA71E8" w:rsidRDefault="00FA71E8" w:rsidP="00FA71E8">
            <w:pPr>
              <w:spacing w:line="259" w:lineRule="auto"/>
              <w:ind w:right="67"/>
              <w:jc w:val="center"/>
              <w:rPr>
                <w:rFonts w:eastAsia="Calibri"/>
                <w:color w:val="000000"/>
                <w:lang w:val="en-MY"/>
              </w:rPr>
            </w:pPr>
            <w:r w:rsidRPr="00FA71E8">
              <w:rPr>
                <w:rFonts w:eastAsia="Calibri"/>
                <w:color w:val="000000"/>
                <w:lang w:val="en-MY"/>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664D09A" w14:textId="35F467F5" w:rsidR="00FA71E8" w:rsidRPr="00FA71E8" w:rsidRDefault="00FA71E8" w:rsidP="00FA71E8">
            <w:pPr>
              <w:spacing w:line="259" w:lineRule="auto"/>
              <w:ind w:right="66"/>
              <w:jc w:val="center"/>
              <w:rPr>
                <w:rFonts w:eastAsia="Arial"/>
                <w:color w:val="000000"/>
                <w:szCs w:val="22"/>
                <w:lang w:val="en-MY"/>
              </w:rPr>
            </w:pPr>
            <w:r w:rsidRPr="00FA71E8">
              <w:rPr>
                <w:rFonts w:eastAsia="Arial"/>
                <w:color w:val="000000"/>
                <w:szCs w:val="22"/>
                <w:lang w:val="en-MY"/>
              </w:rPr>
              <w:t xml:space="preserve">37,000 </w:t>
            </w:r>
          </w:p>
        </w:tc>
      </w:tr>
      <w:tr w:rsidR="00E37EC6" w:rsidRPr="00E37EC6" w14:paraId="7B109F0B" w14:textId="77777777" w:rsidTr="00400DB2">
        <w:trPr>
          <w:trHeight w:val="704"/>
        </w:trPr>
        <w:tc>
          <w:tcPr>
            <w:tcW w:w="44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FB5EBD8" w14:textId="77777777" w:rsidR="00E37EC6" w:rsidRPr="00E37EC6" w:rsidRDefault="00E37EC6" w:rsidP="00E37EC6">
            <w:pPr>
              <w:spacing w:line="259" w:lineRule="auto"/>
              <w:rPr>
                <w:rFonts w:ascii="Calibri" w:eastAsia="Calibri" w:hAnsi="Calibri" w:cs="Calibri"/>
                <w:color w:val="000000"/>
                <w:sz w:val="22"/>
                <w:szCs w:val="22"/>
                <w:lang w:val="en-MY"/>
              </w:rPr>
            </w:pPr>
            <w:r w:rsidRPr="00E37EC6">
              <w:rPr>
                <w:rFonts w:eastAsia="Arial"/>
                <w:b/>
                <w:color w:val="000000"/>
                <w:szCs w:val="22"/>
                <w:lang w:val="en-MY"/>
              </w:rPr>
              <w:t xml:space="preserve"> </w:t>
            </w:r>
          </w:p>
        </w:tc>
        <w:tc>
          <w:tcPr>
            <w:tcW w:w="4369" w:type="dxa"/>
            <w:tcBorders>
              <w:top w:val="single" w:sz="4" w:space="0" w:color="000000"/>
              <w:left w:val="single" w:sz="4" w:space="0" w:color="000000"/>
              <w:bottom w:val="single" w:sz="4" w:space="0" w:color="000000"/>
              <w:right w:val="single" w:sz="4" w:space="0" w:color="000000"/>
            </w:tcBorders>
            <w:shd w:val="clear" w:color="auto" w:fill="C5E0B3"/>
          </w:tcPr>
          <w:p w14:paraId="21258A92" w14:textId="77777777"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b/>
                <w:color w:val="000000"/>
                <w:szCs w:val="22"/>
                <w:lang w:val="en-MY"/>
              </w:rPr>
              <w:t xml:space="preserve">TOTAL DEVELOPMENT BUDGET </w:t>
            </w:r>
          </w:p>
          <w:p w14:paraId="3841D95B" w14:textId="50FE2A7D" w:rsidR="00E37EC6" w:rsidRPr="00E37EC6" w:rsidRDefault="00E37EC6" w:rsidP="00E37EC6">
            <w:pPr>
              <w:spacing w:line="259" w:lineRule="auto"/>
              <w:ind w:left="2"/>
              <w:rPr>
                <w:rFonts w:ascii="Calibri" w:eastAsia="Calibri" w:hAnsi="Calibri" w:cs="Calibri"/>
                <w:color w:val="000000"/>
                <w:sz w:val="22"/>
                <w:szCs w:val="22"/>
                <w:lang w:val="en-MY"/>
              </w:rPr>
            </w:pPr>
            <w:r w:rsidRPr="00E37EC6">
              <w:rPr>
                <w:rFonts w:eastAsia="Arial"/>
                <w:b/>
                <w:color w:val="000000"/>
                <w:szCs w:val="22"/>
                <w:lang w:val="en-MY"/>
              </w:rPr>
              <w:t>(</w:t>
            </w:r>
            <w:r w:rsidR="00400DB2">
              <w:rPr>
                <w:rFonts w:eastAsia="Arial"/>
                <w:b/>
                <w:color w:val="000000"/>
                <w:szCs w:val="22"/>
                <w:lang w:val="en-MY"/>
              </w:rPr>
              <w:t>TWIP</w:t>
            </w:r>
            <w:r w:rsidRPr="00E37EC6">
              <w:rPr>
                <w:rFonts w:eastAsia="Arial"/>
                <w:b/>
                <w:color w:val="000000"/>
                <w:szCs w:val="22"/>
                <w:lang w:val="en-MY"/>
              </w:rPr>
              <w:t xml:space="preserve">) (A + B + C) </w:t>
            </w:r>
          </w:p>
        </w:tc>
        <w:tc>
          <w:tcPr>
            <w:tcW w:w="141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13C5B7D" w14:textId="77777777" w:rsidR="00E37EC6" w:rsidRPr="00E37EC6" w:rsidRDefault="00E37EC6" w:rsidP="00E37EC6">
            <w:pPr>
              <w:spacing w:line="259" w:lineRule="auto"/>
              <w:ind w:left="1"/>
              <w:jc w:val="center"/>
              <w:rPr>
                <w:rFonts w:ascii="Calibri" w:eastAsia="Calibri" w:hAnsi="Calibri" w:cs="Calibri"/>
                <w:color w:val="000000"/>
                <w:sz w:val="22"/>
                <w:szCs w:val="22"/>
                <w:lang w:val="en-MY"/>
              </w:rPr>
            </w:pPr>
            <w:r w:rsidRPr="00E37EC6">
              <w:rPr>
                <w:rFonts w:eastAsia="Arial"/>
                <w:b/>
                <w:color w:val="000000"/>
                <w:szCs w:val="22"/>
                <w:lang w:val="en-MY"/>
              </w:rPr>
              <w:t xml:space="preserve"> </w:t>
            </w:r>
          </w:p>
        </w:tc>
        <w:tc>
          <w:tcPr>
            <w:tcW w:w="2128"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38EA5AD" w14:textId="77777777" w:rsidR="00E37EC6" w:rsidRPr="00E37EC6" w:rsidRDefault="00E37EC6" w:rsidP="00E37EC6">
            <w:pPr>
              <w:spacing w:line="259" w:lineRule="auto"/>
              <w:jc w:val="center"/>
              <w:rPr>
                <w:rFonts w:ascii="Calibri" w:eastAsia="Calibri" w:hAnsi="Calibri" w:cs="Calibri"/>
                <w:color w:val="000000"/>
                <w:sz w:val="22"/>
                <w:szCs w:val="22"/>
                <w:lang w:val="en-MY"/>
              </w:rPr>
            </w:pPr>
            <w:r w:rsidRPr="00E37EC6">
              <w:rPr>
                <w:rFonts w:eastAsia="Arial"/>
                <w:b/>
                <w:color w:val="000000"/>
                <w:szCs w:val="22"/>
                <w:lang w:val="en-MY"/>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2769A76" w14:textId="187EAD7A" w:rsidR="00E37EC6" w:rsidRPr="00E37EC6" w:rsidRDefault="00FA71E8" w:rsidP="00E37EC6">
            <w:pPr>
              <w:spacing w:line="259" w:lineRule="auto"/>
              <w:ind w:right="66"/>
              <w:jc w:val="center"/>
              <w:rPr>
                <w:rFonts w:ascii="Calibri" w:eastAsia="Calibri" w:hAnsi="Calibri" w:cs="Calibri"/>
                <w:color w:val="000000"/>
                <w:sz w:val="22"/>
                <w:szCs w:val="22"/>
                <w:lang w:val="en-MY"/>
              </w:rPr>
            </w:pPr>
            <w:r>
              <w:rPr>
                <w:rFonts w:eastAsia="Arial"/>
                <w:b/>
                <w:color w:val="000000"/>
                <w:szCs w:val="22"/>
                <w:lang w:val="en-MY"/>
              </w:rPr>
              <w:t>6</w:t>
            </w:r>
            <w:r w:rsidR="00E40CB8">
              <w:rPr>
                <w:rFonts w:eastAsia="Arial"/>
                <w:b/>
                <w:color w:val="000000"/>
                <w:szCs w:val="22"/>
                <w:lang w:val="en-MY"/>
              </w:rPr>
              <w:t>2</w:t>
            </w:r>
            <w:r w:rsidR="00E37EC6" w:rsidRPr="00E37EC6">
              <w:rPr>
                <w:rFonts w:eastAsia="Arial"/>
                <w:b/>
                <w:color w:val="000000"/>
                <w:szCs w:val="22"/>
                <w:lang w:val="en-MY"/>
              </w:rPr>
              <w:t xml:space="preserve">,000 </w:t>
            </w:r>
          </w:p>
        </w:tc>
      </w:tr>
    </w:tbl>
    <w:p w14:paraId="0902894D" w14:textId="77777777" w:rsidR="00473AB3" w:rsidRDefault="00473AB3" w:rsidP="00473AB3">
      <w:pPr>
        <w:jc w:val="right"/>
      </w:pPr>
    </w:p>
    <w:sectPr w:rsidR="00473A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E86"/>
    <w:multiLevelType w:val="hybridMultilevel"/>
    <w:tmpl w:val="B22859A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BC450D"/>
    <w:multiLevelType w:val="hybridMultilevel"/>
    <w:tmpl w:val="7E3ADF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21E492C"/>
    <w:multiLevelType w:val="hybridMultilevel"/>
    <w:tmpl w:val="A4A261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CB92016"/>
    <w:multiLevelType w:val="hybridMultilevel"/>
    <w:tmpl w:val="31A84572"/>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D0D40DC"/>
    <w:multiLevelType w:val="hybridMultilevel"/>
    <w:tmpl w:val="E3C6A3B4"/>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15:restartNumberingAfterBreak="0">
    <w:nsid w:val="219D4512"/>
    <w:multiLevelType w:val="hybridMultilevel"/>
    <w:tmpl w:val="0C009C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DB2137B"/>
    <w:multiLevelType w:val="hybridMultilevel"/>
    <w:tmpl w:val="A8E4D2B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9EF0C4B"/>
    <w:multiLevelType w:val="hybridMultilevel"/>
    <w:tmpl w:val="9C3065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191332715">
    <w:abstractNumId w:val="8"/>
  </w:num>
  <w:num w:numId="2" w16cid:durableId="1707752536">
    <w:abstractNumId w:val="3"/>
  </w:num>
  <w:num w:numId="3" w16cid:durableId="2143838828">
    <w:abstractNumId w:val="5"/>
  </w:num>
  <w:num w:numId="4" w16cid:durableId="1975017988">
    <w:abstractNumId w:val="2"/>
  </w:num>
  <w:num w:numId="5" w16cid:durableId="1674914596">
    <w:abstractNumId w:val="7"/>
  </w:num>
  <w:num w:numId="6" w16cid:durableId="2090543297">
    <w:abstractNumId w:val="4"/>
  </w:num>
  <w:num w:numId="7" w16cid:durableId="150144833">
    <w:abstractNumId w:val="0"/>
  </w:num>
  <w:num w:numId="8" w16cid:durableId="1424300735">
    <w:abstractNumId w:val="6"/>
  </w:num>
  <w:num w:numId="9" w16cid:durableId="180434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5394A"/>
    <w:rsid w:val="000C780B"/>
    <w:rsid w:val="000E6AE5"/>
    <w:rsid w:val="001635BA"/>
    <w:rsid w:val="001C68B0"/>
    <w:rsid w:val="00224E2A"/>
    <w:rsid w:val="002C01ED"/>
    <w:rsid w:val="003338F8"/>
    <w:rsid w:val="003D4406"/>
    <w:rsid w:val="00400DB2"/>
    <w:rsid w:val="0040553C"/>
    <w:rsid w:val="00444D46"/>
    <w:rsid w:val="0045078C"/>
    <w:rsid w:val="004708EB"/>
    <w:rsid w:val="00473AB3"/>
    <w:rsid w:val="00483412"/>
    <w:rsid w:val="0053795B"/>
    <w:rsid w:val="00584C70"/>
    <w:rsid w:val="005B3EE1"/>
    <w:rsid w:val="005D417A"/>
    <w:rsid w:val="005D7FC3"/>
    <w:rsid w:val="00742114"/>
    <w:rsid w:val="00756C3B"/>
    <w:rsid w:val="00772CFE"/>
    <w:rsid w:val="00772F8E"/>
    <w:rsid w:val="00784489"/>
    <w:rsid w:val="00845EC9"/>
    <w:rsid w:val="00854885"/>
    <w:rsid w:val="008E73BF"/>
    <w:rsid w:val="00904C7C"/>
    <w:rsid w:val="00927E66"/>
    <w:rsid w:val="009569D6"/>
    <w:rsid w:val="009F565F"/>
    <w:rsid w:val="00A44950"/>
    <w:rsid w:val="00A615C5"/>
    <w:rsid w:val="00AD3EB1"/>
    <w:rsid w:val="00AD7A76"/>
    <w:rsid w:val="00B16BFA"/>
    <w:rsid w:val="00B44824"/>
    <w:rsid w:val="00B92CDF"/>
    <w:rsid w:val="00CB709D"/>
    <w:rsid w:val="00CC64D3"/>
    <w:rsid w:val="00D84D37"/>
    <w:rsid w:val="00DB267A"/>
    <w:rsid w:val="00DF22D0"/>
    <w:rsid w:val="00E10ED8"/>
    <w:rsid w:val="00E27009"/>
    <w:rsid w:val="00E37EC6"/>
    <w:rsid w:val="00E40CB8"/>
    <w:rsid w:val="00EE0A1A"/>
    <w:rsid w:val="00F85C08"/>
    <w:rsid w:val="00F9025D"/>
    <w:rsid w:val="00FA71E8"/>
    <w:rsid w:val="00FF661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53C"/>
    <w:pPr>
      <w:ind w:left="720"/>
      <w:contextualSpacing/>
    </w:pPr>
  </w:style>
  <w:style w:type="table" w:customStyle="1" w:styleId="TableGrid">
    <w:name w:val="TableGrid"/>
    <w:rsid w:val="00E37EC6"/>
    <w:pPr>
      <w:spacing w:after="0" w:line="240" w:lineRule="auto"/>
    </w:pPr>
    <w:rPr>
      <w:rFonts w:eastAsiaTheme="minorEastAsia"/>
      <w:lang w:eastAsia="en-M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b8cd9-bd1b-42be-9ead-ac23b289fc1b" xsi:nil="true"/>
    <lcf76f155ced4ddcb4097134ff3c332f xmlns="3f1d728e-57ea-4c34-b3d0-9e97becd9f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16BCCC6F99D4CB616B96521AC6050" ma:contentTypeVersion="16" ma:contentTypeDescription="Create a new document." ma:contentTypeScope="" ma:versionID="556b27a0d774d8d61d6a218491c3de67">
  <xsd:schema xmlns:xsd="http://www.w3.org/2001/XMLSchema" xmlns:xs="http://www.w3.org/2001/XMLSchema" xmlns:p="http://schemas.microsoft.com/office/2006/metadata/properties" xmlns:ns2="3f1d728e-57ea-4c34-b3d0-9e97becd9f02" xmlns:ns3="076b8cd9-bd1b-42be-9ead-ac23b289fc1b" targetNamespace="http://schemas.microsoft.com/office/2006/metadata/properties" ma:root="true" ma:fieldsID="da88d7adc95a43a3f4a6a365c6530715" ns2:_="" ns3:_="">
    <xsd:import namespace="3f1d728e-57ea-4c34-b3d0-9e97becd9f02"/>
    <xsd:import namespace="076b8cd9-bd1b-42be-9ead-ac23b289fc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d728e-57ea-4c34-b3d0-9e97becd9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b8cd9-bd1b-42be-9ead-ac23b289fc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9d8928-7aa6-484f-9db5-45695560bcf7}" ma:internalName="TaxCatchAll" ma:showField="CatchAllData" ma:web="076b8cd9-bd1b-42be-9ead-ac23b289f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BE449-074A-44E5-B9E0-C49B75AE2550}">
  <ds:schemaRefs>
    <ds:schemaRef ds:uri="http://schemas.microsoft.com/office/2006/metadata/properties"/>
    <ds:schemaRef ds:uri="http://schemas.microsoft.com/office/infopath/2007/PartnerControls"/>
    <ds:schemaRef ds:uri="076b8cd9-bd1b-42be-9ead-ac23b289fc1b"/>
    <ds:schemaRef ds:uri="3f1d728e-57ea-4c34-b3d0-9e97becd9f02"/>
  </ds:schemaRefs>
</ds:datastoreItem>
</file>

<file path=customXml/itemProps2.xml><?xml version="1.0" encoding="utf-8"?>
<ds:datastoreItem xmlns:ds="http://schemas.openxmlformats.org/officeDocument/2006/customXml" ds:itemID="{251D925E-42D4-40F3-B902-9FCCF5493F76}">
  <ds:schemaRefs>
    <ds:schemaRef ds:uri="http://schemas.microsoft.com/sharepoint/v3/contenttype/forms"/>
  </ds:schemaRefs>
</ds:datastoreItem>
</file>

<file path=customXml/itemProps3.xml><?xml version="1.0" encoding="utf-8"?>
<ds:datastoreItem xmlns:ds="http://schemas.openxmlformats.org/officeDocument/2006/customXml" ds:itemID="{58BD8E4B-7D6D-4525-943B-1DFE517BC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d728e-57ea-4c34-b3d0-9e97becd9f02"/>
    <ds:schemaRef ds:uri="076b8cd9-bd1b-42be-9ead-ac23b289f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Nurfayunie Pakhrururzi</cp:lastModifiedBy>
  <cp:revision>28</cp:revision>
  <dcterms:created xsi:type="dcterms:W3CDTF">2022-01-19T06:43:00Z</dcterms:created>
  <dcterms:modified xsi:type="dcterms:W3CDTF">2023-01-09T03:50:00Z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0x01010083116BCCC6F99D4CB616B96521AC6050</vt:lpwstr>
  </property>
</Properties>
</file>