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BF2" w14:textId="215C7B63" w:rsidR="00250FA2" w:rsidRDefault="00250FA2" w:rsidP="00250FA2">
      <w:pPr>
        <w:pBdr>
          <w:top w:val="single" w:sz="6" w:space="0" w:color="EEEEEE"/>
        </w:pBdr>
        <w:shd w:val="clear" w:color="auto" w:fill="FFFFFF"/>
        <w:tabs>
          <w:tab w:val="num" w:pos="720"/>
        </w:tabs>
        <w:spacing w:before="225" w:after="225" w:line="270" w:lineRule="atLeast"/>
        <w:ind w:left="360" w:hanging="36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50FA2">
        <w:rPr>
          <w:rFonts w:ascii="Arial" w:hAnsi="Arial" w:cs="Arial"/>
          <w:b/>
          <w:bCs/>
          <w:sz w:val="24"/>
          <w:szCs w:val="24"/>
          <w:shd w:val="clear" w:color="auto" w:fill="FFFFFF"/>
        </w:rPr>
        <w:t>PLAN GOOGLE WORKSPACES</w:t>
      </w:r>
    </w:p>
    <w:tbl>
      <w:tblPr>
        <w:tblStyle w:val="TableGrid"/>
        <w:tblW w:w="9416" w:type="dxa"/>
        <w:tblInd w:w="360" w:type="dxa"/>
        <w:tblLook w:val="04A0" w:firstRow="1" w:lastRow="0" w:firstColumn="1" w:lastColumn="0" w:noHBand="0" w:noVBand="1"/>
      </w:tblPr>
      <w:tblGrid>
        <w:gridCol w:w="536"/>
        <w:gridCol w:w="2218"/>
        <w:gridCol w:w="3685"/>
        <w:gridCol w:w="1560"/>
        <w:gridCol w:w="1417"/>
      </w:tblGrid>
      <w:tr w:rsidR="00DB1F97" w14:paraId="0157C254" w14:textId="77777777" w:rsidTr="00DB1F97">
        <w:trPr>
          <w:trHeight w:val="667"/>
        </w:trPr>
        <w:tc>
          <w:tcPr>
            <w:tcW w:w="536" w:type="dxa"/>
          </w:tcPr>
          <w:p w14:paraId="72A1E9E7" w14:textId="0EE59075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2218" w:type="dxa"/>
          </w:tcPr>
          <w:p w14:paraId="489728BF" w14:textId="08F6A903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Content Plan</w:t>
            </w:r>
          </w:p>
        </w:tc>
        <w:tc>
          <w:tcPr>
            <w:tcW w:w="3685" w:type="dxa"/>
          </w:tcPr>
          <w:p w14:paraId="6A02FB87" w14:textId="12A49423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Benefits</w:t>
            </w:r>
          </w:p>
        </w:tc>
        <w:tc>
          <w:tcPr>
            <w:tcW w:w="1560" w:type="dxa"/>
          </w:tcPr>
          <w:p w14:paraId="7843F43F" w14:textId="77777777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Kos</w:t>
            </w:r>
          </w:p>
          <w:p w14:paraId="0F786993" w14:textId="71133582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per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month)</w:t>
            </w:r>
          </w:p>
        </w:tc>
        <w:tc>
          <w:tcPr>
            <w:tcW w:w="1417" w:type="dxa"/>
          </w:tcPr>
          <w:p w14:paraId="63980848" w14:textId="77777777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Total</w:t>
            </w:r>
          </w:p>
          <w:p w14:paraId="1976E5BA" w14:textId="21F20B18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per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year)</w:t>
            </w:r>
          </w:p>
        </w:tc>
      </w:tr>
      <w:tr w:rsidR="00DB1F97" w14:paraId="6972F5EF" w14:textId="77777777" w:rsidTr="00DB1F97">
        <w:tc>
          <w:tcPr>
            <w:tcW w:w="536" w:type="dxa"/>
          </w:tcPr>
          <w:p w14:paraId="1EC6B502" w14:textId="18449133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18" w:type="dxa"/>
          </w:tcPr>
          <w:p w14:paraId="3FC94ACC" w14:textId="7CCC1E01" w:rsidR="00DB1F97" w:rsidRPr="00250FA2" w:rsidRDefault="00DB1F97" w:rsidP="00DB1F97">
            <w:pPr>
              <w:pBdr>
                <w:top w:val="single" w:sz="6" w:space="0" w:color="EEEEEE"/>
              </w:pBdr>
              <w:shd w:val="clear" w:color="auto" w:fill="FFFFFF"/>
              <w:tabs>
                <w:tab w:val="num" w:pos="720"/>
              </w:tabs>
              <w:spacing w:before="225" w:after="225" w:line="270" w:lineRule="atLeas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Business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Standard</w:t>
            </w:r>
          </w:p>
          <w:p w14:paraId="481AD2D0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7AFEEA58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Custom and secure business email</w:t>
            </w:r>
          </w:p>
          <w:p w14:paraId="20712091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150 participant video meetings + recording</w:t>
            </w:r>
          </w:p>
          <w:p w14:paraId="2EFB120D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2 TB storage per user**</w:t>
            </w:r>
          </w:p>
          <w:p w14:paraId="70F0391D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Security and management controls</w:t>
            </w:r>
          </w:p>
          <w:p w14:paraId="4ACBF6CF" w14:textId="77777777" w:rsidR="00DB1F97" w:rsidRPr="00A50C38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Standard Support (paid upgrade to Enhanced Support)</w:t>
            </w:r>
          </w:p>
          <w:p w14:paraId="0DC844FC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 xml:space="preserve">Doc, Sheets, Slides </w:t>
            </w:r>
            <w:proofErr w:type="spellStart"/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Collaboratie</w:t>
            </w:r>
            <w:proofErr w:type="spellEnd"/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 xml:space="preserve"> content creation</w:t>
            </w:r>
          </w:p>
          <w:p w14:paraId="481646AC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19A21332" w14:textId="6AD67961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50FA2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79C72F6A" w14:textId="783CB85C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RM360</w:t>
            </w:r>
          </w:p>
        </w:tc>
      </w:tr>
      <w:tr w:rsidR="00DB1F97" w14:paraId="17E24DB4" w14:textId="77777777" w:rsidTr="00DB1F97">
        <w:tc>
          <w:tcPr>
            <w:tcW w:w="536" w:type="dxa"/>
          </w:tcPr>
          <w:p w14:paraId="7A51B88C" w14:textId="56F962DA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18" w:type="dxa"/>
          </w:tcPr>
          <w:p w14:paraId="3E92C43F" w14:textId="7EF47F68" w:rsidR="00DB1F97" w:rsidRPr="00250FA2" w:rsidRDefault="00DB1F97" w:rsidP="00DB1F97">
            <w:p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Business Plus</w:t>
            </w:r>
          </w:p>
          <w:p w14:paraId="2C21D430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48E31C57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Custom and secure business email + eDiscovery, retention</w:t>
            </w:r>
          </w:p>
          <w:p w14:paraId="4BC31331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500 participant video meetings + recording, attendance tracking</w:t>
            </w:r>
          </w:p>
          <w:p w14:paraId="15C4139F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5 TB storage per user**</w:t>
            </w:r>
          </w:p>
          <w:p w14:paraId="1E3185EB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Enhanced security and management controls, including Vault and advanced endpoint management</w:t>
            </w:r>
          </w:p>
          <w:p w14:paraId="6CEB42F6" w14:textId="77777777" w:rsidR="00DB1F97" w:rsidRPr="00A50C38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Standard Support (paid upgrade to Enhanced Support)</w:t>
            </w:r>
          </w:p>
          <w:p w14:paraId="28D5FCB2" w14:textId="1874D938" w:rsidR="00DB1F97" w:rsidRDefault="00DB1F97" w:rsidP="00DB1F97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 xml:space="preserve">Doc, Sheets, Slides </w:t>
            </w:r>
            <w:proofErr w:type="spellStart"/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Collaboratie</w:t>
            </w:r>
            <w:proofErr w:type="spellEnd"/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 xml:space="preserve"> content creation</w:t>
            </w:r>
          </w:p>
        </w:tc>
        <w:tc>
          <w:tcPr>
            <w:tcW w:w="1560" w:type="dxa"/>
          </w:tcPr>
          <w:p w14:paraId="344C088A" w14:textId="1AD2DD4B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B1F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RM75</w:t>
            </w:r>
          </w:p>
        </w:tc>
        <w:tc>
          <w:tcPr>
            <w:tcW w:w="1417" w:type="dxa"/>
          </w:tcPr>
          <w:p w14:paraId="63F061BC" w14:textId="0A13BB2F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RM900</w:t>
            </w:r>
          </w:p>
        </w:tc>
      </w:tr>
    </w:tbl>
    <w:p w14:paraId="7D08F8AF" w14:textId="77777777" w:rsidR="00A50C38" w:rsidRPr="00250FA2" w:rsidRDefault="00A50C38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416CC789" w14:textId="77777777" w:rsidR="00250FA2" w:rsidRPr="00250FA2" w:rsidRDefault="00250FA2" w:rsidP="00250FA2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0A664301" w14:textId="77777777" w:rsidR="0065690C" w:rsidRPr="00250FA2" w:rsidRDefault="0065690C">
      <w:pPr>
        <w:rPr>
          <w:rFonts w:ascii="Arial" w:hAnsi="Arial" w:cs="Arial"/>
          <w:sz w:val="24"/>
          <w:szCs w:val="24"/>
        </w:rPr>
      </w:pPr>
    </w:p>
    <w:sectPr w:rsidR="0065690C" w:rsidRPr="002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20"/>
    <w:multiLevelType w:val="multilevel"/>
    <w:tmpl w:val="5A3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34E0E"/>
    <w:multiLevelType w:val="multilevel"/>
    <w:tmpl w:val="452C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5529">
    <w:abstractNumId w:val="0"/>
  </w:num>
  <w:num w:numId="2" w16cid:durableId="11641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A2"/>
    <w:rsid w:val="00250FA2"/>
    <w:rsid w:val="003B5CEC"/>
    <w:rsid w:val="00431E36"/>
    <w:rsid w:val="006327E2"/>
    <w:rsid w:val="0065690C"/>
    <w:rsid w:val="00A50C38"/>
    <w:rsid w:val="00C5601B"/>
    <w:rsid w:val="00DB1F97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CEA"/>
  <w15:chartTrackingRefBased/>
  <w15:docId w15:val="{B75570C9-DDCC-467D-8898-DE67CDF6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0FA2"/>
    <w:rPr>
      <w:b/>
      <w:bCs/>
    </w:rPr>
  </w:style>
  <w:style w:type="table" w:styleId="TableGrid">
    <w:name w:val="Table Grid"/>
    <w:basedOn w:val="TableNormal"/>
    <w:uiPriority w:val="39"/>
    <w:rsid w:val="00DB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Atikah Tazul Azhar</dc:creator>
  <cp:keywords/>
  <dc:description/>
  <cp:lastModifiedBy>Norain Ahmad Kamil</cp:lastModifiedBy>
  <cp:revision>2</cp:revision>
  <dcterms:created xsi:type="dcterms:W3CDTF">2022-10-31T15:04:00Z</dcterms:created>
  <dcterms:modified xsi:type="dcterms:W3CDTF">2022-10-31T15:04:00Z</dcterms:modified>
</cp:coreProperties>
</file>